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73EDF" w:rsidRDefault="00F73EDF" w:rsidP="00F73EDF">
      <w:pPr>
        <w:jc w:val="center"/>
        <w:rPr>
          <w:b/>
          <w:sz w:val="40"/>
          <w:szCs w:val="40"/>
        </w:rPr>
      </w:pPr>
      <w:r w:rsidRPr="008C1144">
        <w:rPr>
          <w:b/>
          <w:sz w:val="40"/>
          <w:szCs w:val="40"/>
        </w:rPr>
        <w:t>BC PARKS</w:t>
      </w:r>
    </w:p>
    <w:p w:rsidR="00F73EDF" w:rsidRDefault="00F73EDF" w:rsidP="00F73EDF">
      <w:pPr>
        <w:jc w:val="center"/>
        <w:rPr>
          <w:b/>
          <w:sz w:val="40"/>
          <w:szCs w:val="40"/>
        </w:rPr>
      </w:pPr>
    </w:p>
    <w:p w:rsidR="00FC3107" w:rsidRDefault="00FC3107" w:rsidP="000D55FC">
      <w:pPr>
        <w:jc w:val="center"/>
        <w:rPr>
          <w:b/>
          <w:sz w:val="40"/>
          <w:szCs w:val="40"/>
        </w:rPr>
      </w:pPr>
      <w:r w:rsidRPr="008C1144">
        <w:rPr>
          <w:b/>
          <w:sz w:val="40"/>
          <w:szCs w:val="40"/>
        </w:rPr>
        <w:t>OPERATIONS AND MAINTENANCE MANUAL</w:t>
      </w:r>
    </w:p>
    <w:p w:rsidR="00F73EDF" w:rsidRDefault="00F73EDF" w:rsidP="000D55FC">
      <w:pPr>
        <w:jc w:val="center"/>
        <w:rPr>
          <w:b/>
          <w:sz w:val="40"/>
          <w:szCs w:val="40"/>
        </w:rPr>
      </w:pPr>
    </w:p>
    <w:p w:rsidR="00F73EDF" w:rsidRPr="008C1144" w:rsidRDefault="00F73EDF" w:rsidP="00F73EDF">
      <w:pPr>
        <w:jc w:val="center"/>
        <w:rPr>
          <w:b/>
          <w:sz w:val="40"/>
          <w:szCs w:val="40"/>
        </w:rPr>
      </w:pPr>
      <w:r w:rsidRPr="008C1144">
        <w:rPr>
          <w:b/>
          <w:sz w:val="40"/>
          <w:szCs w:val="40"/>
        </w:rPr>
        <w:t>DRINKING WATER SYSTEM</w:t>
      </w:r>
    </w:p>
    <w:p w:rsidR="00F73EDF" w:rsidRDefault="00F73EDF" w:rsidP="000D55FC">
      <w:pPr>
        <w:jc w:val="center"/>
        <w:rPr>
          <w:b/>
          <w:sz w:val="40"/>
          <w:szCs w:val="40"/>
        </w:rPr>
      </w:pPr>
    </w:p>
    <w:p w:rsidR="00F73EDF" w:rsidRDefault="00F73EDF" w:rsidP="000D55FC">
      <w:pPr>
        <w:jc w:val="center"/>
        <w:rPr>
          <w:b/>
          <w:sz w:val="40"/>
          <w:szCs w:val="40"/>
        </w:rPr>
      </w:pPr>
    </w:p>
    <w:p w:rsidR="00F73EDF" w:rsidRDefault="00F73EDF" w:rsidP="000D55FC">
      <w:pPr>
        <w:jc w:val="center"/>
        <w:rPr>
          <w:b/>
          <w:sz w:val="40"/>
          <w:szCs w:val="40"/>
        </w:rPr>
      </w:pPr>
    </w:p>
    <w:p w:rsidR="00F73EDF" w:rsidRDefault="00F73EDF" w:rsidP="000D55FC">
      <w:pPr>
        <w:jc w:val="center"/>
        <w:rPr>
          <w:b/>
          <w:sz w:val="40"/>
          <w:szCs w:val="40"/>
        </w:rPr>
      </w:pPr>
    </w:p>
    <w:p w:rsidR="00F73EDF" w:rsidRDefault="00F73EDF" w:rsidP="000D55FC">
      <w:pPr>
        <w:jc w:val="center"/>
        <w:rPr>
          <w:b/>
          <w:sz w:val="40"/>
          <w:szCs w:val="40"/>
        </w:rPr>
      </w:pPr>
    </w:p>
    <w:p w:rsidR="00F73EDF" w:rsidRPr="008C1144" w:rsidRDefault="006071F8" w:rsidP="000D55FC">
      <w:pPr>
        <w:jc w:val="center"/>
        <w:rPr>
          <w:b/>
          <w:sz w:val="40"/>
          <w:szCs w:val="40"/>
        </w:rPr>
      </w:pPr>
      <w:r>
        <w:rPr>
          <w:noProof/>
        </w:rPr>
        <w:pict>
          <v:roundrect id="_x0000_s1068" style="position:absolute;left:0;text-align:left;margin-left:24.3pt;margin-top:46.6pt;width:437.4pt;height:66.95pt;z-index:251687936" arcsize="10923f" strokeweight="1.5pt">
            <v:textbox style="mso-next-textbox:#_x0000_s1068">
              <w:txbxContent>
                <w:p w:rsidR="00CA353F" w:rsidRPr="00DB7B7C" w:rsidRDefault="00CA353F" w:rsidP="00F73EDF">
                  <w:pPr>
                    <w:jc w:val="center"/>
                    <w:rPr>
                      <w:b/>
                      <w:sz w:val="40"/>
                      <w:szCs w:val="40"/>
                      <w:lang w:val="en-CA"/>
                    </w:rPr>
                  </w:pPr>
                  <w:proofErr w:type="spellStart"/>
                  <w:r>
                    <w:rPr>
                      <w:b/>
                      <w:sz w:val="40"/>
                      <w:szCs w:val="40"/>
                      <w:lang w:val="en-CA"/>
                    </w:rPr>
                    <w:t>Bowron</w:t>
                  </w:r>
                  <w:proofErr w:type="spellEnd"/>
                  <w:r>
                    <w:rPr>
                      <w:b/>
                      <w:sz w:val="40"/>
                      <w:szCs w:val="40"/>
                      <w:lang w:val="en-CA"/>
                    </w:rPr>
                    <w:t xml:space="preserve"> Lake Provincial Park</w:t>
                  </w:r>
                </w:p>
              </w:txbxContent>
            </v:textbox>
            <w10:wrap type="square"/>
          </v:roundrect>
        </w:pict>
      </w:r>
    </w:p>
    <w:p w:rsidR="00F73EDF" w:rsidRDefault="00F73EDF" w:rsidP="000D55FC">
      <w:pPr>
        <w:jc w:val="center"/>
        <w:rPr>
          <w:b/>
          <w:sz w:val="40"/>
          <w:szCs w:val="40"/>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F73EDF" w:rsidRDefault="00F73EDF" w:rsidP="008C1144">
      <w:pPr>
        <w:rPr>
          <w:b/>
          <w:szCs w:val="24"/>
        </w:rPr>
      </w:pPr>
    </w:p>
    <w:p w:rsidR="00F73EDF" w:rsidRDefault="00F73EDF" w:rsidP="008C1144">
      <w:pPr>
        <w:rPr>
          <w:b/>
          <w:szCs w:val="24"/>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9B092E" w:rsidRDefault="009B092E" w:rsidP="008C1144">
      <w:pPr>
        <w:rPr>
          <w:b/>
          <w:szCs w:val="24"/>
        </w:rPr>
      </w:pPr>
    </w:p>
    <w:p w:rsidR="009B092E" w:rsidRDefault="009B092E" w:rsidP="008C1144">
      <w:pPr>
        <w:rPr>
          <w:b/>
          <w:szCs w:val="24"/>
        </w:rPr>
      </w:pPr>
    </w:p>
    <w:p w:rsidR="00FC3107" w:rsidRPr="000D55FC" w:rsidRDefault="006071F8" w:rsidP="000D55FC">
      <w:pPr>
        <w:jc w:val="center"/>
        <w:rPr>
          <w:b/>
          <w:szCs w:val="24"/>
        </w:rPr>
      </w:pPr>
      <w:r>
        <w:rPr>
          <w:b/>
          <w:szCs w:val="24"/>
        </w:rPr>
        <w:pict>
          <v:rect id="_x0000_i1025" style="width:489.05pt;height:3pt" o:hralign="center" o:hrstd="t" o:hrnoshade="t" o:hr="t" fillcolor="black" stroked="f"/>
        </w:pict>
      </w:r>
    </w:p>
    <w:p w:rsidR="000545A3" w:rsidRDefault="00FC3107" w:rsidP="002F2282">
      <w:pPr>
        <w:jc w:val="center"/>
        <w:rPr>
          <w:b/>
          <w:szCs w:val="24"/>
        </w:rPr>
        <w:sectPr w:rsidR="000545A3" w:rsidSect="001316A6">
          <w:headerReference w:type="default" r:id="rId9"/>
          <w:footerReference w:type="default" r:id="rId10"/>
          <w:pgSz w:w="12240" w:h="15840"/>
          <w:pgMar w:top="1440" w:right="1183" w:bottom="899" w:left="1276" w:header="708" w:footer="708" w:gutter="0"/>
          <w:pgBorders w:offsetFrom="page">
            <w:top w:val="single" w:sz="18" w:space="24" w:color="auto"/>
            <w:left w:val="single" w:sz="18" w:space="24" w:color="auto"/>
            <w:bottom w:val="single" w:sz="18" w:space="24" w:color="auto"/>
            <w:right w:val="single" w:sz="18" w:space="24" w:color="auto"/>
          </w:pgBorders>
          <w:cols w:space="708"/>
          <w:titlePg/>
          <w:docGrid w:linePitch="360"/>
        </w:sectPr>
      </w:pPr>
      <w:r w:rsidRPr="000D55FC">
        <w:rPr>
          <w:b/>
          <w:szCs w:val="24"/>
        </w:rPr>
        <w:t xml:space="preserve">Prepared by Ron Craig, R.E.H.O., </w:t>
      </w:r>
      <w:proofErr w:type="gramStart"/>
      <w:r w:rsidRPr="000D55FC">
        <w:rPr>
          <w:b/>
          <w:szCs w:val="24"/>
        </w:rPr>
        <w:t>CPHI</w:t>
      </w:r>
      <w:proofErr w:type="gramEnd"/>
      <w:r w:rsidRPr="000D55FC">
        <w:rPr>
          <w:b/>
          <w:szCs w:val="24"/>
        </w:rPr>
        <w:t>(C)</w:t>
      </w:r>
      <w:r w:rsidR="001316A6">
        <w:rPr>
          <w:b/>
          <w:szCs w:val="24"/>
        </w:rPr>
        <w:t xml:space="preserve">.  </w:t>
      </w:r>
      <w:r w:rsidR="008C1144">
        <w:rPr>
          <w:b/>
          <w:szCs w:val="24"/>
        </w:rPr>
        <w:t>250-635-</w:t>
      </w:r>
      <w:r w:rsidR="008C1144" w:rsidRPr="00282843">
        <w:rPr>
          <w:b/>
          <w:szCs w:val="24"/>
        </w:rPr>
        <w:t xml:space="preserve">2353   </w:t>
      </w:r>
      <w:hyperlink r:id="rId11" w:history="1">
        <w:r w:rsidR="000545A3" w:rsidRPr="00282843">
          <w:rPr>
            <w:rStyle w:val="Hyperlink"/>
            <w:b/>
            <w:color w:val="auto"/>
            <w:szCs w:val="24"/>
          </w:rPr>
          <w:t>Flourish@telus.net</w:t>
        </w:r>
      </w:hyperlink>
    </w:p>
    <w:p w:rsidR="002F2282" w:rsidRDefault="002F2282">
      <w:pPr>
        <w:rPr>
          <w:szCs w:val="24"/>
        </w:rPr>
        <w:sectPr w:rsidR="002F2282" w:rsidSect="002F2282">
          <w:type w:val="continuous"/>
          <w:pgSz w:w="12240" w:h="15840"/>
          <w:pgMar w:top="1440" w:right="1183" w:bottom="899" w:left="1276" w:header="708" w:footer="708" w:gutter="0"/>
          <w:pgBorders w:offsetFrom="page">
            <w:top w:val="single" w:sz="18" w:space="24" w:color="auto"/>
            <w:left w:val="single" w:sz="18" w:space="24" w:color="auto"/>
            <w:bottom w:val="single" w:sz="18" w:space="24" w:color="auto"/>
            <w:right w:val="single" w:sz="18" w:space="24" w:color="auto"/>
          </w:pgBorders>
          <w:cols w:space="708"/>
          <w:titlePg/>
          <w:docGrid w:linePitch="360"/>
        </w:sectPr>
      </w:pPr>
    </w:p>
    <w:p w:rsidR="002F2282" w:rsidRDefault="002F2282" w:rsidP="002F2282">
      <w:pPr>
        <w:rPr>
          <w:szCs w:val="24"/>
        </w:rPr>
        <w:sectPr w:rsidR="002F2282" w:rsidSect="002F2282">
          <w:pgSz w:w="12240" w:h="15840"/>
          <w:pgMar w:top="1440" w:right="1183" w:bottom="899" w:left="1276" w:header="708" w:footer="708" w:gutter="0"/>
          <w:cols w:space="708"/>
          <w:titlePg/>
          <w:docGrid w:linePitch="360"/>
        </w:sectPr>
      </w:pPr>
    </w:p>
    <w:sdt>
      <w:sdtPr>
        <w:rPr>
          <w:b/>
          <w:color w:val="0000FF"/>
          <w:u w:val="single"/>
        </w:rPr>
        <w:id w:val="24620251"/>
        <w:docPartObj>
          <w:docPartGallery w:val="Table of Contents"/>
          <w:docPartUnique/>
        </w:docPartObj>
      </w:sdtPr>
      <w:sdtEndPr>
        <w:rPr>
          <w:b w:val="0"/>
        </w:rPr>
      </w:sdtEndPr>
      <w:sdtContent>
        <w:p w:rsidR="00B42B02" w:rsidRPr="000A4E1E" w:rsidRDefault="00B42B02" w:rsidP="0098508B">
          <w:pPr>
            <w:jc w:val="center"/>
            <w:rPr>
              <w:sz w:val="28"/>
              <w:szCs w:val="28"/>
            </w:rPr>
          </w:pPr>
          <w:r w:rsidRPr="0098508B">
            <w:rPr>
              <w:sz w:val="32"/>
              <w:szCs w:val="32"/>
            </w:rPr>
            <w:t>Contents</w:t>
          </w:r>
        </w:p>
        <w:p w:rsidR="000A4E1E" w:rsidRDefault="000A4E1E" w:rsidP="009B092E"/>
        <w:p w:rsidR="00B420B1" w:rsidRDefault="00C30226">
          <w:pPr>
            <w:pStyle w:val="TOC1"/>
            <w:rPr>
              <w:rFonts w:asciiTheme="minorHAnsi" w:eastAsiaTheme="minorEastAsia" w:hAnsiTheme="minorHAnsi" w:cstheme="minorBidi"/>
              <w:bCs w:val="0"/>
              <w:noProof/>
              <w:sz w:val="22"/>
              <w:szCs w:val="22"/>
            </w:rPr>
          </w:pPr>
          <w:r>
            <w:fldChar w:fldCharType="begin"/>
          </w:r>
          <w:r w:rsidR="00B42B02">
            <w:instrText xml:space="preserve"> TOC \o "1-3" \h \z \u </w:instrText>
          </w:r>
          <w:r>
            <w:fldChar w:fldCharType="separate"/>
          </w:r>
          <w:hyperlink w:anchor="_Toc252139386" w:history="1">
            <w:r w:rsidR="00B420B1" w:rsidRPr="00023EE6">
              <w:rPr>
                <w:rStyle w:val="Hyperlink"/>
                <w:noProof/>
              </w:rPr>
              <w:t>1.</w:t>
            </w:r>
            <w:r w:rsidR="00B420B1">
              <w:rPr>
                <w:rFonts w:asciiTheme="minorHAnsi" w:eastAsiaTheme="minorEastAsia" w:hAnsiTheme="minorHAnsi" w:cstheme="minorBidi"/>
                <w:bCs w:val="0"/>
                <w:noProof/>
                <w:sz w:val="22"/>
                <w:szCs w:val="22"/>
              </w:rPr>
              <w:tab/>
            </w:r>
            <w:r w:rsidR="00B420B1" w:rsidRPr="00023EE6">
              <w:rPr>
                <w:rStyle w:val="Hyperlink"/>
                <w:noProof/>
              </w:rPr>
              <w:t>Introduction</w:t>
            </w:r>
            <w:r w:rsidR="00B420B1">
              <w:rPr>
                <w:noProof/>
                <w:webHidden/>
              </w:rPr>
              <w:tab/>
            </w:r>
            <w:r>
              <w:rPr>
                <w:noProof/>
                <w:webHidden/>
              </w:rPr>
              <w:fldChar w:fldCharType="begin"/>
            </w:r>
            <w:r w:rsidR="00B420B1">
              <w:rPr>
                <w:noProof/>
                <w:webHidden/>
              </w:rPr>
              <w:instrText xml:space="preserve"> PAGEREF _Toc252139386 \h </w:instrText>
            </w:r>
            <w:r>
              <w:rPr>
                <w:noProof/>
                <w:webHidden/>
              </w:rPr>
            </w:r>
            <w:r>
              <w:rPr>
                <w:noProof/>
                <w:webHidden/>
              </w:rPr>
              <w:fldChar w:fldCharType="separate"/>
            </w:r>
            <w:r w:rsidR="00B420B1">
              <w:rPr>
                <w:noProof/>
                <w:webHidden/>
              </w:rPr>
              <w:t>5</w:t>
            </w:r>
            <w:r>
              <w:rPr>
                <w:noProof/>
                <w:webHidden/>
              </w:rPr>
              <w:fldChar w:fldCharType="end"/>
            </w:r>
          </w:hyperlink>
        </w:p>
        <w:p w:rsidR="00B420B1" w:rsidRDefault="006071F8">
          <w:pPr>
            <w:pStyle w:val="TOC1"/>
            <w:rPr>
              <w:rFonts w:asciiTheme="minorHAnsi" w:eastAsiaTheme="minorEastAsia" w:hAnsiTheme="minorHAnsi" w:cstheme="minorBidi"/>
              <w:bCs w:val="0"/>
              <w:noProof/>
              <w:sz w:val="22"/>
              <w:szCs w:val="22"/>
            </w:rPr>
          </w:pPr>
          <w:hyperlink w:anchor="_Toc252139387" w:history="1">
            <w:r w:rsidR="00B420B1" w:rsidRPr="00023EE6">
              <w:rPr>
                <w:rStyle w:val="Hyperlink"/>
                <w:noProof/>
              </w:rPr>
              <w:t>2.</w:t>
            </w:r>
            <w:r w:rsidR="00B420B1">
              <w:rPr>
                <w:rFonts w:asciiTheme="minorHAnsi" w:eastAsiaTheme="minorEastAsia" w:hAnsiTheme="minorHAnsi" w:cstheme="minorBidi"/>
                <w:bCs w:val="0"/>
                <w:noProof/>
                <w:sz w:val="22"/>
                <w:szCs w:val="22"/>
              </w:rPr>
              <w:tab/>
            </w:r>
            <w:r w:rsidR="00B420B1" w:rsidRPr="00023EE6">
              <w:rPr>
                <w:rStyle w:val="Hyperlink"/>
                <w:noProof/>
              </w:rPr>
              <w:t>General Description of the Park and Park Water System</w:t>
            </w:r>
            <w:r w:rsidR="00B420B1">
              <w:rPr>
                <w:noProof/>
                <w:webHidden/>
              </w:rPr>
              <w:tab/>
            </w:r>
            <w:r w:rsidR="00C30226">
              <w:rPr>
                <w:noProof/>
                <w:webHidden/>
              </w:rPr>
              <w:fldChar w:fldCharType="begin"/>
            </w:r>
            <w:r w:rsidR="00B420B1">
              <w:rPr>
                <w:noProof/>
                <w:webHidden/>
              </w:rPr>
              <w:instrText xml:space="preserve"> PAGEREF _Toc252139387 \h </w:instrText>
            </w:r>
            <w:r w:rsidR="00C30226">
              <w:rPr>
                <w:noProof/>
                <w:webHidden/>
              </w:rPr>
            </w:r>
            <w:r w:rsidR="00C30226">
              <w:rPr>
                <w:noProof/>
                <w:webHidden/>
              </w:rPr>
              <w:fldChar w:fldCharType="separate"/>
            </w:r>
            <w:r w:rsidR="00B420B1">
              <w:rPr>
                <w:noProof/>
                <w:webHidden/>
              </w:rPr>
              <w:t>6</w:t>
            </w:r>
            <w:r w:rsidR="00C30226">
              <w:rPr>
                <w:noProof/>
                <w:webHidden/>
              </w:rPr>
              <w:fldChar w:fldCharType="end"/>
            </w:r>
          </w:hyperlink>
        </w:p>
        <w:p w:rsidR="00B420B1" w:rsidRDefault="006071F8">
          <w:pPr>
            <w:pStyle w:val="TOC1"/>
            <w:rPr>
              <w:rFonts w:asciiTheme="minorHAnsi" w:eastAsiaTheme="minorEastAsia" w:hAnsiTheme="minorHAnsi" w:cstheme="minorBidi"/>
              <w:bCs w:val="0"/>
              <w:noProof/>
              <w:sz w:val="22"/>
              <w:szCs w:val="22"/>
            </w:rPr>
          </w:pPr>
          <w:hyperlink w:anchor="_Toc252139388" w:history="1">
            <w:r w:rsidR="00B420B1" w:rsidRPr="00023EE6">
              <w:rPr>
                <w:rStyle w:val="Hyperlink"/>
                <w:noProof/>
              </w:rPr>
              <w:t>3.</w:t>
            </w:r>
            <w:r w:rsidR="00B420B1">
              <w:rPr>
                <w:rFonts w:asciiTheme="minorHAnsi" w:eastAsiaTheme="minorEastAsia" w:hAnsiTheme="minorHAnsi" w:cstheme="minorBidi"/>
                <w:bCs w:val="0"/>
                <w:noProof/>
                <w:sz w:val="22"/>
                <w:szCs w:val="22"/>
              </w:rPr>
              <w:tab/>
            </w:r>
            <w:r w:rsidR="00B420B1" w:rsidRPr="00023EE6">
              <w:rPr>
                <w:rStyle w:val="Hyperlink"/>
                <w:noProof/>
              </w:rPr>
              <w:t>Water System Components</w:t>
            </w:r>
            <w:r w:rsidR="00B420B1">
              <w:rPr>
                <w:noProof/>
                <w:webHidden/>
              </w:rPr>
              <w:tab/>
            </w:r>
            <w:r w:rsidR="00C30226">
              <w:rPr>
                <w:noProof/>
                <w:webHidden/>
              </w:rPr>
              <w:fldChar w:fldCharType="begin"/>
            </w:r>
            <w:r w:rsidR="00B420B1">
              <w:rPr>
                <w:noProof/>
                <w:webHidden/>
              </w:rPr>
              <w:instrText xml:space="preserve"> PAGEREF _Toc252139388 \h </w:instrText>
            </w:r>
            <w:r w:rsidR="00C30226">
              <w:rPr>
                <w:noProof/>
                <w:webHidden/>
              </w:rPr>
            </w:r>
            <w:r w:rsidR="00C30226">
              <w:rPr>
                <w:noProof/>
                <w:webHidden/>
              </w:rPr>
              <w:fldChar w:fldCharType="separate"/>
            </w:r>
            <w:r w:rsidR="00B420B1">
              <w:rPr>
                <w:noProof/>
                <w:webHidden/>
              </w:rPr>
              <w:t>9</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389" w:history="1">
            <w:r w:rsidR="00B420B1" w:rsidRPr="00023EE6">
              <w:rPr>
                <w:rStyle w:val="Hyperlink"/>
                <w:noProof/>
              </w:rPr>
              <w:t>Pre-treatment</w:t>
            </w:r>
            <w:r w:rsidR="00B420B1">
              <w:rPr>
                <w:noProof/>
                <w:webHidden/>
              </w:rPr>
              <w:tab/>
            </w:r>
            <w:r w:rsidR="00C30226">
              <w:rPr>
                <w:noProof/>
                <w:webHidden/>
              </w:rPr>
              <w:fldChar w:fldCharType="begin"/>
            </w:r>
            <w:r w:rsidR="00B420B1">
              <w:rPr>
                <w:noProof/>
                <w:webHidden/>
              </w:rPr>
              <w:instrText xml:space="preserve"> PAGEREF _Toc252139389 \h </w:instrText>
            </w:r>
            <w:r w:rsidR="00C30226">
              <w:rPr>
                <w:noProof/>
                <w:webHidden/>
              </w:rPr>
            </w:r>
            <w:r w:rsidR="00C30226">
              <w:rPr>
                <w:noProof/>
                <w:webHidden/>
              </w:rPr>
              <w:fldChar w:fldCharType="separate"/>
            </w:r>
            <w:r w:rsidR="00B420B1">
              <w:rPr>
                <w:noProof/>
                <w:webHidden/>
              </w:rPr>
              <w:t>9</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390" w:history="1">
            <w:r w:rsidR="00B420B1" w:rsidRPr="00023EE6">
              <w:rPr>
                <w:rStyle w:val="Hyperlink"/>
                <w:noProof/>
              </w:rPr>
              <w:t>Filtration</w:t>
            </w:r>
            <w:r w:rsidR="00B420B1">
              <w:rPr>
                <w:noProof/>
                <w:webHidden/>
              </w:rPr>
              <w:tab/>
            </w:r>
            <w:r w:rsidR="00C30226">
              <w:rPr>
                <w:noProof/>
                <w:webHidden/>
              </w:rPr>
              <w:fldChar w:fldCharType="begin"/>
            </w:r>
            <w:r w:rsidR="00B420B1">
              <w:rPr>
                <w:noProof/>
                <w:webHidden/>
              </w:rPr>
              <w:instrText xml:space="preserve"> PAGEREF _Toc252139390 \h </w:instrText>
            </w:r>
            <w:r w:rsidR="00C30226">
              <w:rPr>
                <w:noProof/>
                <w:webHidden/>
              </w:rPr>
            </w:r>
            <w:r w:rsidR="00C30226">
              <w:rPr>
                <w:noProof/>
                <w:webHidden/>
              </w:rPr>
              <w:fldChar w:fldCharType="separate"/>
            </w:r>
            <w:r w:rsidR="00B420B1">
              <w:rPr>
                <w:noProof/>
                <w:webHidden/>
              </w:rPr>
              <w:t>10</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391" w:history="1">
            <w:r w:rsidR="00B420B1" w:rsidRPr="00023EE6">
              <w:rPr>
                <w:rStyle w:val="Hyperlink"/>
                <w:noProof/>
              </w:rPr>
              <w:t>Primary Disinfection</w:t>
            </w:r>
            <w:r w:rsidR="00B420B1">
              <w:rPr>
                <w:noProof/>
                <w:webHidden/>
              </w:rPr>
              <w:tab/>
            </w:r>
            <w:r w:rsidR="00C30226">
              <w:rPr>
                <w:noProof/>
                <w:webHidden/>
              </w:rPr>
              <w:fldChar w:fldCharType="begin"/>
            </w:r>
            <w:r w:rsidR="00B420B1">
              <w:rPr>
                <w:noProof/>
                <w:webHidden/>
              </w:rPr>
              <w:instrText xml:space="preserve"> PAGEREF _Toc252139391 \h </w:instrText>
            </w:r>
            <w:r w:rsidR="00C30226">
              <w:rPr>
                <w:noProof/>
                <w:webHidden/>
              </w:rPr>
            </w:r>
            <w:r w:rsidR="00C30226">
              <w:rPr>
                <w:noProof/>
                <w:webHidden/>
              </w:rPr>
              <w:fldChar w:fldCharType="separate"/>
            </w:r>
            <w:r w:rsidR="00B420B1">
              <w:rPr>
                <w:noProof/>
                <w:webHidden/>
              </w:rPr>
              <w:t>10</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392" w:history="1">
            <w:r w:rsidR="00B420B1" w:rsidRPr="00023EE6">
              <w:rPr>
                <w:rStyle w:val="Hyperlink"/>
                <w:noProof/>
              </w:rPr>
              <w:t>Storage</w:t>
            </w:r>
            <w:r w:rsidR="00B420B1">
              <w:rPr>
                <w:noProof/>
                <w:webHidden/>
              </w:rPr>
              <w:tab/>
            </w:r>
            <w:r w:rsidR="00C30226">
              <w:rPr>
                <w:noProof/>
                <w:webHidden/>
              </w:rPr>
              <w:fldChar w:fldCharType="begin"/>
            </w:r>
            <w:r w:rsidR="00B420B1">
              <w:rPr>
                <w:noProof/>
                <w:webHidden/>
              </w:rPr>
              <w:instrText xml:space="preserve"> PAGEREF _Toc252139392 \h </w:instrText>
            </w:r>
            <w:r w:rsidR="00C30226">
              <w:rPr>
                <w:noProof/>
                <w:webHidden/>
              </w:rPr>
            </w:r>
            <w:r w:rsidR="00C30226">
              <w:rPr>
                <w:noProof/>
                <w:webHidden/>
              </w:rPr>
              <w:fldChar w:fldCharType="separate"/>
            </w:r>
            <w:r w:rsidR="00B420B1">
              <w:rPr>
                <w:noProof/>
                <w:webHidden/>
              </w:rPr>
              <w:t>11</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393" w:history="1">
            <w:r w:rsidR="00B420B1" w:rsidRPr="00023EE6">
              <w:rPr>
                <w:rStyle w:val="Hyperlink"/>
                <w:noProof/>
              </w:rPr>
              <w:t>Distribution System</w:t>
            </w:r>
            <w:r w:rsidR="00B420B1">
              <w:rPr>
                <w:noProof/>
                <w:webHidden/>
              </w:rPr>
              <w:tab/>
            </w:r>
            <w:r w:rsidR="00C30226">
              <w:rPr>
                <w:noProof/>
                <w:webHidden/>
              </w:rPr>
              <w:fldChar w:fldCharType="begin"/>
            </w:r>
            <w:r w:rsidR="00B420B1">
              <w:rPr>
                <w:noProof/>
                <w:webHidden/>
              </w:rPr>
              <w:instrText xml:space="preserve"> PAGEREF _Toc252139393 \h </w:instrText>
            </w:r>
            <w:r w:rsidR="00C30226">
              <w:rPr>
                <w:noProof/>
                <w:webHidden/>
              </w:rPr>
            </w:r>
            <w:r w:rsidR="00C30226">
              <w:rPr>
                <w:noProof/>
                <w:webHidden/>
              </w:rPr>
              <w:fldChar w:fldCharType="separate"/>
            </w:r>
            <w:r w:rsidR="00B420B1">
              <w:rPr>
                <w:noProof/>
                <w:webHidden/>
              </w:rPr>
              <w:t>12</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394" w:history="1">
            <w:r w:rsidR="00B420B1" w:rsidRPr="00023EE6">
              <w:rPr>
                <w:rStyle w:val="Hyperlink"/>
                <w:noProof/>
              </w:rPr>
              <w:t>Fire Protection Provision</w:t>
            </w:r>
            <w:r w:rsidR="00B420B1">
              <w:rPr>
                <w:noProof/>
                <w:webHidden/>
              </w:rPr>
              <w:tab/>
            </w:r>
            <w:r w:rsidR="00C30226">
              <w:rPr>
                <w:noProof/>
                <w:webHidden/>
              </w:rPr>
              <w:fldChar w:fldCharType="begin"/>
            </w:r>
            <w:r w:rsidR="00B420B1">
              <w:rPr>
                <w:noProof/>
                <w:webHidden/>
              </w:rPr>
              <w:instrText xml:space="preserve"> PAGEREF _Toc252139394 \h </w:instrText>
            </w:r>
            <w:r w:rsidR="00C30226">
              <w:rPr>
                <w:noProof/>
                <w:webHidden/>
              </w:rPr>
            </w:r>
            <w:r w:rsidR="00C30226">
              <w:rPr>
                <w:noProof/>
                <w:webHidden/>
              </w:rPr>
              <w:fldChar w:fldCharType="separate"/>
            </w:r>
            <w:r w:rsidR="00B420B1">
              <w:rPr>
                <w:noProof/>
                <w:webHidden/>
              </w:rPr>
              <w:t>12</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395" w:history="1">
            <w:r w:rsidR="00B420B1" w:rsidRPr="00023EE6">
              <w:rPr>
                <w:rStyle w:val="Hyperlink"/>
                <w:noProof/>
              </w:rPr>
              <w:t>Irrigation</w:t>
            </w:r>
            <w:r w:rsidR="00B420B1">
              <w:rPr>
                <w:noProof/>
                <w:webHidden/>
              </w:rPr>
              <w:tab/>
            </w:r>
            <w:r w:rsidR="00C30226">
              <w:rPr>
                <w:noProof/>
                <w:webHidden/>
              </w:rPr>
              <w:fldChar w:fldCharType="begin"/>
            </w:r>
            <w:r w:rsidR="00B420B1">
              <w:rPr>
                <w:noProof/>
                <w:webHidden/>
              </w:rPr>
              <w:instrText xml:space="preserve"> PAGEREF _Toc252139395 \h </w:instrText>
            </w:r>
            <w:r w:rsidR="00C30226">
              <w:rPr>
                <w:noProof/>
                <w:webHidden/>
              </w:rPr>
            </w:r>
            <w:r w:rsidR="00C30226">
              <w:rPr>
                <w:noProof/>
                <w:webHidden/>
              </w:rPr>
              <w:fldChar w:fldCharType="separate"/>
            </w:r>
            <w:r w:rsidR="00B420B1">
              <w:rPr>
                <w:noProof/>
                <w:webHidden/>
              </w:rPr>
              <w:t>13</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396" w:history="1">
            <w:r w:rsidR="00B420B1" w:rsidRPr="00023EE6">
              <w:rPr>
                <w:rStyle w:val="Hyperlink"/>
                <w:noProof/>
              </w:rPr>
              <w:t>Other features of the Water System</w:t>
            </w:r>
            <w:r w:rsidR="00B420B1">
              <w:rPr>
                <w:noProof/>
                <w:webHidden/>
              </w:rPr>
              <w:tab/>
            </w:r>
            <w:r w:rsidR="00C30226">
              <w:rPr>
                <w:noProof/>
                <w:webHidden/>
              </w:rPr>
              <w:fldChar w:fldCharType="begin"/>
            </w:r>
            <w:r w:rsidR="00B420B1">
              <w:rPr>
                <w:noProof/>
                <w:webHidden/>
              </w:rPr>
              <w:instrText xml:space="preserve"> PAGEREF _Toc252139396 \h </w:instrText>
            </w:r>
            <w:r w:rsidR="00C30226">
              <w:rPr>
                <w:noProof/>
                <w:webHidden/>
              </w:rPr>
            </w:r>
            <w:r w:rsidR="00C30226">
              <w:rPr>
                <w:noProof/>
                <w:webHidden/>
              </w:rPr>
              <w:fldChar w:fldCharType="separate"/>
            </w:r>
            <w:r w:rsidR="00B420B1">
              <w:rPr>
                <w:noProof/>
                <w:webHidden/>
              </w:rPr>
              <w:t>13</w:t>
            </w:r>
            <w:r w:rsidR="00C30226">
              <w:rPr>
                <w:noProof/>
                <w:webHidden/>
              </w:rPr>
              <w:fldChar w:fldCharType="end"/>
            </w:r>
          </w:hyperlink>
        </w:p>
        <w:p w:rsidR="00B420B1" w:rsidRDefault="006071F8">
          <w:pPr>
            <w:pStyle w:val="TOC1"/>
            <w:rPr>
              <w:rFonts w:asciiTheme="minorHAnsi" w:eastAsiaTheme="minorEastAsia" w:hAnsiTheme="minorHAnsi" w:cstheme="minorBidi"/>
              <w:bCs w:val="0"/>
              <w:noProof/>
              <w:sz w:val="22"/>
              <w:szCs w:val="22"/>
            </w:rPr>
          </w:pPr>
          <w:hyperlink w:anchor="_Toc252139397" w:history="1">
            <w:r w:rsidR="00B420B1" w:rsidRPr="00023EE6">
              <w:rPr>
                <w:rStyle w:val="Hyperlink"/>
                <w:noProof/>
              </w:rPr>
              <w:t>4.</w:t>
            </w:r>
            <w:r w:rsidR="00B420B1">
              <w:rPr>
                <w:rFonts w:asciiTheme="minorHAnsi" w:eastAsiaTheme="minorEastAsia" w:hAnsiTheme="minorHAnsi" w:cstheme="minorBidi"/>
                <w:bCs w:val="0"/>
                <w:noProof/>
                <w:sz w:val="22"/>
                <w:szCs w:val="22"/>
              </w:rPr>
              <w:tab/>
            </w:r>
            <w:r w:rsidR="00B420B1" w:rsidRPr="00023EE6">
              <w:rPr>
                <w:rStyle w:val="Hyperlink"/>
                <w:noProof/>
              </w:rPr>
              <w:t>Operation &amp; Maintenance</w:t>
            </w:r>
            <w:r w:rsidR="00B420B1">
              <w:rPr>
                <w:noProof/>
                <w:webHidden/>
              </w:rPr>
              <w:tab/>
            </w:r>
            <w:r w:rsidR="00C30226">
              <w:rPr>
                <w:noProof/>
                <w:webHidden/>
              </w:rPr>
              <w:fldChar w:fldCharType="begin"/>
            </w:r>
            <w:r w:rsidR="00B420B1">
              <w:rPr>
                <w:noProof/>
                <w:webHidden/>
              </w:rPr>
              <w:instrText xml:space="preserve"> PAGEREF _Toc252139397 \h </w:instrText>
            </w:r>
            <w:r w:rsidR="00C30226">
              <w:rPr>
                <w:noProof/>
                <w:webHidden/>
              </w:rPr>
            </w:r>
            <w:r w:rsidR="00C30226">
              <w:rPr>
                <w:noProof/>
                <w:webHidden/>
              </w:rPr>
              <w:fldChar w:fldCharType="separate"/>
            </w:r>
            <w:r w:rsidR="00B420B1">
              <w:rPr>
                <w:noProof/>
                <w:webHidden/>
              </w:rPr>
              <w:t>14</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398" w:history="1">
            <w:r w:rsidR="00B420B1" w:rsidRPr="00023EE6">
              <w:rPr>
                <w:rStyle w:val="Hyperlink"/>
                <w:noProof/>
              </w:rPr>
              <w:t>4.1 Water Systems with No Disinfection</w:t>
            </w:r>
            <w:r w:rsidR="00B420B1">
              <w:rPr>
                <w:noProof/>
                <w:webHidden/>
              </w:rPr>
              <w:tab/>
            </w:r>
            <w:r w:rsidR="00C30226">
              <w:rPr>
                <w:noProof/>
                <w:webHidden/>
              </w:rPr>
              <w:fldChar w:fldCharType="begin"/>
            </w:r>
            <w:r w:rsidR="00B420B1">
              <w:rPr>
                <w:noProof/>
                <w:webHidden/>
              </w:rPr>
              <w:instrText xml:space="preserve"> PAGEREF _Toc252139398 \h </w:instrText>
            </w:r>
            <w:r w:rsidR="00C30226">
              <w:rPr>
                <w:noProof/>
                <w:webHidden/>
              </w:rPr>
            </w:r>
            <w:r w:rsidR="00C30226">
              <w:rPr>
                <w:noProof/>
                <w:webHidden/>
              </w:rPr>
              <w:fldChar w:fldCharType="separate"/>
            </w:r>
            <w:r w:rsidR="00B420B1">
              <w:rPr>
                <w:noProof/>
                <w:webHidden/>
              </w:rPr>
              <w:t>14</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399" w:history="1">
            <w:r w:rsidR="00B420B1" w:rsidRPr="00023EE6">
              <w:rPr>
                <w:rStyle w:val="Hyperlink"/>
                <w:noProof/>
              </w:rPr>
              <w:t>Daily Maintenance – No Disinfection</w:t>
            </w:r>
            <w:r w:rsidR="00B420B1">
              <w:rPr>
                <w:noProof/>
                <w:webHidden/>
              </w:rPr>
              <w:tab/>
            </w:r>
            <w:r w:rsidR="00C30226">
              <w:rPr>
                <w:noProof/>
                <w:webHidden/>
              </w:rPr>
              <w:fldChar w:fldCharType="begin"/>
            </w:r>
            <w:r w:rsidR="00B420B1">
              <w:rPr>
                <w:noProof/>
                <w:webHidden/>
              </w:rPr>
              <w:instrText xml:space="preserve"> PAGEREF _Toc252139399 \h </w:instrText>
            </w:r>
            <w:r w:rsidR="00C30226">
              <w:rPr>
                <w:noProof/>
                <w:webHidden/>
              </w:rPr>
            </w:r>
            <w:r w:rsidR="00C30226">
              <w:rPr>
                <w:noProof/>
                <w:webHidden/>
              </w:rPr>
              <w:fldChar w:fldCharType="separate"/>
            </w:r>
            <w:r w:rsidR="00B420B1">
              <w:rPr>
                <w:noProof/>
                <w:webHidden/>
              </w:rPr>
              <w:t>14</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03" w:history="1">
            <w:r w:rsidR="00B420B1" w:rsidRPr="00023EE6">
              <w:rPr>
                <w:rStyle w:val="Hyperlink"/>
                <w:noProof/>
              </w:rPr>
              <w:t>Weekly Maintenance – No Disinfection</w:t>
            </w:r>
            <w:r w:rsidR="00B420B1">
              <w:rPr>
                <w:noProof/>
                <w:webHidden/>
              </w:rPr>
              <w:tab/>
            </w:r>
            <w:r w:rsidR="00C30226">
              <w:rPr>
                <w:noProof/>
                <w:webHidden/>
              </w:rPr>
              <w:fldChar w:fldCharType="begin"/>
            </w:r>
            <w:r w:rsidR="00B420B1">
              <w:rPr>
                <w:noProof/>
                <w:webHidden/>
              </w:rPr>
              <w:instrText xml:space="preserve"> PAGEREF _Toc252139403 \h </w:instrText>
            </w:r>
            <w:r w:rsidR="00C30226">
              <w:rPr>
                <w:noProof/>
                <w:webHidden/>
              </w:rPr>
            </w:r>
            <w:r w:rsidR="00C30226">
              <w:rPr>
                <w:noProof/>
                <w:webHidden/>
              </w:rPr>
              <w:fldChar w:fldCharType="separate"/>
            </w:r>
            <w:r w:rsidR="00B420B1">
              <w:rPr>
                <w:noProof/>
                <w:webHidden/>
              </w:rPr>
              <w:t>15</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04" w:history="1">
            <w:r w:rsidR="00B420B1" w:rsidRPr="00023EE6">
              <w:rPr>
                <w:rStyle w:val="Hyperlink"/>
                <w:noProof/>
              </w:rPr>
              <w:t>Start-up at Beginning of Season - with no disinfection:</w:t>
            </w:r>
            <w:r w:rsidR="00B420B1">
              <w:rPr>
                <w:noProof/>
                <w:webHidden/>
              </w:rPr>
              <w:tab/>
            </w:r>
            <w:r w:rsidR="00C30226">
              <w:rPr>
                <w:noProof/>
                <w:webHidden/>
              </w:rPr>
              <w:fldChar w:fldCharType="begin"/>
            </w:r>
            <w:r w:rsidR="00B420B1">
              <w:rPr>
                <w:noProof/>
                <w:webHidden/>
              </w:rPr>
              <w:instrText xml:space="preserve"> PAGEREF _Toc252139404 \h </w:instrText>
            </w:r>
            <w:r w:rsidR="00C30226">
              <w:rPr>
                <w:noProof/>
                <w:webHidden/>
              </w:rPr>
            </w:r>
            <w:r w:rsidR="00C30226">
              <w:rPr>
                <w:noProof/>
                <w:webHidden/>
              </w:rPr>
              <w:fldChar w:fldCharType="separate"/>
            </w:r>
            <w:r w:rsidR="00B420B1">
              <w:rPr>
                <w:noProof/>
                <w:webHidden/>
              </w:rPr>
              <w:t>16</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05" w:history="1">
            <w:r w:rsidR="00B420B1" w:rsidRPr="00023EE6">
              <w:rPr>
                <w:rStyle w:val="Hyperlink"/>
                <w:noProof/>
              </w:rPr>
              <w:t>Short Term Shut-Down – with no disinfection</w:t>
            </w:r>
            <w:r w:rsidR="00B420B1">
              <w:rPr>
                <w:noProof/>
                <w:webHidden/>
              </w:rPr>
              <w:tab/>
            </w:r>
            <w:r w:rsidR="00C30226">
              <w:rPr>
                <w:noProof/>
                <w:webHidden/>
              </w:rPr>
              <w:fldChar w:fldCharType="begin"/>
            </w:r>
            <w:r w:rsidR="00B420B1">
              <w:rPr>
                <w:noProof/>
                <w:webHidden/>
              </w:rPr>
              <w:instrText xml:space="preserve"> PAGEREF _Toc252139405 \h </w:instrText>
            </w:r>
            <w:r w:rsidR="00C30226">
              <w:rPr>
                <w:noProof/>
                <w:webHidden/>
              </w:rPr>
            </w:r>
            <w:r w:rsidR="00C30226">
              <w:rPr>
                <w:noProof/>
                <w:webHidden/>
              </w:rPr>
              <w:fldChar w:fldCharType="separate"/>
            </w:r>
            <w:r w:rsidR="00B420B1">
              <w:rPr>
                <w:noProof/>
                <w:webHidden/>
              </w:rPr>
              <w:t>18</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11" w:history="1">
            <w:r w:rsidR="00B420B1" w:rsidRPr="00023EE6">
              <w:rPr>
                <w:rStyle w:val="Hyperlink"/>
                <w:noProof/>
              </w:rPr>
              <w:t>Shut Down at End of Season - with no disinfection</w:t>
            </w:r>
            <w:r w:rsidR="00B420B1">
              <w:rPr>
                <w:noProof/>
                <w:webHidden/>
              </w:rPr>
              <w:tab/>
            </w:r>
            <w:r w:rsidR="00C30226">
              <w:rPr>
                <w:noProof/>
                <w:webHidden/>
              </w:rPr>
              <w:fldChar w:fldCharType="begin"/>
            </w:r>
            <w:r w:rsidR="00B420B1">
              <w:rPr>
                <w:noProof/>
                <w:webHidden/>
              </w:rPr>
              <w:instrText xml:space="preserve"> PAGEREF _Toc252139411 \h </w:instrText>
            </w:r>
            <w:r w:rsidR="00C30226">
              <w:rPr>
                <w:noProof/>
                <w:webHidden/>
              </w:rPr>
            </w:r>
            <w:r w:rsidR="00C30226">
              <w:rPr>
                <w:noProof/>
                <w:webHidden/>
              </w:rPr>
              <w:fldChar w:fldCharType="separate"/>
            </w:r>
            <w:r w:rsidR="00B420B1">
              <w:rPr>
                <w:noProof/>
                <w:webHidden/>
              </w:rPr>
              <w:t>19</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12" w:history="1">
            <w:r w:rsidR="00B420B1" w:rsidRPr="00023EE6">
              <w:rPr>
                <w:rStyle w:val="Hyperlink"/>
                <w:noProof/>
              </w:rPr>
              <w:t>4.2 Water Systems with Disinfection</w:t>
            </w:r>
            <w:r w:rsidR="00B420B1">
              <w:rPr>
                <w:noProof/>
                <w:webHidden/>
              </w:rPr>
              <w:tab/>
            </w:r>
            <w:r w:rsidR="00C30226">
              <w:rPr>
                <w:noProof/>
                <w:webHidden/>
              </w:rPr>
              <w:fldChar w:fldCharType="begin"/>
            </w:r>
            <w:r w:rsidR="00B420B1">
              <w:rPr>
                <w:noProof/>
                <w:webHidden/>
              </w:rPr>
              <w:instrText xml:space="preserve"> PAGEREF _Toc252139412 \h </w:instrText>
            </w:r>
            <w:r w:rsidR="00C30226">
              <w:rPr>
                <w:noProof/>
                <w:webHidden/>
              </w:rPr>
            </w:r>
            <w:r w:rsidR="00C30226">
              <w:rPr>
                <w:noProof/>
                <w:webHidden/>
              </w:rPr>
              <w:fldChar w:fldCharType="separate"/>
            </w:r>
            <w:r w:rsidR="00B420B1">
              <w:rPr>
                <w:noProof/>
                <w:webHidden/>
              </w:rPr>
              <w:t>21</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13" w:history="1">
            <w:r w:rsidR="00B420B1" w:rsidRPr="00023EE6">
              <w:rPr>
                <w:rStyle w:val="Hyperlink"/>
                <w:noProof/>
              </w:rPr>
              <w:t>Daily Maintenance – with Disinfection</w:t>
            </w:r>
            <w:r w:rsidR="00B420B1">
              <w:rPr>
                <w:noProof/>
                <w:webHidden/>
              </w:rPr>
              <w:tab/>
            </w:r>
            <w:r w:rsidR="00C30226">
              <w:rPr>
                <w:noProof/>
                <w:webHidden/>
              </w:rPr>
              <w:fldChar w:fldCharType="begin"/>
            </w:r>
            <w:r w:rsidR="00B420B1">
              <w:rPr>
                <w:noProof/>
                <w:webHidden/>
              </w:rPr>
              <w:instrText xml:space="preserve"> PAGEREF _Toc252139413 \h </w:instrText>
            </w:r>
            <w:r w:rsidR="00C30226">
              <w:rPr>
                <w:noProof/>
                <w:webHidden/>
              </w:rPr>
            </w:r>
            <w:r w:rsidR="00C30226">
              <w:rPr>
                <w:noProof/>
                <w:webHidden/>
              </w:rPr>
              <w:fldChar w:fldCharType="separate"/>
            </w:r>
            <w:r w:rsidR="00B420B1">
              <w:rPr>
                <w:noProof/>
                <w:webHidden/>
              </w:rPr>
              <w:t>21</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14" w:history="1">
            <w:r w:rsidR="00B420B1" w:rsidRPr="00023EE6">
              <w:rPr>
                <w:rStyle w:val="Hyperlink"/>
                <w:noProof/>
              </w:rPr>
              <w:t>Weekly Maintenance – with Disinfection</w:t>
            </w:r>
            <w:r w:rsidR="00B420B1">
              <w:rPr>
                <w:noProof/>
                <w:webHidden/>
              </w:rPr>
              <w:tab/>
            </w:r>
            <w:r w:rsidR="00C30226">
              <w:rPr>
                <w:noProof/>
                <w:webHidden/>
              </w:rPr>
              <w:fldChar w:fldCharType="begin"/>
            </w:r>
            <w:r w:rsidR="00B420B1">
              <w:rPr>
                <w:noProof/>
                <w:webHidden/>
              </w:rPr>
              <w:instrText xml:space="preserve"> PAGEREF _Toc252139414 \h </w:instrText>
            </w:r>
            <w:r w:rsidR="00C30226">
              <w:rPr>
                <w:noProof/>
                <w:webHidden/>
              </w:rPr>
            </w:r>
            <w:r w:rsidR="00C30226">
              <w:rPr>
                <w:noProof/>
                <w:webHidden/>
              </w:rPr>
              <w:fldChar w:fldCharType="separate"/>
            </w:r>
            <w:r w:rsidR="00B420B1">
              <w:rPr>
                <w:noProof/>
                <w:webHidden/>
              </w:rPr>
              <w:t>22</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15" w:history="1">
            <w:r w:rsidR="00B420B1" w:rsidRPr="00023EE6">
              <w:rPr>
                <w:rStyle w:val="Hyperlink"/>
                <w:noProof/>
              </w:rPr>
              <w:t>Monthly Maintenance – with Disinfection</w:t>
            </w:r>
            <w:r w:rsidR="00B420B1">
              <w:rPr>
                <w:noProof/>
                <w:webHidden/>
              </w:rPr>
              <w:tab/>
            </w:r>
            <w:r w:rsidR="00C30226">
              <w:rPr>
                <w:noProof/>
                <w:webHidden/>
              </w:rPr>
              <w:fldChar w:fldCharType="begin"/>
            </w:r>
            <w:r w:rsidR="00B420B1">
              <w:rPr>
                <w:noProof/>
                <w:webHidden/>
              </w:rPr>
              <w:instrText xml:space="preserve"> PAGEREF _Toc252139415 \h </w:instrText>
            </w:r>
            <w:r w:rsidR="00C30226">
              <w:rPr>
                <w:noProof/>
                <w:webHidden/>
              </w:rPr>
            </w:r>
            <w:r w:rsidR="00C30226">
              <w:rPr>
                <w:noProof/>
                <w:webHidden/>
              </w:rPr>
              <w:fldChar w:fldCharType="separate"/>
            </w:r>
            <w:r w:rsidR="00B420B1">
              <w:rPr>
                <w:noProof/>
                <w:webHidden/>
              </w:rPr>
              <w:t>22</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16" w:history="1">
            <w:r w:rsidR="00B420B1" w:rsidRPr="00023EE6">
              <w:rPr>
                <w:rStyle w:val="Hyperlink"/>
                <w:noProof/>
              </w:rPr>
              <w:t>Start-up at Beginning of Season – with disinfection:</w:t>
            </w:r>
            <w:r w:rsidR="00B420B1">
              <w:rPr>
                <w:noProof/>
                <w:webHidden/>
              </w:rPr>
              <w:tab/>
            </w:r>
            <w:r w:rsidR="00C30226">
              <w:rPr>
                <w:noProof/>
                <w:webHidden/>
              </w:rPr>
              <w:fldChar w:fldCharType="begin"/>
            </w:r>
            <w:r w:rsidR="00B420B1">
              <w:rPr>
                <w:noProof/>
                <w:webHidden/>
              </w:rPr>
              <w:instrText xml:space="preserve"> PAGEREF _Toc252139416 \h </w:instrText>
            </w:r>
            <w:r w:rsidR="00C30226">
              <w:rPr>
                <w:noProof/>
                <w:webHidden/>
              </w:rPr>
            </w:r>
            <w:r w:rsidR="00C30226">
              <w:rPr>
                <w:noProof/>
                <w:webHidden/>
              </w:rPr>
              <w:fldChar w:fldCharType="separate"/>
            </w:r>
            <w:r w:rsidR="00B420B1">
              <w:rPr>
                <w:noProof/>
                <w:webHidden/>
              </w:rPr>
              <w:t>23</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22" w:history="1">
            <w:r w:rsidR="00B420B1" w:rsidRPr="00023EE6">
              <w:rPr>
                <w:rStyle w:val="Hyperlink"/>
                <w:noProof/>
              </w:rPr>
              <w:t>Start-up Procedure:</w:t>
            </w:r>
            <w:r w:rsidR="00B420B1">
              <w:rPr>
                <w:noProof/>
                <w:webHidden/>
              </w:rPr>
              <w:tab/>
            </w:r>
            <w:r w:rsidR="00C30226">
              <w:rPr>
                <w:noProof/>
                <w:webHidden/>
              </w:rPr>
              <w:fldChar w:fldCharType="begin"/>
            </w:r>
            <w:r w:rsidR="00B420B1">
              <w:rPr>
                <w:noProof/>
                <w:webHidden/>
              </w:rPr>
              <w:instrText xml:space="preserve"> PAGEREF _Toc252139422 \h </w:instrText>
            </w:r>
            <w:r w:rsidR="00C30226">
              <w:rPr>
                <w:noProof/>
                <w:webHidden/>
              </w:rPr>
            </w:r>
            <w:r w:rsidR="00C30226">
              <w:rPr>
                <w:noProof/>
                <w:webHidden/>
              </w:rPr>
              <w:fldChar w:fldCharType="separate"/>
            </w:r>
            <w:r w:rsidR="00B420B1">
              <w:rPr>
                <w:noProof/>
                <w:webHidden/>
              </w:rPr>
              <w:t>23</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23" w:history="1">
            <w:r w:rsidR="00B420B1" w:rsidRPr="00023EE6">
              <w:rPr>
                <w:rStyle w:val="Hyperlink"/>
                <w:noProof/>
              </w:rPr>
              <w:t>Short Term Shut Down – with Disinfection</w:t>
            </w:r>
            <w:r w:rsidR="00B420B1">
              <w:rPr>
                <w:noProof/>
                <w:webHidden/>
              </w:rPr>
              <w:tab/>
            </w:r>
            <w:r w:rsidR="00C30226">
              <w:rPr>
                <w:noProof/>
                <w:webHidden/>
              </w:rPr>
              <w:fldChar w:fldCharType="begin"/>
            </w:r>
            <w:r w:rsidR="00B420B1">
              <w:rPr>
                <w:noProof/>
                <w:webHidden/>
              </w:rPr>
              <w:instrText xml:space="preserve"> PAGEREF _Toc252139423 \h </w:instrText>
            </w:r>
            <w:r w:rsidR="00C30226">
              <w:rPr>
                <w:noProof/>
                <w:webHidden/>
              </w:rPr>
            </w:r>
            <w:r w:rsidR="00C30226">
              <w:rPr>
                <w:noProof/>
                <w:webHidden/>
              </w:rPr>
              <w:fldChar w:fldCharType="separate"/>
            </w:r>
            <w:r w:rsidR="00B420B1">
              <w:rPr>
                <w:noProof/>
                <w:webHidden/>
              </w:rPr>
              <w:t>25</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29" w:history="1">
            <w:r w:rsidR="00B420B1" w:rsidRPr="00023EE6">
              <w:rPr>
                <w:rStyle w:val="Hyperlink"/>
                <w:noProof/>
              </w:rPr>
              <w:t>Shut Down at End of Season - with disinfection</w:t>
            </w:r>
            <w:r w:rsidR="00B420B1">
              <w:rPr>
                <w:noProof/>
                <w:webHidden/>
              </w:rPr>
              <w:tab/>
            </w:r>
            <w:r w:rsidR="00C30226">
              <w:rPr>
                <w:noProof/>
                <w:webHidden/>
              </w:rPr>
              <w:fldChar w:fldCharType="begin"/>
            </w:r>
            <w:r w:rsidR="00B420B1">
              <w:rPr>
                <w:noProof/>
                <w:webHidden/>
              </w:rPr>
              <w:instrText xml:space="preserve"> PAGEREF _Toc252139429 \h </w:instrText>
            </w:r>
            <w:r w:rsidR="00C30226">
              <w:rPr>
                <w:noProof/>
                <w:webHidden/>
              </w:rPr>
            </w:r>
            <w:r w:rsidR="00C30226">
              <w:rPr>
                <w:noProof/>
                <w:webHidden/>
              </w:rPr>
              <w:fldChar w:fldCharType="separate"/>
            </w:r>
            <w:r w:rsidR="00B420B1">
              <w:rPr>
                <w:noProof/>
                <w:webHidden/>
              </w:rPr>
              <w:t>26</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30" w:history="1">
            <w:r w:rsidR="00B420B1" w:rsidRPr="00023EE6">
              <w:rPr>
                <w:rStyle w:val="Hyperlink"/>
                <w:noProof/>
              </w:rPr>
              <w:t>Annual Procedures for all Water Systems</w:t>
            </w:r>
            <w:r w:rsidR="00B420B1">
              <w:rPr>
                <w:noProof/>
                <w:webHidden/>
              </w:rPr>
              <w:tab/>
            </w:r>
            <w:r w:rsidR="00C30226">
              <w:rPr>
                <w:noProof/>
                <w:webHidden/>
              </w:rPr>
              <w:fldChar w:fldCharType="begin"/>
            </w:r>
            <w:r w:rsidR="00B420B1">
              <w:rPr>
                <w:noProof/>
                <w:webHidden/>
              </w:rPr>
              <w:instrText xml:space="preserve"> PAGEREF _Toc252139430 \h </w:instrText>
            </w:r>
            <w:r w:rsidR="00C30226">
              <w:rPr>
                <w:noProof/>
                <w:webHidden/>
              </w:rPr>
            </w:r>
            <w:r w:rsidR="00C30226">
              <w:rPr>
                <w:noProof/>
                <w:webHidden/>
              </w:rPr>
              <w:fldChar w:fldCharType="separate"/>
            </w:r>
            <w:r w:rsidR="00B420B1">
              <w:rPr>
                <w:noProof/>
                <w:webHidden/>
              </w:rPr>
              <w:t>28</w:t>
            </w:r>
            <w:r w:rsidR="00C30226">
              <w:rPr>
                <w:noProof/>
                <w:webHidden/>
              </w:rPr>
              <w:fldChar w:fldCharType="end"/>
            </w:r>
          </w:hyperlink>
        </w:p>
        <w:p w:rsidR="00B420B1" w:rsidRDefault="006071F8">
          <w:pPr>
            <w:pStyle w:val="TOC1"/>
            <w:rPr>
              <w:rFonts w:asciiTheme="minorHAnsi" w:eastAsiaTheme="minorEastAsia" w:hAnsiTheme="minorHAnsi" w:cstheme="minorBidi"/>
              <w:bCs w:val="0"/>
              <w:noProof/>
              <w:sz w:val="22"/>
              <w:szCs w:val="22"/>
            </w:rPr>
          </w:pPr>
          <w:hyperlink w:anchor="_Toc252139431" w:history="1">
            <w:r w:rsidR="00B420B1" w:rsidRPr="00023EE6">
              <w:rPr>
                <w:rStyle w:val="Hyperlink"/>
                <w:noProof/>
                <w:lang w:val="en-CA"/>
              </w:rPr>
              <w:t>5.</w:t>
            </w:r>
            <w:r w:rsidR="00B420B1">
              <w:rPr>
                <w:rFonts w:asciiTheme="minorHAnsi" w:eastAsiaTheme="minorEastAsia" w:hAnsiTheme="minorHAnsi" w:cstheme="minorBidi"/>
                <w:bCs w:val="0"/>
                <w:noProof/>
                <w:sz w:val="22"/>
                <w:szCs w:val="22"/>
              </w:rPr>
              <w:tab/>
            </w:r>
            <w:r w:rsidR="00B420B1" w:rsidRPr="00023EE6">
              <w:rPr>
                <w:rStyle w:val="Hyperlink"/>
                <w:noProof/>
                <w:lang w:val="en-CA"/>
              </w:rPr>
              <w:t>Monitoring for Bacteriological, Physical and Chemical parameters</w:t>
            </w:r>
            <w:r w:rsidR="00B420B1">
              <w:rPr>
                <w:noProof/>
                <w:webHidden/>
              </w:rPr>
              <w:tab/>
            </w:r>
            <w:r w:rsidR="00C30226">
              <w:rPr>
                <w:noProof/>
                <w:webHidden/>
              </w:rPr>
              <w:fldChar w:fldCharType="begin"/>
            </w:r>
            <w:r w:rsidR="00B420B1">
              <w:rPr>
                <w:noProof/>
                <w:webHidden/>
              </w:rPr>
              <w:instrText xml:space="preserve"> PAGEREF _Toc252139431 \h </w:instrText>
            </w:r>
            <w:r w:rsidR="00C30226">
              <w:rPr>
                <w:noProof/>
                <w:webHidden/>
              </w:rPr>
            </w:r>
            <w:r w:rsidR="00C30226">
              <w:rPr>
                <w:noProof/>
                <w:webHidden/>
              </w:rPr>
              <w:fldChar w:fldCharType="separate"/>
            </w:r>
            <w:r w:rsidR="00B420B1">
              <w:rPr>
                <w:noProof/>
                <w:webHidden/>
              </w:rPr>
              <w:t>29</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32" w:history="1">
            <w:r w:rsidR="00B420B1" w:rsidRPr="00023EE6">
              <w:rPr>
                <w:rStyle w:val="Hyperlink"/>
                <w:noProof/>
              </w:rPr>
              <w:t>5.1 Bacteriological Testing</w:t>
            </w:r>
            <w:r w:rsidR="00B420B1">
              <w:rPr>
                <w:noProof/>
                <w:webHidden/>
              </w:rPr>
              <w:tab/>
            </w:r>
            <w:r w:rsidR="00C30226">
              <w:rPr>
                <w:noProof/>
                <w:webHidden/>
              </w:rPr>
              <w:fldChar w:fldCharType="begin"/>
            </w:r>
            <w:r w:rsidR="00B420B1">
              <w:rPr>
                <w:noProof/>
                <w:webHidden/>
              </w:rPr>
              <w:instrText xml:space="preserve"> PAGEREF _Toc252139432 \h </w:instrText>
            </w:r>
            <w:r w:rsidR="00C30226">
              <w:rPr>
                <w:noProof/>
                <w:webHidden/>
              </w:rPr>
            </w:r>
            <w:r w:rsidR="00C30226">
              <w:rPr>
                <w:noProof/>
                <w:webHidden/>
              </w:rPr>
              <w:fldChar w:fldCharType="separate"/>
            </w:r>
            <w:r w:rsidR="00B420B1">
              <w:rPr>
                <w:noProof/>
                <w:webHidden/>
              </w:rPr>
              <w:t>29</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33" w:history="1">
            <w:r w:rsidR="00B420B1" w:rsidRPr="00023EE6">
              <w:rPr>
                <w:rStyle w:val="Hyperlink"/>
                <w:noProof/>
              </w:rPr>
              <w:t>5.1.1 Sampling Tap Water:</w:t>
            </w:r>
            <w:r w:rsidR="00B420B1">
              <w:rPr>
                <w:noProof/>
                <w:webHidden/>
              </w:rPr>
              <w:tab/>
            </w:r>
            <w:r w:rsidR="00C30226">
              <w:rPr>
                <w:noProof/>
                <w:webHidden/>
              </w:rPr>
              <w:fldChar w:fldCharType="begin"/>
            </w:r>
            <w:r w:rsidR="00B420B1">
              <w:rPr>
                <w:noProof/>
                <w:webHidden/>
              </w:rPr>
              <w:instrText xml:space="preserve"> PAGEREF _Toc252139433 \h </w:instrText>
            </w:r>
            <w:r w:rsidR="00C30226">
              <w:rPr>
                <w:noProof/>
                <w:webHidden/>
              </w:rPr>
            </w:r>
            <w:r w:rsidR="00C30226">
              <w:rPr>
                <w:noProof/>
                <w:webHidden/>
              </w:rPr>
              <w:fldChar w:fldCharType="separate"/>
            </w:r>
            <w:r w:rsidR="00B420B1">
              <w:rPr>
                <w:noProof/>
                <w:webHidden/>
              </w:rPr>
              <w:t>29</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39" w:history="1">
            <w:r w:rsidR="00B420B1" w:rsidRPr="00023EE6">
              <w:rPr>
                <w:rStyle w:val="Hyperlink"/>
                <w:noProof/>
              </w:rPr>
              <w:t>5.1.2 Chemical and Physical Testing</w:t>
            </w:r>
            <w:r w:rsidR="00B420B1">
              <w:rPr>
                <w:noProof/>
                <w:webHidden/>
              </w:rPr>
              <w:tab/>
            </w:r>
            <w:r w:rsidR="00C30226">
              <w:rPr>
                <w:noProof/>
                <w:webHidden/>
              </w:rPr>
              <w:fldChar w:fldCharType="begin"/>
            </w:r>
            <w:r w:rsidR="00B420B1">
              <w:rPr>
                <w:noProof/>
                <w:webHidden/>
              </w:rPr>
              <w:instrText xml:space="preserve"> PAGEREF _Toc252139439 \h </w:instrText>
            </w:r>
            <w:r w:rsidR="00C30226">
              <w:rPr>
                <w:noProof/>
                <w:webHidden/>
              </w:rPr>
            </w:r>
            <w:r w:rsidR="00C30226">
              <w:rPr>
                <w:noProof/>
                <w:webHidden/>
              </w:rPr>
              <w:fldChar w:fldCharType="separate"/>
            </w:r>
            <w:r w:rsidR="00B420B1">
              <w:rPr>
                <w:noProof/>
                <w:webHidden/>
              </w:rPr>
              <w:t>31</w:t>
            </w:r>
            <w:r w:rsidR="00C30226">
              <w:rPr>
                <w:noProof/>
                <w:webHidden/>
              </w:rPr>
              <w:fldChar w:fldCharType="end"/>
            </w:r>
          </w:hyperlink>
        </w:p>
        <w:p w:rsidR="00B420B1" w:rsidRDefault="006071F8">
          <w:pPr>
            <w:pStyle w:val="TOC1"/>
            <w:rPr>
              <w:rFonts w:asciiTheme="minorHAnsi" w:eastAsiaTheme="minorEastAsia" w:hAnsiTheme="minorHAnsi" w:cstheme="minorBidi"/>
              <w:bCs w:val="0"/>
              <w:noProof/>
              <w:sz w:val="22"/>
              <w:szCs w:val="22"/>
            </w:rPr>
          </w:pPr>
          <w:hyperlink w:anchor="_Toc252139440" w:history="1">
            <w:r w:rsidR="00B420B1" w:rsidRPr="00023EE6">
              <w:rPr>
                <w:rStyle w:val="Hyperlink"/>
                <w:noProof/>
              </w:rPr>
              <w:t>6.</w:t>
            </w:r>
            <w:r w:rsidR="00B420B1">
              <w:rPr>
                <w:rFonts w:asciiTheme="minorHAnsi" w:eastAsiaTheme="minorEastAsia" w:hAnsiTheme="minorHAnsi" w:cstheme="minorBidi"/>
                <w:bCs w:val="0"/>
                <w:noProof/>
                <w:sz w:val="22"/>
                <w:szCs w:val="22"/>
              </w:rPr>
              <w:tab/>
            </w:r>
            <w:r w:rsidR="00B420B1" w:rsidRPr="00023EE6">
              <w:rPr>
                <w:rStyle w:val="Hyperlink"/>
                <w:noProof/>
              </w:rPr>
              <w:t>Regulatory Framework for Water Systems in BC Parks</w:t>
            </w:r>
            <w:r w:rsidR="00B420B1">
              <w:rPr>
                <w:noProof/>
                <w:webHidden/>
              </w:rPr>
              <w:tab/>
            </w:r>
            <w:r w:rsidR="00C30226">
              <w:rPr>
                <w:noProof/>
                <w:webHidden/>
              </w:rPr>
              <w:fldChar w:fldCharType="begin"/>
            </w:r>
            <w:r w:rsidR="00B420B1">
              <w:rPr>
                <w:noProof/>
                <w:webHidden/>
              </w:rPr>
              <w:instrText xml:space="preserve"> PAGEREF _Toc252139440 \h </w:instrText>
            </w:r>
            <w:r w:rsidR="00C30226">
              <w:rPr>
                <w:noProof/>
                <w:webHidden/>
              </w:rPr>
            </w:r>
            <w:r w:rsidR="00C30226">
              <w:rPr>
                <w:noProof/>
                <w:webHidden/>
              </w:rPr>
              <w:fldChar w:fldCharType="separate"/>
            </w:r>
            <w:r w:rsidR="00B420B1">
              <w:rPr>
                <w:noProof/>
                <w:webHidden/>
              </w:rPr>
              <w:t>32</w:t>
            </w:r>
            <w:r w:rsidR="00C30226">
              <w:rPr>
                <w:noProof/>
                <w:webHidden/>
              </w:rPr>
              <w:fldChar w:fldCharType="end"/>
            </w:r>
          </w:hyperlink>
        </w:p>
        <w:p w:rsidR="00B420B1" w:rsidRDefault="006071F8">
          <w:pPr>
            <w:pStyle w:val="TOC1"/>
            <w:rPr>
              <w:rFonts w:asciiTheme="minorHAnsi" w:eastAsiaTheme="minorEastAsia" w:hAnsiTheme="minorHAnsi" w:cstheme="minorBidi"/>
              <w:bCs w:val="0"/>
              <w:noProof/>
              <w:sz w:val="22"/>
              <w:szCs w:val="22"/>
            </w:rPr>
          </w:pPr>
          <w:hyperlink w:anchor="_Toc252139441" w:history="1">
            <w:r w:rsidR="00B420B1" w:rsidRPr="00023EE6">
              <w:rPr>
                <w:rStyle w:val="Hyperlink"/>
                <w:noProof/>
                <w:lang w:val="en-CA"/>
              </w:rPr>
              <w:t>7.</w:t>
            </w:r>
            <w:r w:rsidR="00B420B1">
              <w:rPr>
                <w:rFonts w:asciiTheme="minorHAnsi" w:eastAsiaTheme="minorEastAsia" w:hAnsiTheme="minorHAnsi" w:cstheme="minorBidi"/>
                <w:bCs w:val="0"/>
                <w:noProof/>
                <w:sz w:val="22"/>
                <w:szCs w:val="22"/>
              </w:rPr>
              <w:tab/>
            </w:r>
            <w:r w:rsidR="00B420B1" w:rsidRPr="00023EE6">
              <w:rPr>
                <w:rStyle w:val="Hyperlink"/>
                <w:noProof/>
              </w:rPr>
              <w:t>Required Reporting by the Water Supplier</w:t>
            </w:r>
            <w:r w:rsidR="00B420B1">
              <w:rPr>
                <w:noProof/>
                <w:webHidden/>
              </w:rPr>
              <w:tab/>
            </w:r>
            <w:r w:rsidR="00C30226">
              <w:rPr>
                <w:noProof/>
                <w:webHidden/>
              </w:rPr>
              <w:fldChar w:fldCharType="begin"/>
            </w:r>
            <w:r w:rsidR="00B420B1">
              <w:rPr>
                <w:noProof/>
                <w:webHidden/>
              </w:rPr>
              <w:instrText xml:space="preserve"> PAGEREF _Toc252139441 \h </w:instrText>
            </w:r>
            <w:r w:rsidR="00C30226">
              <w:rPr>
                <w:noProof/>
                <w:webHidden/>
              </w:rPr>
            </w:r>
            <w:r w:rsidR="00C30226">
              <w:rPr>
                <w:noProof/>
                <w:webHidden/>
              </w:rPr>
              <w:fldChar w:fldCharType="separate"/>
            </w:r>
            <w:r w:rsidR="00B420B1">
              <w:rPr>
                <w:noProof/>
                <w:webHidden/>
              </w:rPr>
              <w:t>33</w:t>
            </w:r>
            <w:r w:rsidR="00C30226">
              <w:rPr>
                <w:noProof/>
                <w:webHidden/>
              </w:rPr>
              <w:fldChar w:fldCharType="end"/>
            </w:r>
          </w:hyperlink>
        </w:p>
        <w:p w:rsidR="00B420B1" w:rsidRDefault="006071F8">
          <w:pPr>
            <w:pStyle w:val="TOC1"/>
            <w:rPr>
              <w:rFonts w:asciiTheme="minorHAnsi" w:eastAsiaTheme="minorEastAsia" w:hAnsiTheme="minorHAnsi" w:cstheme="minorBidi"/>
              <w:bCs w:val="0"/>
              <w:noProof/>
              <w:sz w:val="22"/>
              <w:szCs w:val="22"/>
            </w:rPr>
          </w:pPr>
          <w:hyperlink w:anchor="_Toc252139442" w:history="1">
            <w:r w:rsidR="00B420B1" w:rsidRPr="00023EE6">
              <w:rPr>
                <w:rStyle w:val="Hyperlink"/>
                <w:noProof/>
                <w:lang w:val="en-CA"/>
              </w:rPr>
              <w:t>8.</w:t>
            </w:r>
            <w:r w:rsidR="00B420B1">
              <w:rPr>
                <w:rFonts w:asciiTheme="minorHAnsi" w:eastAsiaTheme="minorEastAsia" w:hAnsiTheme="minorHAnsi" w:cstheme="minorBidi"/>
                <w:bCs w:val="0"/>
                <w:noProof/>
                <w:sz w:val="22"/>
                <w:szCs w:val="22"/>
              </w:rPr>
              <w:tab/>
            </w:r>
            <w:r w:rsidR="00B420B1" w:rsidRPr="00023EE6">
              <w:rPr>
                <w:rStyle w:val="Hyperlink"/>
                <w:noProof/>
              </w:rPr>
              <w:t>Emergency Response</w:t>
            </w:r>
            <w:r w:rsidR="00B420B1" w:rsidRPr="00023EE6">
              <w:rPr>
                <w:rStyle w:val="Hyperlink"/>
                <w:noProof/>
                <w:lang w:val="en-CA"/>
              </w:rPr>
              <w:t xml:space="preserve"> Procedures:</w:t>
            </w:r>
            <w:r w:rsidR="00B420B1">
              <w:rPr>
                <w:noProof/>
                <w:webHidden/>
              </w:rPr>
              <w:tab/>
            </w:r>
            <w:r w:rsidR="00C30226">
              <w:rPr>
                <w:noProof/>
                <w:webHidden/>
              </w:rPr>
              <w:fldChar w:fldCharType="begin"/>
            </w:r>
            <w:r w:rsidR="00B420B1">
              <w:rPr>
                <w:noProof/>
                <w:webHidden/>
              </w:rPr>
              <w:instrText xml:space="preserve"> PAGEREF _Toc252139442 \h </w:instrText>
            </w:r>
            <w:r w:rsidR="00C30226">
              <w:rPr>
                <w:noProof/>
                <w:webHidden/>
              </w:rPr>
            </w:r>
            <w:r w:rsidR="00C30226">
              <w:rPr>
                <w:noProof/>
                <w:webHidden/>
              </w:rPr>
              <w:fldChar w:fldCharType="separate"/>
            </w:r>
            <w:r w:rsidR="00B420B1">
              <w:rPr>
                <w:noProof/>
                <w:webHidden/>
              </w:rPr>
              <w:t>33</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43" w:history="1">
            <w:r w:rsidR="00B420B1" w:rsidRPr="00023EE6">
              <w:rPr>
                <w:rStyle w:val="Hyperlink"/>
                <w:noProof/>
              </w:rPr>
              <w:t>8.1 Examples of Emergency Events for Larger Water Systems</w:t>
            </w:r>
            <w:r w:rsidR="00B420B1">
              <w:rPr>
                <w:noProof/>
                <w:webHidden/>
              </w:rPr>
              <w:tab/>
            </w:r>
            <w:r w:rsidR="00C30226">
              <w:rPr>
                <w:noProof/>
                <w:webHidden/>
              </w:rPr>
              <w:fldChar w:fldCharType="begin"/>
            </w:r>
            <w:r w:rsidR="00B420B1">
              <w:rPr>
                <w:noProof/>
                <w:webHidden/>
              </w:rPr>
              <w:instrText xml:space="preserve"> PAGEREF _Toc252139443 \h </w:instrText>
            </w:r>
            <w:r w:rsidR="00C30226">
              <w:rPr>
                <w:noProof/>
                <w:webHidden/>
              </w:rPr>
            </w:r>
            <w:r w:rsidR="00C30226">
              <w:rPr>
                <w:noProof/>
                <w:webHidden/>
              </w:rPr>
              <w:fldChar w:fldCharType="separate"/>
            </w:r>
            <w:r w:rsidR="00B420B1">
              <w:rPr>
                <w:noProof/>
                <w:webHidden/>
              </w:rPr>
              <w:t>34</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44" w:history="1">
            <w:r w:rsidR="00B420B1" w:rsidRPr="00023EE6">
              <w:rPr>
                <w:rStyle w:val="Hyperlink"/>
                <w:noProof/>
              </w:rPr>
              <w:t>8.2 Public Notice</w:t>
            </w:r>
            <w:r w:rsidR="00B420B1">
              <w:rPr>
                <w:noProof/>
                <w:webHidden/>
              </w:rPr>
              <w:tab/>
            </w:r>
            <w:r w:rsidR="00C30226">
              <w:rPr>
                <w:noProof/>
                <w:webHidden/>
              </w:rPr>
              <w:fldChar w:fldCharType="begin"/>
            </w:r>
            <w:r w:rsidR="00B420B1">
              <w:rPr>
                <w:noProof/>
                <w:webHidden/>
              </w:rPr>
              <w:instrText xml:space="preserve"> PAGEREF _Toc252139444 \h </w:instrText>
            </w:r>
            <w:r w:rsidR="00C30226">
              <w:rPr>
                <w:noProof/>
                <w:webHidden/>
              </w:rPr>
            </w:r>
            <w:r w:rsidR="00C30226">
              <w:rPr>
                <w:noProof/>
                <w:webHidden/>
              </w:rPr>
              <w:fldChar w:fldCharType="separate"/>
            </w:r>
            <w:r w:rsidR="00B420B1">
              <w:rPr>
                <w:noProof/>
                <w:webHidden/>
              </w:rPr>
              <w:t>39</w:t>
            </w:r>
            <w:r w:rsidR="00C30226">
              <w:rPr>
                <w:noProof/>
                <w:webHidden/>
              </w:rPr>
              <w:fldChar w:fldCharType="end"/>
            </w:r>
          </w:hyperlink>
        </w:p>
        <w:p w:rsidR="00B420B1" w:rsidRDefault="006071F8">
          <w:pPr>
            <w:pStyle w:val="TOC1"/>
            <w:rPr>
              <w:rFonts w:asciiTheme="minorHAnsi" w:eastAsiaTheme="minorEastAsia" w:hAnsiTheme="minorHAnsi" w:cstheme="minorBidi"/>
              <w:bCs w:val="0"/>
              <w:noProof/>
              <w:sz w:val="22"/>
              <w:szCs w:val="22"/>
            </w:rPr>
          </w:pPr>
          <w:hyperlink w:anchor="_Toc252139445" w:history="1">
            <w:r w:rsidR="00B420B1" w:rsidRPr="00023EE6">
              <w:rPr>
                <w:rStyle w:val="Hyperlink"/>
                <w:noProof/>
                <w:lang w:val="en-CA"/>
              </w:rPr>
              <w:t>9.</w:t>
            </w:r>
            <w:r w:rsidR="00B420B1">
              <w:rPr>
                <w:rFonts w:asciiTheme="minorHAnsi" w:eastAsiaTheme="minorEastAsia" w:hAnsiTheme="minorHAnsi" w:cstheme="minorBidi"/>
                <w:bCs w:val="0"/>
                <w:noProof/>
                <w:sz w:val="22"/>
                <w:szCs w:val="22"/>
              </w:rPr>
              <w:tab/>
            </w:r>
            <w:r w:rsidR="00B420B1" w:rsidRPr="00023EE6">
              <w:rPr>
                <w:rStyle w:val="Hyperlink"/>
                <w:noProof/>
                <w:lang w:val="en-CA"/>
              </w:rPr>
              <w:t>Attachments</w:t>
            </w:r>
            <w:r w:rsidR="00B420B1">
              <w:rPr>
                <w:noProof/>
                <w:webHidden/>
              </w:rPr>
              <w:tab/>
            </w:r>
            <w:r w:rsidR="00C30226">
              <w:rPr>
                <w:noProof/>
                <w:webHidden/>
              </w:rPr>
              <w:fldChar w:fldCharType="begin"/>
            </w:r>
            <w:r w:rsidR="00B420B1">
              <w:rPr>
                <w:noProof/>
                <w:webHidden/>
              </w:rPr>
              <w:instrText xml:space="preserve"> PAGEREF _Toc252139445 \h </w:instrText>
            </w:r>
            <w:r w:rsidR="00C30226">
              <w:rPr>
                <w:noProof/>
                <w:webHidden/>
              </w:rPr>
            </w:r>
            <w:r w:rsidR="00C30226">
              <w:rPr>
                <w:noProof/>
                <w:webHidden/>
              </w:rPr>
              <w:fldChar w:fldCharType="separate"/>
            </w:r>
            <w:r w:rsidR="00B420B1">
              <w:rPr>
                <w:noProof/>
                <w:webHidden/>
              </w:rPr>
              <w:t>39</w:t>
            </w:r>
            <w:r w:rsidR="00C30226">
              <w:rPr>
                <w:noProof/>
                <w:webHidden/>
              </w:rPr>
              <w:fldChar w:fldCharType="end"/>
            </w:r>
          </w:hyperlink>
        </w:p>
        <w:p w:rsidR="00B420B1" w:rsidRDefault="006071F8">
          <w:pPr>
            <w:pStyle w:val="TOC1"/>
            <w:rPr>
              <w:rFonts w:asciiTheme="minorHAnsi" w:eastAsiaTheme="minorEastAsia" w:hAnsiTheme="minorHAnsi" w:cstheme="minorBidi"/>
              <w:bCs w:val="0"/>
              <w:noProof/>
              <w:sz w:val="22"/>
              <w:szCs w:val="22"/>
            </w:rPr>
          </w:pPr>
          <w:hyperlink w:anchor="_Toc252139446" w:history="1">
            <w:r w:rsidR="00B420B1" w:rsidRPr="00023EE6">
              <w:rPr>
                <w:rStyle w:val="Hyperlink"/>
                <w:noProof/>
              </w:rPr>
              <w:t>10.</w:t>
            </w:r>
            <w:r w:rsidR="00B420B1">
              <w:rPr>
                <w:rFonts w:asciiTheme="minorHAnsi" w:eastAsiaTheme="minorEastAsia" w:hAnsiTheme="minorHAnsi" w:cstheme="minorBidi"/>
                <w:bCs w:val="0"/>
                <w:noProof/>
                <w:sz w:val="22"/>
                <w:szCs w:val="22"/>
              </w:rPr>
              <w:tab/>
            </w:r>
            <w:r w:rsidR="00B420B1" w:rsidRPr="00023EE6">
              <w:rPr>
                <w:rStyle w:val="Hyperlink"/>
                <w:noProof/>
              </w:rPr>
              <w:t>Professional Responsibility</w:t>
            </w:r>
            <w:r w:rsidR="00B420B1">
              <w:rPr>
                <w:noProof/>
                <w:webHidden/>
              </w:rPr>
              <w:tab/>
            </w:r>
            <w:r w:rsidR="00C30226">
              <w:rPr>
                <w:noProof/>
                <w:webHidden/>
              </w:rPr>
              <w:fldChar w:fldCharType="begin"/>
            </w:r>
            <w:r w:rsidR="00B420B1">
              <w:rPr>
                <w:noProof/>
                <w:webHidden/>
              </w:rPr>
              <w:instrText xml:space="preserve"> PAGEREF _Toc252139446 \h </w:instrText>
            </w:r>
            <w:r w:rsidR="00C30226">
              <w:rPr>
                <w:noProof/>
                <w:webHidden/>
              </w:rPr>
            </w:r>
            <w:r w:rsidR="00C30226">
              <w:rPr>
                <w:noProof/>
                <w:webHidden/>
              </w:rPr>
              <w:fldChar w:fldCharType="separate"/>
            </w:r>
            <w:r w:rsidR="00B420B1">
              <w:rPr>
                <w:noProof/>
                <w:webHidden/>
              </w:rPr>
              <w:t>40</w:t>
            </w:r>
            <w:r w:rsidR="00C30226">
              <w:rPr>
                <w:noProof/>
                <w:webHidden/>
              </w:rPr>
              <w:fldChar w:fldCharType="end"/>
            </w:r>
          </w:hyperlink>
        </w:p>
        <w:p w:rsidR="00B420B1" w:rsidRDefault="006071F8">
          <w:pPr>
            <w:pStyle w:val="TOC1"/>
            <w:rPr>
              <w:rFonts w:asciiTheme="minorHAnsi" w:eastAsiaTheme="minorEastAsia" w:hAnsiTheme="minorHAnsi" w:cstheme="minorBidi"/>
              <w:bCs w:val="0"/>
              <w:noProof/>
              <w:sz w:val="22"/>
              <w:szCs w:val="22"/>
            </w:rPr>
          </w:pPr>
          <w:hyperlink w:anchor="_Toc252139447" w:history="1">
            <w:r w:rsidR="00B420B1" w:rsidRPr="00023EE6">
              <w:rPr>
                <w:rStyle w:val="Hyperlink"/>
                <w:noProof/>
                <w:lang w:val="en-CA"/>
              </w:rPr>
              <w:t>11.</w:t>
            </w:r>
            <w:r w:rsidR="00B420B1">
              <w:rPr>
                <w:rFonts w:asciiTheme="minorHAnsi" w:eastAsiaTheme="minorEastAsia" w:hAnsiTheme="minorHAnsi" w:cstheme="minorBidi"/>
                <w:bCs w:val="0"/>
                <w:noProof/>
                <w:sz w:val="22"/>
                <w:szCs w:val="22"/>
              </w:rPr>
              <w:tab/>
            </w:r>
            <w:r w:rsidR="00B420B1" w:rsidRPr="00023EE6">
              <w:rPr>
                <w:rStyle w:val="Hyperlink"/>
                <w:noProof/>
                <w:lang w:val="en-CA"/>
              </w:rPr>
              <w:t>Resource Information</w:t>
            </w:r>
            <w:r w:rsidR="00B420B1">
              <w:rPr>
                <w:noProof/>
                <w:webHidden/>
              </w:rPr>
              <w:tab/>
            </w:r>
            <w:r w:rsidR="00C30226">
              <w:rPr>
                <w:noProof/>
                <w:webHidden/>
              </w:rPr>
              <w:fldChar w:fldCharType="begin"/>
            </w:r>
            <w:r w:rsidR="00B420B1">
              <w:rPr>
                <w:noProof/>
                <w:webHidden/>
              </w:rPr>
              <w:instrText xml:space="preserve"> PAGEREF _Toc252139447 \h </w:instrText>
            </w:r>
            <w:r w:rsidR="00C30226">
              <w:rPr>
                <w:noProof/>
                <w:webHidden/>
              </w:rPr>
            </w:r>
            <w:r w:rsidR="00C30226">
              <w:rPr>
                <w:noProof/>
                <w:webHidden/>
              </w:rPr>
              <w:fldChar w:fldCharType="separate"/>
            </w:r>
            <w:r w:rsidR="00B420B1">
              <w:rPr>
                <w:noProof/>
                <w:webHidden/>
              </w:rPr>
              <w:t>40</w:t>
            </w:r>
            <w:r w:rsidR="00C30226">
              <w:rPr>
                <w:noProof/>
                <w:webHidden/>
              </w:rPr>
              <w:fldChar w:fldCharType="end"/>
            </w:r>
          </w:hyperlink>
        </w:p>
        <w:p w:rsidR="00B420B1" w:rsidRDefault="006071F8">
          <w:pPr>
            <w:pStyle w:val="TOC2"/>
            <w:tabs>
              <w:tab w:val="left" w:pos="1760"/>
            </w:tabs>
            <w:rPr>
              <w:rFonts w:asciiTheme="minorHAnsi" w:eastAsiaTheme="minorEastAsia" w:hAnsiTheme="minorHAnsi" w:cstheme="minorBidi"/>
              <w:bCs w:val="0"/>
              <w:noProof/>
              <w:sz w:val="22"/>
              <w:szCs w:val="22"/>
            </w:rPr>
          </w:pPr>
          <w:hyperlink w:anchor="_Toc252139448" w:history="1">
            <w:r w:rsidR="00B420B1" w:rsidRPr="00023EE6">
              <w:rPr>
                <w:rStyle w:val="Hyperlink"/>
                <w:noProof/>
              </w:rPr>
              <w:t>Appendix 1:</w:t>
            </w:r>
            <w:r w:rsidR="00B420B1">
              <w:rPr>
                <w:rFonts w:asciiTheme="minorHAnsi" w:eastAsiaTheme="minorEastAsia" w:hAnsiTheme="minorHAnsi" w:cstheme="minorBidi"/>
                <w:bCs w:val="0"/>
                <w:noProof/>
                <w:sz w:val="22"/>
                <w:szCs w:val="22"/>
              </w:rPr>
              <w:tab/>
            </w:r>
            <w:r w:rsidR="00B420B1" w:rsidRPr="00023EE6">
              <w:rPr>
                <w:rStyle w:val="Hyperlink"/>
                <w:noProof/>
              </w:rPr>
              <w:t>Water Sources</w:t>
            </w:r>
            <w:r w:rsidR="00B420B1">
              <w:rPr>
                <w:noProof/>
                <w:webHidden/>
              </w:rPr>
              <w:tab/>
            </w:r>
            <w:r w:rsidR="00C30226">
              <w:rPr>
                <w:noProof/>
                <w:webHidden/>
              </w:rPr>
              <w:fldChar w:fldCharType="begin"/>
            </w:r>
            <w:r w:rsidR="00B420B1">
              <w:rPr>
                <w:noProof/>
                <w:webHidden/>
              </w:rPr>
              <w:instrText xml:space="preserve"> PAGEREF _Toc252139448 \h </w:instrText>
            </w:r>
            <w:r w:rsidR="00C30226">
              <w:rPr>
                <w:noProof/>
                <w:webHidden/>
              </w:rPr>
            </w:r>
            <w:r w:rsidR="00C30226">
              <w:rPr>
                <w:noProof/>
                <w:webHidden/>
              </w:rPr>
              <w:fldChar w:fldCharType="separate"/>
            </w:r>
            <w:r w:rsidR="00B420B1">
              <w:rPr>
                <w:noProof/>
                <w:webHidden/>
              </w:rPr>
              <w:t>40</w:t>
            </w:r>
            <w:r w:rsidR="00C30226">
              <w:rPr>
                <w:noProof/>
                <w:webHidden/>
              </w:rPr>
              <w:fldChar w:fldCharType="end"/>
            </w:r>
          </w:hyperlink>
        </w:p>
        <w:p w:rsidR="00B420B1" w:rsidRDefault="006071F8">
          <w:pPr>
            <w:pStyle w:val="TOC2"/>
            <w:tabs>
              <w:tab w:val="left" w:pos="1760"/>
            </w:tabs>
            <w:rPr>
              <w:rFonts w:asciiTheme="minorHAnsi" w:eastAsiaTheme="minorEastAsia" w:hAnsiTheme="minorHAnsi" w:cstheme="minorBidi"/>
              <w:bCs w:val="0"/>
              <w:noProof/>
              <w:sz w:val="22"/>
              <w:szCs w:val="22"/>
            </w:rPr>
          </w:pPr>
          <w:hyperlink w:anchor="_Toc252139449" w:history="1">
            <w:r w:rsidR="00B420B1" w:rsidRPr="00023EE6">
              <w:rPr>
                <w:rStyle w:val="Hyperlink"/>
                <w:noProof/>
                <w:lang w:eastAsia="en-CA"/>
              </w:rPr>
              <w:t>Appendix 2:</w:t>
            </w:r>
            <w:r w:rsidR="00B420B1">
              <w:rPr>
                <w:rFonts w:asciiTheme="minorHAnsi" w:eastAsiaTheme="minorEastAsia" w:hAnsiTheme="minorHAnsi" w:cstheme="minorBidi"/>
                <w:bCs w:val="0"/>
                <w:noProof/>
                <w:sz w:val="22"/>
                <w:szCs w:val="22"/>
              </w:rPr>
              <w:tab/>
            </w:r>
            <w:r w:rsidR="00B420B1" w:rsidRPr="00023EE6">
              <w:rPr>
                <w:rStyle w:val="Hyperlink"/>
                <w:noProof/>
              </w:rPr>
              <w:t>GWUDI</w:t>
            </w:r>
            <w:r w:rsidR="00B420B1">
              <w:rPr>
                <w:noProof/>
                <w:webHidden/>
              </w:rPr>
              <w:tab/>
            </w:r>
            <w:r w:rsidR="00C30226">
              <w:rPr>
                <w:noProof/>
                <w:webHidden/>
              </w:rPr>
              <w:fldChar w:fldCharType="begin"/>
            </w:r>
            <w:r w:rsidR="00B420B1">
              <w:rPr>
                <w:noProof/>
                <w:webHidden/>
              </w:rPr>
              <w:instrText xml:space="preserve"> PAGEREF _Toc252139449 \h </w:instrText>
            </w:r>
            <w:r w:rsidR="00C30226">
              <w:rPr>
                <w:noProof/>
                <w:webHidden/>
              </w:rPr>
            </w:r>
            <w:r w:rsidR="00C30226">
              <w:rPr>
                <w:noProof/>
                <w:webHidden/>
              </w:rPr>
              <w:fldChar w:fldCharType="separate"/>
            </w:r>
            <w:r w:rsidR="00B420B1">
              <w:rPr>
                <w:noProof/>
                <w:webHidden/>
              </w:rPr>
              <w:t>41</w:t>
            </w:r>
            <w:r w:rsidR="00C30226">
              <w:rPr>
                <w:noProof/>
                <w:webHidden/>
              </w:rPr>
              <w:fldChar w:fldCharType="end"/>
            </w:r>
          </w:hyperlink>
        </w:p>
        <w:p w:rsidR="00B420B1" w:rsidRDefault="006071F8">
          <w:pPr>
            <w:pStyle w:val="TOC2"/>
            <w:tabs>
              <w:tab w:val="left" w:pos="1760"/>
            </w:tabs>
            <w:rPr>
              <w:rFonts w:asciiTheme="minorHAnsi" w:eastAsiaTheme="minorEastAsia" w:hAnsiTheme="minorHAnsi" w:cstheme="minorBidi"/>
              <w:bCs w:val="0"/>
              <w:noProof/>
              <w:sz w:val="22"/>
              <w:szCs w:val="22"/>
            </w:rPr>
          </w:pPr>
          <w:hyperlink w:anchor="_Toc252139450" w:history="1">
            <w:r w:rsidR="00B420B1" w:rsidRPr="00023EE6">
              <w:rPr>
                <w:rStyle w:val="Hyperlink"/>
                <w:noProof/>
              </w:rPr>
              <w:t>Appendix 3:</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Filtration</w:t>
            </w:r>
            <w:r w:rsidR="00B420B1">
              <w:rPr>
                <w:noProof/>
                <w:webHidden/>
              </w:rPr>
              <w:tab/>
            </w:r>
            <w:r w:rsidR="00C30226">
              <w:rPr>
                <w:noProof/>
                <w:webHidden/>
              </w:rPr>
              <w:fldChar w:fldCharType="begin"/>
            </w:r>
            <w:r w:rsidR="00B420B1">
              <w:rPr>
                <w:noProof/>
                <w:webHidden/>
              </w:rPr>
              <w:instrText xml:space="preserve"> PAGEREF _Toc252139450 \h </w:instrText>
            </w:r>
            <w:r w:rsidR="00C30226">
              <w:rPr>
                <w:noProof/>
                <w:webHidden/>
              </w:rPr>
            </w:r>
            <w:r w:rsidR="00C30226">
              <w:rPr>
                <w:noProof/>
                <w:webHidden/>
              </w:rPr>
              <w:fldChar w:fldCharType="separate"/>
            </w:r>
            <w:r w:rsidR="00B420B1">
              <w:rPr>
                <w:noProof/>
                <w:webHidden/>
              </w:rPr>
              <w:t>42</w:t>
            </w:r>
            <w:r w:rsidR="00C30226">
              <w:rPr>
                <w:noProof/>
                <w:webHidden/>
              </w:rPr>
              <w:fldChar w:fldCharType="end"/>
            </w:r>
          </w:hyperlink>
        </w:p>
        <w:p w:rsidR="00B420B1" w:rsidRDefault="006071F8">
          <w:pPr>
            <w:pStyle w:val="TOC2"/>
            <w:tabs>
              <w:tab w:val="left" w:pos="1760"/>
            </w:tabs>
            <w:rPr>
              <w:rFonts w:asciiTheme="minorHAnsi" w:eastAsiaTheme="minorEastAsia" w:hAnsiTheme="minorHAnsi" w:cstheme="minorBidi"/>
              <w:bCs w:val="0"/>
              <w:noProof/>
              <w:sz w:val="22"/>
              <w:szCs w:val="22"/>
            </w:rPr>
          </w:pPr>
          <w:hyperlink w:anchor="_Toc252139451" w:history="1">
            <w:r w:rsidR="00B420B1" w:rsidRPr="00023EE6">
              <w:rPr>
                <w:rStyle w:val="Hyperlink"/>
                <w:noProof/>
              </w:rPr>
              <w:t>Appendix 4:</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Comparison of Disinfection</w:t>
            </w:r>
            <w:r w:rsidR="00B420B1">
              <w:rPr>
                <w:noProof/>
                <w:webHidden/>
              </w:rPr>
              <w:tab/>
            </w:r>
            <w:r w:rsidR="00C30226">
              <w:rPr>
                <w:noProof/>
                <w:webHidden/>
              </w:rPr>
              <w:fldChar w:fldCharType="begin"/>
            </w:r>
            <w:r w:rsidR="00B420B1">
              <w:rPr>
                <w:noProof/>
                <w:webHidden/>
              </w:rPr>
              <w:instrText xml:space="preserve"> PAGEREF _Toc252139451 \h </w:instrText>
            </w:r>
            <w:r w:rsidR="00C30226">
              <w:rPr>
                <w:noProof/>
                <w:webHidden/>
              </w:rPr>
            </w:r>
            <w:r w:rsidR="00C30226">
              <w:rPr>
                <w:noProof/>
                <w:webHidden/>
              </w:rPr>
              <w:fldChar w:fldCharType="separate"/>
            </w:r>
            <w:r w:rsidR="00B420B1">
              <w:rPr>
                <w:noProof/>
                <w:webHidden/>
              </w:rPr>
              <w:t>45</w:t>
            </w:r>
            <w:r w:rsidR="00C30226">
              <w:rPr>
                <w:noProof/>
                <w:webHidden/>
              </w:rPr>
              <w:fldChar w:fldCharType="end"/>
            </w:r>
          </w:hyperlink>
        </w:p>
        <w:p w:rsidR="00B420B1" w:rsidRDefault="006071F8">
          <w:pPr>
            <w:pStyle w:val="TOC2"/>
            <w:tabs>
              <w:tab w:val="left" w:pos="1760"/>
            </w:tabs>
            <w:rPr>
              <w:rFonts w:asciiTheme="minorHAnsi" w:eastAsiaTheme="minorEastAsia" w:hAnsiTheme="minorHAnsi" w:cstheme="minorBidi"/>
              <w:bCs w:val="0"/>
              <w:noProof/>
              <w:sz w:val="22"/>
              <w:szCs w:val="22"/>
            </w:rPr>
          </w:pPr>
          <w:hyperlink w:anchor="_Toc252139452" w:history="1">
            <w:r w:rsidR="00B420B1" w:rsidRPr="00023EE6">
              <w:rPr>
                <w:rStyle w:val="Hyperlink"/>
                <w:noProof/>
              </w:rPr>
              <w:t>Appendix 5:</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Well Pump</w:t>
            </w:r>
            <w:r w:rsidR="00B420B1">
              <w:rPr>
                <w:noProof/>
                <w:webHidden/>
              </w:rPr>
              <w:tab/>
            </w:r>
            <w:r w:rsidR="00C30226">
              <w:rPr>
                <w:noProof/>
                <w:webHidden/>
              </w:rPr>
              <w:fldChar w:fldCharType="begin"/>
            </w:r>
            <w:r w:rsidR="00B420B1">
              <w:rPr>
                <w:noProof/>
                <w:webHidden/>
              </w:rPr>
              <w:instrText xml:space="preserve"> PAGEREF _Toc252139452 \h </w:instrText>
            </w:r>
            <w:r w:rsidR="00C30226">
              <w:rPr>
                <w:noProof/>
                <w:webHidden/>
              </w:rPr>
            </w:r>
            <w:r w:rsidR="00C30226">
              <w:rPr>
                <w:noProof/>
                <w:webHidden/>
              </w:rPr>
              <w:fldChar w:fldCharType="separate"/>
            </w:r>
            <w:r w:rsidR="00B420B1">
              <w:rPr>
                <w:noProof/>
                <w:webHidden/>
              </w:rPr>
              <w:t>46</w:t>
            </w:r>
            <w:r w:rsidR="00C30226">
              <w:rPr>
                <w:noProof/>
                <w:webHidden/>
              </w:rPr>
              <w:fldChar w:fldCharType="end"/>
            </w:r>
          </w:hyperlink>
        </w:p>
        <w:p w:rsidR="00B420B1" w:rsidRDefault="006071F8">
          <w:pPr>
            <w:pStyle w:val="TOC2"/>
            <w:tabs>
              <w:tab w:val="left" w:pos="1760"/>
            </w:tabs>
            <w:rPr>
              <w:rFonts w:asciiTheme="minorHAnsi" w:eastAsiaTheme="minorEastAsia" w:hAnsiTheme="minorHAnsi" w:cstheme="minorBidi"/>
              <w:bCs w:val="0"/>
              <w:noProof/>
              <w:sz w:val="22"/>
              <w:szCs w:val="22"/>
            </w:rPr>
          </w:pPr>
          <w:hyperlink w:anchor="_Toc252139453" w:history="1">
            <w:r w:rsidR="00B420B1" w:rsidRPr="00023EE6">
              <w:rPr>
                <w:rStyle w:val="Hyperlink"/>
                <w:noProof/>
              </w:rPr>
              <w:t>Appendix 6:</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Mixing Chlorine Solution</w:t>
            </w:r>
            <w:r w:rsidR="00B420B1">
              <w:rPr>
                <w:noProof/>
                <w:webHidden/>
              </w:rPr>
              <w:tab/>
            </w:r>
            <w:r w:rsidR="00C30226">
              <w:rPr>
                <w:noProof/>
                <w:webHidden/>
              </w:rPr>
              <w:fldChar w:fldCharType="begin"/>
            </w:r>
            <w:r w:rsidR="00B420B1">
              <w:rPr>
                <w:noProof/>
                <w:webHidden/>
              </w:rPr>
              <w:instrText xml:space="preserve"> PAGEREF _Toc252139453 \h </w:instrText>
            </w:r>
            <w:r w:rsidR="00C30226">
              <w:rPr>
                <w:noProof/>
                <w:webHidden/>
              </w:rPr>
            </w:r>
            <w:r w:rsidR="00C30226">
              <w:rPr>
                <w:noProof/>
                <w:webHidden/>
              </w:rPr>
              <w:fldChar w:fldCharType="separate"/>
            </w:r>
            <w:r w:rsidR="00B420B1">
              <w:rPr>
                <w:noProof/>
                <w:webHidden/>
              </w:rPr>
              <w:t>47</w:t>
            </w:r>
            <w:r w:rsidR="00C30226">
              <w:rPr>
                <w:noProof/>
                <w:webHidden/>
              </w:rPr>
              <w:fldChar w:fldCharType="end"/>
            </w:r>
          </w:hyperlink>
        </w:p>
        <w:p w:rsidR="00B420B1" w:rsidRDefault="006071F8">
          <w:pPr>
            <w:pStyle w:val="TOC2"/>
            <w:tabs>
              <w:tab w:val="left" w:pos="1760"/>
            </w:tabs>
            <w:rPr>
              <w:rFonts w:asciiTheme="minorHAnsi" w:eastAsiaTheme="minorEastAsia" w:hAnsiTheme="minorHAnsi" w:cstheme="minorBidi"/>
              <w:bCs w:val="0"/>
              <w:noProof/>
              <w:sz w:val="22"/>
              <w:szCs w:val="22"/>
            </w:rPr>
          </w:pPr>
          <w:hyperlink w:anchor="_Toc252139454" w:history="1">
            <w:r w:rsidR="00B420B1" w:rsidRPr="00023EE6">
              <w:rPr>
                <w:rStyle w:val="Hyperlink"/>
                <w:noProof/>
              </w:rPr>
              <w:t>Appendix 7:</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UV Reactors</w:t>
            </w:r>
            <w:r w:rsidR="00B420B1">
              <w:rPr>
                <w:noProof/>
                <w:webHidden/>
              </w:rPr>
              <w:tab/>
            </w:r>
            <w:r w:rsidR="00C30226">
              <w:rPr>
                <w:noProof/>
                <w:webHidden/>
              </w:rPr>
              <w:fldChar w:fldCharType="begin"/>
            </w:r>
            <w:r w:rsidR="00B420B1">
              <w:rPr>
                <w:noProof/>
                <w:webHidden/>
              </w:rPr>
              <w:instrText xml:space="preserve"> PAGEREF _Toc252139454 \h </w:instrText>
            </w:r>
            <w:r w:rsidR="00C30226">
              <w:rPr>
                <w:noProof/>
                <w:webHidden/>
              </w:rPr>
            </w:r>
            <w:r w:rsidR="00C30226">
              <w:rPr>
                <w:noProof/>
                <w:webHidden/>
              </w:rPr>
              <w:fldChar w:fldCharType="separate"/>
            </w:r>
            <w:r w:rsidR="00B420B1">
              <w:rPr>
                <w:noProof/>
                <w:webHidden/>
              </w:rPr>
              <w:t>48</w:t>
            </w:r>
            <w:r w:rsidR="00C30226">
              <w:rPr>
                <w:noProof/>
                <w:webHidden/>
              </w:rPr>
              <w:fldChar w:fldCharType="end"/>
            </w:r>
          </w:hyperlink>
        </w:p>
        <w:p w:rsidR="00B420B1" w:rsidRDefault="006071F8">
          <w:pPr>
            <w:pStyle w:val="TOC2"/>
            <w:tabs>
              <w:tab w:val="left" w:pos="1760"/>
            </w:tabs>
            <w:rPr>
              <w:rFonts w:asciiTheme="minorHAnsi" w:eastAsiaTheme="minorEastAsia" w:hAnsiTheme="minorHAnsi" w:cstheme="minorBidi"/>
              <w:bCs w:val="0"/>
              <w:noProof/>
              <w:sz w:val="22"/>
              <w:szCs w:val="22"/>
            </w:rPr>
          </w:pPr>
          <w:hyperlink w:anchor="_Toc252139455" w:history="1">
            <w:r w:rsidR="00B420B1" w:rsidRPr="00023EE6">
              <w:rPr>
                <w:rStyle w:val="Hyperlink"/>
                <w:noProof/>
              </w:rPr>
              <w:t>Appendix 8:</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Cleaning &amp; Disinfecting Procedures</w:t>
            </w:r>
            <w:r w:rsidR="00B420B1">
              <w:rPr>
                <w:noProof/>
                <w:webHidden/>
              </w:rPr>
              <w:tab/>
            </w:r>
            <w:r w:rsidR="00C30226">
              <w:rPr>
                <w:noProof/>
                <w:webHidden/>
              </w:rPr>
              <w:fldChar w:fldCharType="begin"/>
            </w:r>
            <w:r w:rsidR="00B420B1">
              <w:rPr>
                <w:noProof/>
                <w:webHidden/>
              </w:rPr>
              <w:instrText xml:space="preserve"> PAGEREF _Toc252139455 \h </w:instrText>
            </w:r>
            <w:r w:rsidR="00C30226">
              <w:rPr>
                <w:noProof/>
                <w:webHidden/>
              </w:rPr>
            </w:r>
            <w:r w:rsidR="00C30226">
              <w:rPr>
                <w:noProof/>
                <w:webHidden/>
              </w:rPr>
              <w:fldChar w:fldCharType="separate"/>
            </w:r>
            <w:r w:rsidR="00B420B1">
              <w:rPr>
                <w:noProof/>
                <w:webHidden/>
              </w:rPr>
              <w:t>49</w:t>
            </w:r>
            <w:r w:rsidR="00C30226">
              <w:rPr>
                <w:noProof/>
                <w:webHidden/>
              </w:rPr>
              <w:fldChar w:fldCharType="end"/>
            </w:r>
          </w:hyperlink>
        </w:p>
        <w:p w:rsidR="00B420B1" w:rsidRDefault="006071F8">
          <w:pPr>
            <w:pStyle w:val="TOC2"/>
            <w:tabs>
              <w:tab w:val="left" w:pos="1760"/>
            </w:tabs>
            <w:rPr>
              <w:rFonts w:asciiTheme="minorHAnsi" w:eastAsiaTheme="minorEastAsia" w:hAnsiTheme="minorHAnsi" w:cstheme="minorBidi"/>
              <w:bCs w:val="0"/>
              <w:noProof/>
              <w:sz w:val="22"/>
              <w:szCs w:val="22"/>
            </w:rPr>
          </w:pPr>
          <w:hyperlink w:anchor="_Toc252139456" w:history="1">
            <w:r w:rsidR="00B420B1" w:rsidRPr="00023EE6">
              <w:rPr>
                <w:rStyle w:val="Hyperlink"/>
                <w:noProof/>
              </w:rPr>
              <w:t>Appendix 9:</w:t>
            </w:r>
            <w:r w:rsidR="00B420B1">
              <w:rPr>
                <w:rFonts w:asciiTheme="minorHAnsi" w:eastAsiaTheme="minorEastAsia" w:hAnsiTheme="minorHAnsi" w:cstheme="minorBidi"/>
                <w:bCs w:val="0"/>
                <w:noProof/>
                <w:sz w:val="22"/>
                <w:szCs w:val="22"/>
              </w:rPr>
              <w:tab/>
            </w:r>
            <w:r w:rsidR="00B420B1" w:rsidRPr="00023EE6">
              <w:rPr>
                <w:rStyle w:val="Hyperlink"/>
                <w:noProof/>
              </w:rPr>
              <w:t>Valve Maintenance</w:t>
            </w:r>
            <w:r w:rsidR="00B420B1">
              <w:rPr>
                <w:noProof/>
                <w:webHidden/>
              </w:rPr>
              <w:tab/>
            </w:r>
            <w:r w:rsidR="00C30226">
              <w:rPr>
                <w:noProof/>
                <w:webHidden/>
              </w:rPr>
              <w:fldChar w:fldCharType="begin"/>
            </w:r>
            <w:r w:rsidR="00B420B1">
              <w:rPr>
                <w:noProof/>
                <w:webHidden/>
              </w:rPr>
              <w:instrText xml:space="preserve"> PAGEREF _Toc252139456 \h </w:instrText>
            </w:r>
            <w:r w:rsidR="00C30226">
              <w:rPr>
                <w:noProof/>
                <w:webHidden/>
              </w:rPr>
            </w:r>
            <w:r w:rsidR="00C30226">
              <w:rPr>
                <w:noProof/>
                <w:webHidden/>
              </w:rPr>
              <w:fldChar w:fldCharType="separate"/>
            </w:r>
            <w:r w:rsidR="00B420B1">
              <w:rPr>
                <w:noProof/>
                <w:webHidden/>
              </w:rPr>
              <w:t>56</w:t>
            </w:r>
            <w:r w:rsidR="00C30226">
              <w:rPr>
                <w:noProof/>
                <w:webHidden/>
              </w:rPr>
              <w:fldChar w:fldCharType="end"/>
            </w:r>
          </w:hyperlink>
        </w:p>
        <w:p w:rsidR="00B420B1" w:rsidRDefault="006071F8">
          <w:pPr>
            <w:pStyle w:val="TOC2"/>
            <w:tabs>
              <w:tab w:val="left" w:pos="1861"/>
            </w:tabs>
            <w:rPr>
              <w:rFonts w:asciiTheme="minorHAnsi" w:eastAsiaTheme="minorEastAsia" w:hAnsiTheme="minorHAnsi" w:cstheme="minorBidi"/>
              <w:bCs w:val="0"/>
              <w:noProof/>
              <w:sz w:val="22"/>
              <w:szCs w:val="22"/>
            </w:rPr>
          </w:pPr>
          <w:hyperlink w:anchor="_Toc252139457" w:history="1">
            <w:r w:rsidR="00B420B1" w:rsidRPr="00023EE6">
              <w:rPr>
                <w:rStyle w:val="Hyperlink"/>
                <w:noProof/>
              </w:rPr>
              <w:t>Appendix 10:</w:t>
            </w:r>
            <w:r w:rsidR="00B420B1">
              <w:rPr>
                <w:rFonts w:asciiTheme="minorHAnsi" w:eastAsiaTheme="minorEastAsia" w:hAnsiTheme="minorHAnsi" w:cstheme="minorBidi"/>
                <w:bCs w:val="0"/>
                <w:noProof/>
                <w:sz w:val="22"/>
                <w:szCs w:val="22"/>
              </w:rPr>
              <w:tab/>
            </w:r>
            <w:r w:rsidR="00B420B1" w:rsidRPr="00023EE6">
              <w:rPr>
                <w:rStyle w:val="Hyperlink"/>
                <w:noProof/>
              </w:rPr>
              <w:t>Start-up at Beginning of Season</w:t>
            </w:r>
            <w:r w:rsidR="00B420B1">
              <w:rPr>
                <w:noProof/>
                <w:webHidden/>
              </w:rPr>
              <w:tab/>
            </w:r>
            <w:r w:rsidR="00C30226">
              <w:rPr>
                <w:noProof/>
                <w:webHidden/>
              </w:rPr>
              <w:fldChar w:fldCharType="begin"/>
            </w:r>
            <w:r w:rsidR="00B420B1">
              <w:rPr>
                <w:noProof/>
                <w:webHidden/>
              </w:rPr>
              <w:instrText xml:space="preserve"> PAGEREF _Toc252139457 \h </w:instrText>
            </w:r>
            <w:r w:rsidR="00C30226">
              <w:rPr>
                <w:noProof/>
                <w:webHidden/>
              </w:rPr>
            </w:r>
            <w:r w:rsidR="00C30226">
              <w:rPr>
                <w:noProof/>
                <w:webHidden/>
              </w:rPr>
              <w:fldChar w:fldCharType="separate"/>
            </w:r>
            <w:r w:rsidR="00B420B1">
              <w:rPr>
                <w:noProof/>
                <w:webHidden/>
              </w:rPr>
              <w:t>56</w:t>
            </w:r>
            <w:r w:rsidR="00C30226">
              <w:rPr>
                <w:noProof/>
                <w:webHidden/>
              </w:rPr>
              <w:fldChar w:fldCharType="end"/>
            </w:r>
          </w:hyperlink>
        </w:p>
        <w:p w:rsidR="00B420B1" w:rsidRDefault="006071F8">
          <w:pPr>
            <w:pStyle w:val="TOC2"/>
            <w:tabs>
              <w:tab w:val="left" w:pos="1861"/>
            </w:tabs>
            <w:rPr>
              <w:rFonts w:asciiTheme="minorHAnsi" w:eastAsiaTheme="minorEastAsia" w:hAnsiTheme="minorHAnsi" w:cstheme="minorBidi"/>
              <w:bCs w:val="0"/>
              <w:noProof/>
              <w:sz w:val="22"/>
              <w:szCs w:val="22"/>
            </w:rPr>
          </w:pPr>
          <w:hyperlink w:anchor="_Toc252139458" w:history="1">
            <w:r w:rsidR="00B420B1" w:rsidRPr="00023EE6">
              <w:rPr>
                <w:rStyle w:val="Hyperlink"/>
                <w:noProof/>
              </w:rPr>
              <w:t>A</w:t>
            </w:r>
            <w:r w:rsidR="00B420B1" w:rsidRPr="00023EE6">
              <w:rPr>
                <w:rStyle w:val="Hyperlink"/>
                <w:noProof/>
                <w:lang w:eastAsia="en-CA"/>
              </w:rPr>
              <w:t>ppendix 11:</w:t>
            </w:r>
            <w:r w:rsidR="00B420B1">
              <w:rPr>
                <w:rFonts w:asciiTheme="minorHAnsi" w:eastAsiaTheme="minorEastAsia" w:hAnsiTheme="minorHAnsi" w:cstheme="minorBidi"/>
                <w:bCs w:val="0"/>
                <w:noProof/>
                <w:sz w:val="22"/>
                <w:szCs w:val="22"/>
              </w:rPr>
              <w:tab/>
            </w:r>
            <w:r w:rsidR="00B420B1" w:rsidRPr="00023EE6">
              <w:rPr>
                <w:rStyle w:val="Hyperlink"/>
                <w:noProof/>
                <w:lang w:eastAsia="en-CA"/>
              </w:rPr>
              <w:t>Sampling with an Aerator Screen</w:t>
            </w:r>
            <w:r w:rsidR="00B420B1">
              <w:rPr>
                <w:noProof/>
                <w:webHidden/>
              </w:rPr>
              <w:tab/>
            </w:r>
            <w:r w:rsidR="00C30226">
              <w:rPr>
                <w:noProof/>
                <w:webHidden/>
              </w:rPr>
              <w:fldChar w:fldCharType="begin"/>
            </w:r>
            <w:r w:rsidR="00B420B1">
              <w:rPr>
                <w:noProof/>
                <w:webHidden/>
              </w:rPr>
              <w:instrText xml:space="preserve"> PAGEREF _Toc252139458 \h </w:instrText>
            </w:r>
            <w:r w:rsidR="00C30226">
              <w:rPr>
                <w:noProof/>
                <w:webHidden/>
              </w:rPr>
            </w:r>
            <w:r w:rsidR="00C30226">
              <w:rPr>
                <w:noProof/>
                <w:webHidden/>
              </w:rPr>
              <w:fldChar w:fldCharType="separate"/>
            </w:r>
            <w:r w:rsidR="00B420B1">
              <w:rPr>
                <w:noProof/>
                <w:webHidden/>
              </w:rPr>
              <w:t>57</w:t>
            </w:r>
            <w:r w:rsidR="00C30226">
              <w:rPr>
                <w:noProof/>
                <w:webHidden/>
              </w:rPr>
              <w:fldChar w:fldCharType="end"/>
            </w:r>
          </w:hyperlink>
        </w:p>
        <w:p w:rsidR="00B420B1" w:rsidRDefault="006071F8">
          <w:pPr>
            <w:pStyle w:val="TOC2"/>
            <w:tabs>
              <w:tab w:val="left" w:pos="1861"/>
            </w:tabs>
            <w:rPr>
              <w:rFonts w:asciiTheme="minorHAnsi" w:eastAsiaTheme="minorEastAsia" w:hAnsiTheme="minorHAnsi" w:cstheme="minorBidi"/>
              <w:bCs w:val="0"/>
              <w:noProof/>
              <w:sz w:val="22"/>
              <w:szCs w:val="22"/>
            </w:rPr>
          </w:pPr>
          <w:hyperlink w:anchor="_Toc252139459" w:history="1">
            <w:r w:rsidR="00B420B1" w:rsidRPr="00023EE6">
              <w:rPr>
                <w:rStyle w:val="Hyperlink"/>
                <w:noProof/>
                <w:lang w:eastAsia="en-CA"/>
              </w:rPr>
              <w:t>Appendix 12:</w:t>
            </w:r>
            <w:r w:rsidR="00B420B1">
              <w:rPr>
                <w:rFonts w:asciiTheme="minorHAnsi" w:eastAsiaTheme="minorEastAsia" w:hAnsiTheme="minorHAnsi" w:cstheme="minorBidi"/>
                <w:bCs w:val="0"/>
                <w:noProof/>
                <w:sz w:val="22"/>
                <w:szCs w:val="22"/>
              </w:rPr>
              <w:tab/>
            </w:r>
            <w:r w:rsidR="00B420B1" w:rsidRPr="00023EE6">
              <w:rPr>
                <w:rStyle w:val="Hyperlink"/>
                <w:noProof/>
                <w:lang w:eastAsia="en-CA"/>
              </w:rPr>
              <w:t>Background Growth Counts</w:t>
            </w:r>
            <w:r w:rsidR="00B420B1">
              <w:rPr>
                <w:noProof/>
                <w:webHidden/>
              </w:rPr>
              <w:tab/>
            </w:r>
            <w:r w:rsidR="00C30226">
              <w:rPr>
                <w:noProof/>
                <w:webHidden/>
              </w:rPr>
              <w:fldChar w:fldCharType="begin"/>
            </w:r>
            <w:r w:rsidR="00B420B1">
              <w:rPr>
                <w:noProof/>
                <w:webHidden/>
              </w:rPr>
              <w:instrText xml:space="preserve"> PAGEREF _Toc252139459 \h </w:instrText>
            </w:r>
            <w:r w:rsidR="00C30226">
              <w:rPr>
                <w:noProof/>
                <w:webHidden/>
              </w:rPr>
            </w:r>
            <w:r w:rsidR="00C30226">
              <w:rPr>
                <w:noProof/>
                <w:webHidden/>
              </w:rPr>
              <w:fldChar w:fldCharType="separate"/>
            </w:r>
            <w:r w:rsidR="00B420B1">
              <w:rPr>
                <w:noProof/>
                <w:webHidden/>
              </w:rPr>
              <w:t>57</w:t>
            </w:r>
            <w:r w:rsidR="00C30226">
              <w:rPr>
                <w:noProof/>
                <w:webHidden/>
              </w:rPr>
              <w:fldChar w:fldCharType="end"/>
            </w:r>
          </w:hyperlink>
        </w:p>
        <w:p w:rsidR="00B420B1" w:rsidRDefault="006071F8">
          <w:pPr>
            <w:pStyle w:val="TOC2"/>
            <w:tabs>
              <w:tab w:val="left" w:pos="1861"/>
            </w:tabs>
            <w:rPr>
              <w:rFonts w:asciiTheme="minorHAnsi" w:eastAsiaTheme="minorEastAsia" w:hAnsiTheme="minorHAnsi" w:cstheme="minorBidi"/>
              <w:bCs w:val="0"/>
              <w:noProof/>
              <w:sz w:val="22"/>
              <w:szCs w:val="22"/>
            </w:rPr>
          </w:pPr>
          <w:hyperlink w:anchor="_Toc252139460" w:history="1">
            <w:r w:rsidR="00B420B1" w:rsidRPr="00023EE6">
              <w:rPr>
                <w:rStyle w:val="Hyperlink"/>
                <w:noProof/>
              </w:rPr>
              <w:t>Appendix 13:</w:t>
            </w:r>
            <w:r w:rsidR="00B420B1">
              <w:rPr>
                <w:rFonts w:asciiTheme="minorHAnsi" w:eastAsiaTheme="minorEastAsia" w:hAnsiTheme="minorHAnsi" w:cstheme="minorBidi"/>
                <w:bCs w:val="0"/>
                <w:noProof/>
                <w:sz w:val="22"/>
                <w:szCs w:val="22"/>
              </w:rPr>
              <w:tab/>
            </w:r>
            <w:r w:rsidR="00B420B1" w:rsidRPr="00023EE6">
              <w:rPr>
                <w:rStyle w:val="Hyperlink"/>
                <w:noProof/>
              </w:rPr>
              <w:t>Water System Security</w:t>
            </w:r>
            <w:r w:rsidR="00B420B1">
              <w:rPr>
                <w:noProof/>
                <w:webHidden/>
              </w:rPr>
              <w:tab/>
            </w:r>
            <w:r w:rsidR="00C30226">
              <w:rPr>
                <w:noProof/>
                <w:webHidden/>
              </w:rPr>
              <w:fldChar w:fldCharType="begin"/>
            </w:r>
            <w:r w:rsidR="00B420B1">
              <w:rPr>
                <w:noProof/>
                <w:webHidden/>
              </w:rPr>
              <w:instrText xml:space="preserve"> PAGEREF _Toc252139460 \h </w:instrText>
            </w:r>
            <w:r w:rsidR="00C30226">
              <w:rPr>
                <w:noProof/>
                <w:webHidden/>
              </w:rPr>
            </w:r>
            <w:r w:rsidR="00C30226">
              <w:rPr>
                <w:noProof/>
                <w:webHidden/>
              </w:rPr>
              <w:fldChar w:fldCharType="separate"/>
            </w:r>
            <w:r w:rsidR="00B420B1">
              <w:rPr>
                <w:noProof/>
                <w:webHidden/>
              </w:rPr>
              <w:t>58</w:t>
            </w:r>
            <w:r w:rsidR="00C30226">
              <w:rPr>
                <w:noProof/>
                <w:webHidden/>
              </w:rPr>
              <w:fldChar w:fldCharType="end"/>
            </w:r>
          </w:hyperlink>
        </w:p>
        <w:p w:rsidR="00B420B1" w:rsidRDefault="006071F8">
          <w:pPr>
            <w:pStyle w:val="TOC2"/>
            <w:tabs>
              <w:tab w:val="left" w:pos="1861"/>
            </w:tabs>
            <w:rPr>
              <w:rFonts w:asciiTheme="minorHAnsi" w:eastAsiaTheme="minorEastAsia" w:hAnsiTheme="minorHAnsi" w:cstheme="minorBidi"/>
              <w:bCs w:val="0"/>
              <w:noProof/>
              <w:sz w:val="22"/>
              <w:szCs w:val="22"/>
            </w:rPr>
          </w:pPr>
          <w:hyperlink w:anchor="_Toc252139461" w:history="1">
            <w:r w:rsidR="00B420B1" w:rsidRPr="00023EE6">
              <w:rPr>
                <w:rStyle w:val="Hyperlink"/>
                <w:noProof/>
              </w:rPr>
              <w:t>Appendix 14:</w:t>
            </w:r>
            <w:r w:rsidR="00B420B1">
              <w:rPr>
                <w:rFonts w:asciiTheme="minorHAnsi" w:eastAsiaTheme="minorEastAsia" w:hAnsiTheme="minorHAnsi" w:cstheme="minorBidi"/>
                <w:bCs w:val="0"/>
                <w:noProof/>
                <w:sz w:val="22"/>
                <w:szCs w:val="22"/>
              </w:rPr>
              <w:tab/>
            </w:r>
            <w:r w:rsidR="00B420B1" w:rsidRPr="00023EE6">
              <w:rPr>
                <w:rStyle w:val="Hyperlink"/>
                <w:noProof/>
              </w:rPr>
              <w:t>Seasonal Maintenance Glossary</w:t>
            </w:r>
            <w:r w:rsidR="00B420B1">
              <w:rPr>
                <w:noProof/>
                <w:webHidden/>
              </w:rPr>
              <w:tab/>
            </w:r>
            <w:r w:rsidR="00C30226">
              <w:rPr>
                <w:noProof/>
                <w:webHidden/>
              </w:rPr>
              <w:fldChar w:fldCharType="begin"/>
            </w:r>
            <w:r w:rsidR="00B420B1">
              <w:rPr>
                <w:noProof/>
                <w:webHidden/>
              </w:rPr>
              <w:instrText xml:space="preserve"> PAGEREF _Toc252139461 \h </w:instrText>
            </w:r>
            <w:r w:rsidR="00C30226">
              <w:rPr>
                <w:noProof/>
                <w:webHidden/>
              </w:rPr>
            </w:r>
            <w:r w:rsidR="00C30226">
              <w:rPr>
                <w:noProof/>
                <w:webHidden/>
              </w:rPr>
              <w:fldChar w:fldCharType="separate"/>
            </w:r>
            <w:r w:rsidR="00B420B1">
              <w:rPr>
                <w:noProof/>
                <w:webHidden/>
              </w:rPr>
              <w:t>59</w:t>
            </w:r>
            <w:r w:rsidR="00C30226">
              <w:rPr>
                <w:noProof/>
                <w:webHidden/>
              </w:rPr>
              <w:fldChar w:fldCharType="end"/>
            </w:r>
          </w:hyperlink>
        </w:p>
        <w:p w:rsidR="00B420B1" w:rsidRDefault="006071F8">
          <w:pPr>
            <w:pStyle w:val="TOC2"/>
            <w:tabs>
              <w:tab w:val="left" w:pos="1861"/>
            </w:tabs>
            <w:rPr>
              <w:rFonts w:asciiTheme="minorHAnsi" w:eastAsiaTheme="minorEastAsia" w:hAnsiTheme="minorHAnsi" w:cstheme="minorBidi"/>
              <w:bCs w:val="0"/>
              <w:noProof/>
              <w:sz w:val="22"/>
              <w:szCs w:val="22"/>
            </w:rPr>
          </w:pPr>
          <w:hyperlink w:anchor="_Toc252139462" w:history="1">
            <w:r w:rsidR="00B420B1" w:rsidRPr="00023EE6">
              <w:rPr>
                <w:rStyle w:val="Hyperlink"/>
                <w:noProof/>
              </w:rPr>
              <w:t>Appendix 15:</w:t>
            </w:r>
            <w:r w:rsidR="00B420B1">
              <w:rPr>
                <w:rFonts w:asciiTheme="minorHAnsi" w:eastAsiaTheme="minorEastAsia" w:hAnsiTheme="minorHAnsi" w:cstheme="minorBidi"/>
                <w:bCs w:val="0"/>
                <w:noProof/>
                <w:sz w:val="22"/>
                <w:szCs w:val="22"/>
              </w:rPr>
              <w:tab/>
            </w:r>
            <w:r w:rsidR="00B420B1" w:rsidRPr="00023EE6">
              <w:rPr>
                <w:rStyle w:val="Hyperlink"/>
                <w:noProof/>
              </w:rPr>
              <w:t>Safety Practices</w:t>
            </w:r>
            <w:r w:rsidR="00B420B1">
              <w:rPr>
                <w:noProof/>
                <w:webHidden/>
              </w:rPr>
              <w:tab/>
            </w:r>
            <w:r w:rsidR="00C30226">
              <w:rPr>
                <w:noProof/>
                <w:webHidden/>
              </w:rPr>
              <w:fldChar w:fldCharType="begin"/>
            </w:r>
            <w:r w:rsidR="00B420B1">
              <w:rPr>
                <w:noProof/>
                <w:webHidden/>
              </w:rPr>
              <w:instrText xml:space="preserve"> PAGEREF _Toc252139462 \h </w:instrText>
            </w:r>
            <w:r w:rsidR="00C30226">
              <w:rPr>
                <w:noProof/>
                <w:webHidden/>
              </w:rPr>
            </w:r>
            <w:r w:rsidR="00C30226">
              <w:rPr>
                <w:noProof/>
                <w:webHidden/>
              </w:rPr>
              <w:fldChar w:fldCharType="separate"/>
            </w:r>
            <w:r w:rsidR="00B420B1">
              <w:rPr>
                <w:noProof/>
                <w:webHidden/>
              </w:rPr>
              <w:t>60</w:t>
            </w:r>
            <w:r w:rsidR="00C30226">
              <w:rPr>
                <w:noProof/>
                <w:webHidden/>
              </w:rPr>
              <w:fldChar w:fldCharType="end"/>
            </w:r>
          </w:hyperlink>
        </w:p>
        <w:p w:rsidR="00B420B1" w:rsidRDefault="006071F8">
          <w:pPr>
            <w:pStyle w:val="TOC2"/>
            <w:tabs>
              <w:tab w:val="left" w:pos="1861"/>
            </w:tabs>
            <w:rPr>
              <w:rFonts w:asciiTheme="minorHAnsi" w:eastAsiaTheme="minorEastAsia" w:hAnsiTheme="minorHAnsi" w:cstheme="minorBidi"/>
              <w:bCs w:val="0"/>
              <w:noProof/>
              <w:sz w:val="22"/>
              <w:szCs w:val="22"/>
            </w:rPr>
          </w:pPr>
          <w:hyperlink w:anchor="_Toc252139463" w:history="1">
            <w:r w:rsidR="00B420B1" w:rsidRPr="00023EE6">
              <w:rPr>
                <w:rStyle w:val="Hyperlink"/>
                <w:noProof/>
              </w:rPr>
              <w:t>Appendix 16:</w:t>
            </w:r>
            <w:r w:rsidR="00B420B1">
              <w:rPr>
                <w:rFonts w:asciiTheme="minorHAnsi" w:eastAsiaTheme="minorEastAsia" w:hAnsiTheme="minorHAnsi" w:cstheme="minorBidi"/>
                <w:bCs w:val="0"/>
                <w:noProof/>
                <w:sz w:val="22"/>
                <w:szCs w:val="22"/>
              </w:rPr>
              <w:tab/>
            </w:r>
            <w:r w:rsidR="00B420B1" w:rsidRPr="00023EE6">
              <w:rPr>
                <w:rStyle w:val="Hyperlink"/>
                <w:noProof/>
              </w:rPr>
              <w:t>Recommendations for Hand Pump Installations</w:t>
            </w:r>
            <w:r w:rsidR="00B420B1">
              <w:rPr>
                <w:noProof/>
                <w:webHidden/>
              </w:rPr>
              <w:tab/>
            </w:r>
            <w:r w:rsidR="00C30226">
              <w:rPr>
                <w:noProof/>
                <w:webHidden/>
              </w:rPr>
              <w:fldChar w:fldCharType="begin"/>
            </w:r>
            <w:r w:rsidR="00B420B1">
              <w:rPr>
                <w:noProof/>
                <w:webHidden/>
              </w:rPr>
              <w:instrText xml:space="preserve"> PAGEREF _Toc252139463 \h </w:instrText>
            </w:r>
            <w:r w:rsidR="00C30226">
              <w:rPr>
                <w:noProof/>
                <w:webHidden/>
              </w:rPr>
            </w:r>
            <w:r w:rsidR="00C30226">
              <w:rPr>
                <w:noProof/>
                <w:webHidden/>
              </w:rPr>
              <w:fldChar w:fldCharType="separate"/>
            </w:r>
            <w:r w:rsidR="00B420B1">
              <w:rPr>
                <w:noProof/>
                <w:webHidden/>
              </w:rPr>
              <w:t>61</w:t>
            </w:r>
            <w:r w:rsidR="00C30226">
              <w:rPr>
                <w:noProof/>
                <w:webHidden/>
              </w:rPr>
              <w:fldChar w:fldCharType="end"/>
            </w:r>
          </w:hyperlink>
        </w:p>
        <w:p w:rsidR="00B420B1" w:rsidRDefault="006071F8">
          <w:pPr>
            <w:pStyle w:val="TOC2"/>
            <w:tabs>
              <w:tab w:val="left" w:pos="1861"/>
            </w:tabs>
            <w:rPr>
              <w:rFonts w:asciiTheme="minorHAnsi" w:eastAsiaTheme="minorEastAsia" w:hAnsiTheme="minorHAnsi" w:cstheme="minorBidi"/>
              <w:bCs w:val="0"/>
              <w:noProof/>
              <w:sz w:val="22"/>
              <w:szCs w:val="22"/>
            </w:rPr>
          </w:pPr>
          <w:hyperlink w:anchor="_Toc252139464" w:history="1">
            <w:r w:rsidR="00B420B1" w:rsidRPr="00023EE6">
              <w:rPr>
                <w:rStyle w:val="Hyperlink"/>
                <w:noProof/>
                <w:lang w:eastAsia="en-CA"/>
              </w:rPr>
              <w:t>Appendix 17:</w:t>
            </w:r>
            <w:r w:rsidR="00B420B1">
              <w:rPr>
                <w:rFonts w:asciiTheme="minorHAnsi" w:eastAsiaTheme="minorEastAsia" w:hAnsiTheme="minorHAnsi" w:cstheme="minorBidi"/>
                <w:bCs w:val="0"/>
                <w:noProof/>
                <w:sz w:val="22"/>
                <w:szCs w:val="22"/>
              </w:rPr>
              <w:tab/>
            </w:r>
            <w:r w:rsidR="00B420B1" w:rsidRPr="00023EE6">
              <w:rPr>
                <w:rStyle w:val="Hyperlink"/>
                <w:noProof/>
                <w:lang w:eastAsia="en-CA"/>
              </w:rPr>
              <w:t>Cross Connection Control Plan</w:t>
            </w:r>
            <w:r w:rsidR="00B420B1">
              <w:rPr>
                <w:noProof/>
                <w:webHidden/>
              </w:rPr>
              <w:tab/>
            </w:r>
            <w:r w:rsidR="00C30226">
              <w:rPr>
                <w:noProof/>
                <w:webHidden/>
              </w:rPr>
              <w:fldChar w:fldCharType="begin"/>
            </w:r>
            <w:r w:rsidR="00B420B1">
              <w:rPr>
                <w:noProof/>
                <w:webHidden/>
              </w:rPr>
              <w:instrText xml:space="preserve"> PAGEREF _Toc252139464 \h </w:instrText>
            </w:r>
            <w:r w:rsidR="00C30226">
              <w:rPr>
                <w:noProof/>
                <w:webHidden/>
              </w:rPr>
            </w:r>
            <w:r w:rsidR="00C30226">
              <w:rPr>
                <w:noProof/>
                <w:webHidden/>
              </w:rPr>
              <w:fldChar w:fldCharType="separate"/>
            </w:r>
            <w:r w:rsidR="00B420B1">
              <w:rPr>
                <w:noProof/>
                <w:webHidden/>
              </w:rPr>
              <w:t>62</w:t>
            </w:r>
            <w:r w:rsidR="00C30226">
              <w:rPr>
                <w:noProof/>
                <w:webHidden/>
              </w:rPr>
              <w:fldChar w:fldCharType="end"/>
            </w:r>
          </w:hyperlink>
        </w:p>
        <w:p w:rsidR="00B420B1" w:rsidRDefault="006071F8">
          <w:pPr>
            <w:pStyle w:val="TOC2"/>
            <w:tabs>
              <w:tab w:val="left" w:pos="1861"/>
            </w:tabs>
            <w:rPr>
              <w:rFonts w:asciiTheme="minorHAnsi" w:eastAsiaTheme="minorEastAsia" w:hAnsiTheme="minorHAnsi" w:cstheme="minorBidi"/>
              <w:bCs w:val="0"/>
              <w:noProof/>
              <w:sz w:val="22"/>
              <w:szCs w:val="22"/>
            </w:rPr>
          </w:pPr>
          <w:hyperlink w:anchor="_Toc252139465" w:history="1">
            <w:r w:rsidR="00B420B1" w:rsidRPr="00023EE6">
              <w:rPr>
                <w:rStyle w:val="Hyperlink"/>
                <w:noProof/>
              </w:rPr>
              <w:t>Appendix 18:</w:t>
            </w:r>
            <w:r w:rsidR="00B420B1">
              <w:rPr>
                <w:rFonts w:asciiTheme="minorHAnsi" w:eastAsiaTheme="minorEastAsia" w:hAnsiTheme="minorHAnsi" w:cstheme="minorBidi"/>
                <w:bCs w:val="0"/>
                <w:noProof/>
                <w:sz w:val="22"/>
                <w:szCs w:val="22"/>
              </w:rPr>
              <w:tab/>
            </w:r>
            <w:r w:rsidR="00B420B1" w:rsidRPr="00023EE6">
              <w:rPr>
                <w:rStyle w:val="Hyperlink"/>
                <w:noProof/>
              </w:rPr>
              <w:t>Information Sheet - How to use Water Safely During a Boil Water Notice</w:t>
            </w:r>
            <w:r w:rsidR="00B420B1">
              <w:rPr>
                <w:noProof/>
                <w:webHidden/>
              </w:rPr>
              <w:tab/>
            </w:r>
            <w:r w:rsidR="00C30226">
              <w:rPr>
                <w:noProof/>
                <w:webHidden/>
              </w:rPr>
              <w:fldChar w:fldCharType="begin"/>
            </w:r>
            <w:r w:rsidR="00B420B1">
              <w:rPr>
                <w:noProof/>
                <w:webHidden/>
              </w:rPr>
              <w:instrText xml:space="preserve"> PAGEREF _Toc252139465 \h </w:instrText>
            </w:r>
            <w:r w:rsidR="00C30226">
              <w:rPr>
                <w:noProof/>
                <w:webHidden/>
              </w:rPr>
            </w:r>
            <w:r w:rsidR="00C30226">
              <w:rPr>
                <w:noProof/>
                <w:webHidden/>
              </w:rPr>
              <w:fldChar w:fldCharType="separate"/>
            </w:r>
            <w:r w:rsidR="00B420B1">
              <w:rPr>
                <w:noProof/>
                <w:webHidden/>
              </w:rPr>
              <w:t>63</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66" w:history="1">
            <w:r w:rsidR="00B420B1" w:rsidRPr="00023EE6">
              <w:rPr>
                <w:rStyle w:val="Hyperlink"/>
                <w:noProof/>
              </w:rPr>
              <w:t>Appendix 19:  Example of Chemical Requirements</w:t>
            </w:r>
            <w:r w:rsidR="00B420B1">
              <w:rPr>
                <w:noProof/>
                <w:webHidden/>
              </w:rPr>
              <w:tab/>
            </w:r>
            <w:r w:rsidR="00C30226">
              <w:rPr>
                <w:noProof/>
                <w:webHidden/>
              </w:rPr>
              <w:fldChar w:fldCharType="begin"/>
            </w:r>
            <w:r w:rsidR="00B420B1">
              <w:rPr>
                <w:noProof/>
                <w:webHidden/>
              </w:rPr>
              <w:instrText xml:space="preserve"> PAGEREF _Toc252139466 \h </w:instrText>
            </w:r>
            <w:r w:rsidR="00C30226">
              <w:rPr>
                <w:noProof/>
                <w:webHidden/>
              </w:rPr>
            </w:r>
            <w:r w:rsidR="00C30226">
              <w:rPr>
                <w:noProof/>
                <w:webHidden/>
              </w:rPr>
              <w:fldChar w:fldCharType="separate"/>
            </w:r>
            <w:r w:rsidR="00B420B1">
              <w:rPr>
                <w:noProof/>
                <w:webHidden/>
              </w:rPr>
              <w:t>66</w:t>
            </w:r>
            <w:r w:rsidR="00C30226">
              <w:rPr>
                <w:noProof/>
                <w:webHidden/>
              </w:rPr>
              <w:fldChar w:fldCharType="end"/>
            </w:r>
          </w:hyperlink>
        </w:p>
        <w:p w:rsidR="00B420B1" w:rsidRDefault="006071F8">
          <w:pPr>
            <w:pStyle w:val="TOC2"/>
            <w:tabs>
              <w:tab w:val="left" w:pos="1861"/>
            </w:tabs>
            <w:rPr>
              <w:rFonts w:asciiTheme="minorHAnsi" w:eastAsiaTheme="minorEastAsia" w:hAnsiTheme="minorHAnsi" w:cstheme="minorBidi"/>
              <w:bCs w:val="0"/>
              <w:noProof/>
              <w:sz w:val="22"/>
              <w:szCs w:val="22"/>
            </w:rPr>
          </w:pPr>
          <w:hyperlink w:anchor="_Toc252139467" w:history="1">
            <w:r w:rsidR="00B420B1" w:rsidRPr="00023EE6">
              <w:rPr>
                <w:rStyle w:val="Hyperlink"/>
                <w:noProof/>
              </w:rPr>
              <w:t>Appendix 20:</w:t>
            </w:r>
            <w:r w:rsidR="00B420B1">
              <w:rPr>
                <w:rFonts w:asciiTheme="minorHAnsi" w:eastAsiaTheme="minorEastAsia" w:hAnsiTheme="minorHAnsi" w:cstheme="minorBidi"/>
                <w:bCs w:val="0"/>
                <w:noProof/>
                <w:sz w:val="22"/>
                <w:szCs w:val="22"/>
              </w:rPr>
              <w:tab/>
            </w:r>
            <w:r w:rsidR="00B420B1" w:rsidRPr="00023EE6">
              <w:rPr>
                <w:rStyle w:val="Hyperlink"/>
                <w:noProof/>
              </w:rPr>
              <w:t>System Monitoring</w:t>
            </w:r>
            <w:r w:rsidR="00B420B1">
              <w:rPr>
                <w:noProof/>
                <w:webHidden/>
              </w:rPr>
              <w:tab/>
            </w:r>
            <w:r w:rsidR="00C30226">
              <w:rPr>
                <w:noProof/>
                <w:webHidden/>
              </w:rPr>
              <w:fldChar w:fldCharType="begin"/>
            </w:r>
            <w:r w:rsidR="00B420B1">
              <w:rPr>
                <w:noProof/>
                <w:webHidden/>
              </w:rPr>
              <w:instrText xml:space="preserve"> PAGEREF _Toc252139467 \h </w:instrText>
            </w:r>
            <w:r w:rsidR="00C30226">
              <w:rPr>
                <w:noProof/>
                <w:webHidden/>
              </w:rPr>
            </w:r>
            <w:r w:rsidR="00C30226">
              <w:rPr>
                <w:noProof/>
                <w:webHidden/>
              </w:rPr>
              <w:fldChar w:fldCharType="separate"/>
            </w:r>
            <w:r w:rsidR="00B420B1">
              <w:rPr>
                <w:noProof/>
                <w:webHidden/>
              </w:rPr>
              <w:t>67</w:t>
            </w:r>
            <w:r w:rsidR="00C30226">
              <w:rPr>
                <w:noProof/>
                <w:webHidden/>
              </w:rPr>
              <w:fldChar w:fldCharType="end"/>
            </w:r>
          </w:hyperlink>
        </w:p>
        <w:p w:rsidR="00B420B1" w:rsidRDefault="006071F8">
          <w:pPr>
            <w:pStyle w:val="TOC2"/>
            <w:tabs>
              <w:tab w:val="left" w:pos="1861"/>
            </w:tabs>
            <w:rPr>
              <w:rFonts w:asciiTheme="minorHAnsi" w:eastAsiaTheme="minorEastAsia" w:hAnsiTheme="minorHAnsi" w:cstheme="minorBidi"/>
              <w:bCs w:val="0"/>
              <w:noProof/>
              <w:sz w:val="22"/>
              <w:szCs w:val="22"/>
            </w:rPr>
          </w:pPr>
          <w:hyperlink w:anchor="_Toc252139468" w:history="1">
            <w:r w:rsidR="00B420B1" w:rsidRPr="00023EE6">
              <w:rPr>
                <w:rStyle w:val="Hyperlink"/>
                <w:noProof/>
              </w:rPr>
              <w:t>Appendix 21:</w:t>
            </w:r>
            <w:r w:rsidR="00B420B1">
              <w:rPr>
                <w:rFonts w:asciiTheme="minorHAnsi" w:eastAsiaTheme="minorEastAsia" w:hAnsiTheme="minorHAnsi" w:cstheme="minorBidi"/>
                <w:bCs w:val="0"/>
                <w:noProof/>
                <w:sz w:val="22"/>
                <w:szCs w:val="22"/>
              </w:rPr>
              <w:tab/>
            </w:r>
            <w:r w:rsidR="00B420B1" w:rsidRPr="00023EE6">
              <w:rPr>
                <w:rStyle w:val="Hyperlink"/>
                <w:noProof/>
              </w:rPr>
              <w:t>Water Conservation Tips</w:t>
            </w:r>
            <w:r w:rsidR="00B420B1">
              <w:rPr>
                <w:noProof/>
                <w:webHidden/>
              </w:rPr>
              <w:tab/>
            </w:r>
            <w:r w:rsidR="00C30226">
              <w:rPr>
                <w:noProof/>
                <w:webHidden/>
              </w:rPr>
              <w:fldChar w:fldCharType="begin"/>
            </w:r>
            <w:r w:rsidR="00B420B1">
              <w:rPr>
                <w:noProof/>
                <w:webHidden/>
              </w:rPr>
              <w:instrText xml:space="preserve"> PAGEREF _Toc252139468 \h </w:instrText>
            </w:r>
            <w:r w:rsidR="00C30226">
              <w:rPr>
                <w:noProof/>
                <w:webHidden/>
              </w:rPr>
            </w:r>
            <w:r w:rsidR="00C30226">
              <w:rPr>
                <w:noProof/>
                <w:webHidden/>
              </w:rPr>
              <w:fldChar w:fldCharType="separate"/>
            </w:r>
            <w:r w:rsidR="00B420B1">
              <w:rPr>
                <w:noProof/>
                <w:webHidden/>
              </w:rPr>
              <w:t>68</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69" w:history="1">
            <w:r w:rsidR="00B420B1" w:rsidRPr="00023EE6">
              <w:rPr>
                <w:rStyle w:val="Hyperlink"/>
                <w:noProof/>
              </w:rPr>
              <w:t>Appendix 22:  Water System Improvement Plan Template</w:t>
            </w:r>
            <w:r w:rsidR="00B420B1">
              <w:rPr>
                <w:noProof/>
                <w:webHidden/>
              </w:rPr>
              <w:tab/>
            </w:r>
            <w:r w:rsidR="00C30226">
              <w:rPr>
                <w:noProof/>
                <w:webHidden/>
              </w:rPr>
              <w:fldChar w:fldCharType="begin"/>
            </w:r>
            <w:r w:rsidR="00B420B1">
              <w:rPr>
                <w:noProof/>
                <w:webHidden/>
              </w:rPr>
              <w:instrText xml:space="preserve"> PAGEREF _Toc252139469 \h </w:instrText>
            </w:r>
            <w:r w:rsidR="00C30226">
              <w:rPr>
                <w:noProof/>
                <w:webHidden/>
              </w:rPr>
            </w:r>
            <w:r w:rsidR="00C30226">
              <w:rPr>
                <w:noProof/>
                <w:webHidden/>
              </w:rPr>
              <w:fldChar w:fldCharType="separate"/>
            </w:r>
            <w:r w:rsidR="00B420B1">
              <w:rPr>
                <w:noProof/>
                <w:webHidden/>
              </w:rPr>
              <w:t>69</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70" w:history="1">
            <w:r w:rsidR="00B420B1" w:rsidRPr="00023EE6">
              <w:rPr>
                <w:rStyle w:val="Hyperlink"/>
                <w:noProof/>
              </w:rPr>
              <w:t>Appendix 23:  Drinking Water Resources</w:t>
            </w:r>
            <w:r w:rsidR="00B420B1">
              <w:rPr>
                <w:noProof/>
                <w:webHidden/>
              </w:rPr>
              <w:tab/>
            </w:r>
            <w:r w:rsidR="00C30226">
              <w:rPr>
                <w:noProof/>
                <w:webHidden/>
              </w:rPr>
              <w:fldChar w:fldCharType="begin"/>
            </w:r>
            <w:r w:rsidR="00B420B1">
              <w:rPr>
                <w:noProof/>
                <w:webHidden/>
              </w:rPr>
              <w:instrText xml:space="preserve"> PAGEREF _Toc252139470 \h </w:instrText>
            </w:r>
            <w:r w:rsidR="00C30226">
              <w:rPr>
                <w:noProof/>
                <w:webHidden/>
              </w:rPr>
            </w:r>
            <w:r w:rsidR="00C30226">
              <w:rPr>
                <w:noProof/>
                <w:webHidden/>
              </w:rPr>
              <w:fldChar w:fldCharType="separate"/>
            </w:r>
            <w:r w:rsidR="00B420B1">
              <w:rPr>
                <w:noProof/>
                <w:webHidden/>
              </w:rPr>
              <w:t>71</w:t>
            </w:r>
            <w:r w:rsidR="00C30226">
              <w:rPr>
                <w:noProof/>
                <w:webHidden/>
              </w:rPr>
              <w:fldChar w:fldCharType="end"/>
            </w:r>
          </w:hyperlink>
        </w:p>
        <w:p w:rsidR="00B420B1" w:rsidRDefault="006071F8">
          <w:pPr>
            <w:pStyle w:val="TOC2"/>
            <w:tabs>
              <w:tab w:val="left" w:pos="1861"/>
            </w:tabs>
            <w:rPr>
              <w:rFonts w:asciiTheme="minorHAnsi" w:eastAsiaTheme="minorEastAsia" w:hAnsiTheme="minorHAnsi" w:cstheme="minorBidi"/>
              <w:bCs w:val="0"/>
              <w:noProof/>
              <w:sz w:val="22"/>
              <w:szCs w:val="22"/>
            </w:rPr>
          </w:pPr>
          <w:hyperlink w:anchor="_Toc252139471" w:history="1">
            <w:r w:rsidR="00B420B1" w:rsidRPr="00023EE6">
              <w:rPr>
                <w:rStyle w:val="Hyperlink"/>
                <w:noProof/>
              </w:rPr>
              <w:t>Appendix 24:</w:t>
            </w:r>
            <w:r w:rsidR="00B420B1">
              <w:rPr>
                <w:rFonts w:asciiTheme="minorHAnsi" w:eastAsiaTheme="minorEastAsia" w:hAnsiTheme="minorHAnsi" w:cstheme="minorBidi"/>
                <w:bCs w:val="0"/>
                <w:noProof/>
                <w:sz w:val="22"/>
                <w:szCs w:val="22"/>
              </w:rPr>
              <w:tab/>
            </w:r>
            <w:r w:rsidR="00B420B1" w:rsidRPr="00023EE6">
              <w:rPr>
                <w:rStyle w:val="Hyperlink"/>
                <w:noProof/>
              </w:rPr>
              <w:t>Water Information Web Site Resources</w:t>
            </w:r>
            <w:r w:rsidR="00B420B1">
              <w:rPr>
                <w:noProof/>
                <w:webHidden/>
              </w:rPr>
              <w:tab/>
            </w:r>
            <w:r w:rsidR="00C30226">
              <w:rPr>
                <w:noProof/>
                <w:webHidden/>
              </w:rPr>
              <w:fldChar w:fldCharType="begin"/>
            </w:r>
            <w:r w:rsidR="00B420B1">
              <w:rPr>
                <w:noProof/>
                <w:webHidden/>
              </w:rPr>
              <w:instrText xml:space="preserve"> PAGEREF _Toc252139471 \h </w:instrText>
            </w:r>
            <w:r w:rsidR="00C30226">
              <w:rPr>
                <w:noProof/>
                <w:webHidden/>
              </w:rPr>
            </w:r>
            <w:r w:rsidR="00C30226">
              <w:rPr>
                <w:noProof/>
                <w:webHidden/>
              </w:rPr>
              <w:fldChar w:fldCharType="separate"/>
            </w:r>
            <w:r w:rsidR="00B420B1">
              <w:rPr>
                <w:noProof/>
                <w:webHidden/>
              </w:rPr>
              <w:t>72</w:t>
            </w:r>
            <w:r w:rsidR="00C30226">
              <w:rPr>
                <w:noProof/>
                <w:webHidden/>
              </w:rPr>
              <w:fldChar w:fldCharType="end"/>
            </w:r>
          </w:hyperlink>
        </w:p>
        <w:p w:rsidR="00B420B1" w:rsidRDefault="006071F8">
          <w:pPr>
            <w:pStyle w:val="TOC2"/>
            <w:tabs>
              <w:tab w:val="left" w:pos="1861"/>
            </w:tabs>
            <w:rPr>
              <w:rFonts w:asciiTheme="minorHAnsi" w:eastAsiaTheme="minorEastAsia" w:hAnsiTheme="minorHAnsi" w:cstheme="minorBidi"/>
              <w:bCs w:val="0"/>
              <w:noProof/>
              <w:sz w:val="22"/>
              <w:szCs w:val="22"/>
            </w:rPr>
          </w:pPr>
          <w:hyperlink w:anchor="_Toc252139472" w:history="1">
            <w:r w:rsidR="00B420B1" w:rsidRPr="00023EE6">
              <w:rPr>
                <w:rStyle w:val="Hyperlink"/>
                <w:noProof/>
              </w:rPr>
              <w:t>Appendix 25:</w:t>
            </w:r>
            <w:r w:rsidR="00B420B1">
              <w:rPr>
                <w:rFonts w:asciiTheme="minorHAnsi" w:eastAsiaTheme="minorEastAsia" w:hAnsiTheme="minorHAnsi" w:cstheme="minorBidi"/>
                <w:bCs w:val="0"/>
                <w:noProof/>
                <w:sz w:val="22"/>
                <w:szCs w:val="22"/>
              </w:rPr>
              <w:tab/>
            </w:r>
            <w:r w:rsidR="00B420B1" w:rsidRPr="00023EE6">
              <w:rPr>
                <w:rStyle w:val="Hyperlink"/>
                <w:noProof/>
              </w:rPr>
              <w:t>Recommended/Required Courses for Water Operators</w:t>
            </w:r>
            <w:r w:rsidR="00B420B1">
              <w:rPr>
                <w:noProof/>
                <w:webHidden/>
              </w:rPr>
              <w:tab/>
            </w:r>
            <w:r w:rsidR="00C30226">
              <w:rPr>
                <w:noProof/>
                <w:webHidden/>
              </w:rPr>
              <w:fldChar w:fldCharType="begin"/>
            </w:r>
            <w:r w:rsidR="00B420B1">
              <w:rPr>
                <w:noProof/>
                <w:webHidden/>
              </w:rPr>
              <w:instrText xml:space="preserve"> PAGEREF _Toc252139472 \h </w:instrText>
            </w:r>
            <w:r w:rsidR="00C30226">
              <w:rPr>
                <w:noProof/>
                <w:webHidden/>
              </w:rPr>
            </w:r>
            <w:r w:rsidR="00C30226">
              <w:rPr>
                <w:noProof/>
                <w:webHidden/>
              </w:rPr>
              <w:fldChar w:fldCharType="separate"/>
            </w:r>
            <w:r w:rsidR="00B420B1">
              <w:rPr>
                <w:noProof/>
                <w:webHidden/>
              </w:rPr>
              <w:t>74</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73" w:history="1">
            <w:r w:rsidR="00B420B1" w:rsidRPr="00023EE6">
              <w:rPr>
                <w:rStyle w:val="Hyperlink"/>
                <w:noProof/>
              </w:rPr>
              <w:t>Appendix 26: Forms</w:t>
            </w:r>
            <w:r w:rsidR="00B420B1">
              <w:rPr>
                <w:noProof/>
                <w:webHidden/>
              </w:rPr>
              <w:tab/>
            </w:r>
            <w:r w:rsidR="00C30226">
              <w:rPr>
                <w:noProof/>
                <w:webHidden/>
              </w:rPr>
              <w:fldChar w:fldCharType="begin"/>
            </w:r>
            <w:r w:rsidR="00B420B1">
              <w:rPr>
                <w:noProof/>
                <w:webHidden/>
              </w:rPr>
              <w:instrText xml:space="preserve"> PAGEREF _Toc252139473 \h </w:instrText>
            </w:r>
            <w:r w:rsidR="00C30226">
              <w:rPr>
                <w:noProof/>
                <w:webHidden/>
              </w:rPr>
            </w:r>
            <w:r w:rsidR="00C30226">
              <w:rPr>
                <w:noProof/>
                <w:webHidden/>
              </w:rPr>
              <w:fldChar w:fldCharType="separate"/>
            </w:r>
            <w:r w:rsidR="00B420B1">
              <w:rPr>
                <w:noProof/>
                <w:webHidden/>
              </w:rPr>
              <w:t>75</w:t>
            </w:r>
            <w:r w:rsidR="00C30226">
              <w:rPr>
                <w:noProof/>
                <w:webHidden/>
              </w:rPr>
              <w:fldChar w:fldCharType="end"/>
            </w:r>
          </w:hyperlink>
        </w:p>
        <w:p w:rsidR="00B420B1" w:rsidRDefault="006071F8">
          <w:pPr>
            <w:pStyle w:val="TOC3"/>
            <w:tabs>
              <w:tab w:val="right" w:leader="dot" w:pos="9771"/>
            </w:tabs>
            <w:rPr>
              <w:rFonts w:asciiTheme="minorHAnsi" w:eastAsiaTheme="minorEastAsia" w:hAnsiTheme="minorHAnsi" w:cstheme="minorBidi"/>
              <w:bCs w:val="0"/>
              <w:noProof/>
              <w:sz w:val="22"/>
              <w:szCs w:val="22"/>
            </w:rPr>
          </w:pPr>
          <w:hyperlink w:anchor="_Toc252139474" w:history="1">
            <w:r w:rsidR="00B420B1" w:rsidRPr="00023EE6">
              <w:rPr>
                <w:rStyle w:val="Hyperlink"/>
                <w:noProof/>
              </w:rPr>
              <w:t>Emergency Response Template for Very Small Water Systems</w:t>
            </w:r>
            <w:r w:rsidR="00B420B1">
              <w:rPr>
                <w:noProof/>
                <w:webHidden/>
              </w:rPr>
              <w:tab/>
            </w:r>
            <w:r w:rsidR="00C30226">
              <w:rPr>
                <w:noProof/>
                <w:webHidden/>
              </w:rPr>
              <w:fldChar w:fldCharType="begin"/>
            </w:r>
            <w:r w:rsidR="00B420B1">
              <w:rPr>
                <w:noProof/>
                <w:webHidden/>
              </w:rPr>
              <w:instrText xml:space="preserve"> PAGEREF _Toc252139474 \h </w:instrText>
            </w:r>
            <w:r w:rsidR="00C30226">
              <w:rPr>
                <w:noProof/>
                <w:webHidden/>
              </w:rPr>
            </w:r>
            <w:r w:rsidR="00C30226">
              <w:rPr>
                <w:noProof/>
                <w:webHidden/>
              </w:rPr>
              <w:fldChar w:fldCharType="separate"/>
            </w:r>
            <w:r w:rsidR="00B420B1">
              <w:rPr>
                <w:noProof/>
                <w:webHidden/>
              </w:rPr>
              <w:t>75</w:t>
            </w:r>
            <w:r w:rsidR="00C30226">
              <w:rPr>
                <w:noProof/>
                <w:webHidden/>
              </w:rPr>
              <w:fldChar w:fldCharType="end"/>
            </w:r>
          </w:hyperlink>
        </w:p>
        <w:p w:rsidR="00B420B1" w:rsidRDefault="006071F8">
          <w:pPr>
            <w:pStyle w:val="TOC3"/>
            <w:tabs>
              <w:tab w:val="right" w:leader="dot" w:pos="9771"/>
            </w:tabs>
            <w:rPr>
              <w:rFonts w:asciiTheme="minorHAnsi" w:eastAsiaTheme="minorEastAsia" w:hAnsiTheme="minorHAnsi" w:cstheme="minorBidi"/>
              <w:bCs w:val="0"/>
              <w:noProof/>
              <w:sz w:val="22"/>
              <w:szCs w:val="22"/>
            </w:rPr>
          </w:pPr>
          <w:hyperlink w:anchor="_Toc252139475" w:history="1">
            <w:r w:rsidR="00B420B1" w:rsidRPr="00023EE6">
              <w:rPr>
                <w:rStyle w:val="Hyperlink"/>
                <w:noProof/>
              </w:rPr>
              <w:t>Sample Boil Water Notice</w:t>
            </w:r>
            <w:r w:rsidR="00B420B1">
              <w:rPr>
                <w:noProof/>
                <w:webHidden/>
              </w:rPr>
              <w:tab/>
            </w:r>
            <w:r w:rsidR="00C30226">
              <w:rPr>
                <w:noProof/>
                <w:webHidden/>
              </w:rPr>
              <w:fldChar w:fldCharType="begin"/>
            </w:r>
            <w:r w:rsidR="00B420B1">
              <w:rPr>
                <w:noProof/>
                <w:webHidden/>
              </w:rPr>
              <w:instrText xml:space="preserve"> PAGEREF _Toc252139475 \h </w:instrText>
            </w:r>
            <w:r w:rsidR="00C30226">
              <w:rPr>
                <w:noProof/>
                <w:webHidden/>
              </w:rPr>
            </w:r>
            <w:r w:rsidR="00C30226">
              <w:rPr>
                <w:noProof/>
                <w:webHidden/>
              </w:rPr>
              <w:fldChar w:fldCharType="separate"/>
            </w:r>
            <w:r w:rsidR="00B420B1">
              <w:rPr>
                <w:noProof/>
                <w:webHidden/>
              </w:rPr>
              <w:t>77</w:t>
            </w:r>
            <w:r w:rsidR="00C30226">
              <w:rPr>
                <w:noProof/>
                <w:webHidden/>
              </w:rPr>
              <w:fldChar w:fldCharType="end"/>
            </w:r>
          </w:hyperlink>
        </w:p>
        <w:p w:rsidR="00B420B1" w:rsidRDefault="006071F8">
          <w:pPr>
            <w:pStyle w:val="TOC3"/>
            <w:tabs>
              <w:tab w:val="right" w:leader="dot" w:pos="9771"/>
            </w:tabs>
            <w:rPr>
              <w:rFonts w:asciiTheme="minorHAnsi" w:eastAsiaTheme="minorEastAsia" w:hAnsiTheme="minorHAnsi" w:cstheme="minorBidi"/>
              <w:bCs w:val="0"/>
              <w:noProof/>
              <w:sz w:val="22"/>
              <w:szCs w:val="22"/>
            </w:rPr>
          </w:pPr>
          <w:hyperlink w:anchor="_Toc252139476" w:history="1">
            <w:r w:rsidR="00B420B1" w:rsidRPr="00023EE6">
              <w:rPr>
                <w:rStyle w:val="Hyperlink"/>
                <w:noProof/>
              </w:rPr>
              <w:t>Emergency Response Phone Numbers</w:t>
            </w:r>
            <w:r w:rsidR="00B420B1">
              <w:rPr>
                <w:noProof/>
                <w:webHidden/>
              </w:rPr>
              <w:tab/>
            </w:r>
            <w:r w:rsidR="00C30226">
              <w:rPr>
                <w:noProof/>
                <w:webHidden/>
              </w:rPr>
              <w:fldChar w:fldCharType="begin"/>
            </w:r>
            <w:r w:rsidR="00B420B1">
              <w:rPr>
                <w:noProof/>
                <w:webHidden/>
              </w:rPr>
              <w:instrText xml:space="preserve"> PAGEREF _Toc252139476 \h </w:instrText>
            </w:r>
            <w:r w:rsidR="00C30226">
              <w:rPr>
                <w:noProof/>
                <w:webHidden/>
              </w:rPr>
            </w:r>
            <w:r w:rsidR="00C30226">
              <w:rPr>
                <w:noProof/>
                <w:webHidden/>
              </w:rPr>
              <w:fldChar w:fldCharType="separate"/>
            </w:r>
            <w:r w:rsidR="00B420B1">
              <w:rPr>
                <w:noProof/>
                <w:webHidden/>
              </w:rPr>
              <w:t>78</w:t>
            </w:r>
            <w:r w:rsidR="00C30226">
              <w:rPr>
                <w:noProof/>
                <w:webHidden/>
              </w:rPr>
              <w:fldChar w:fldCharType="end"/>
            </w:r>
          </w:hyperlink>
        </w:p>
        <w:p w:rsidR="00B420B1" w:rsidRDefault="006071F8">
          <w:pPr>
            <w:pStyle w:val="TOC2"/>
            <w:rPr>
              <w:rFonts w:asciiTheme="minorHAnsi" w:eastAsiaTheme="minorEastAsia" w:hAnsiTheme="minorHAnsi" w:cstheme="minorBidi"/>
              <w:bCs w:val="0"/>
              <w:noProof/>
              <w:sz w:val="22"/>
              <w:szCs w:val="22"/>
            </w:rPr>
          </w:pPr>
          <w:hyperlink w:anchor="_Toc252139477" w:history="1">
            <w:r w:rsidR="00B420B1" w:rsidRPr="00023EE6">
              <w:rPr>
                <w:rStyle w:val="Hyperlink"/>
                <w:noProof/>
              </w:rPr>
              <w:t>Water Users on the System</w:t>
            </w:r>
            <w:r w:rsidR="00B420B1" w:rsidRPr="00023EE6">
              <w:rPr>
                <w:rStyle w:val="Hyperlink"/>
                <w:noProof/>
                <w:lang w:eastAsia="en-CA"/>
              </w:rPr>
              <w:t>:</w:t>
            </w:r>
            <w:r w:rsidR="00B420B1">
              <w:rPr>
                <w:noProof/>
                <w:webHidden/>
              </w:rPr>
              <w:tab/>
            </w:r>
            <w:r w:rsidR="00C30226">
              <w:rPr>
                <w:noProof/>
                <w:webHidden/>
              </w:rPr>
              <w:fldChar w:fldCharType="begin"/>
            </w:r>
            <w:r w:rsidR="00B420B1">
              <w:rPr>
                <w:noProof/>
                <w:webHidden/>
              </w:rPr>
              <w:instrText xml:space="preserve"> PAGEREF _Toc252139477 \h </w:instrText>
            </w:r>
            <w:r w:rsidR="00C30226">
              <w:rPr>
                <w:noProof/>
                <w:webHidden/>
              </w:rPr>
            </w:r>
            <w:r w:rsidR="00C30226">
              <w:rPr>
                <w:noProof/>
                <w:webHidden/>
              </w:rPr>
              <w:fldChar w:fldCharType="separate"/>
            </w:r>
            <w:r w:rsidR="00B420B1">
              <w:rPr>
                <w:noProof/>
                <w:webHidden/>
              </w:rPr>
              <w:t>79</w:t>
            </w:r>
            <w:r w:rsidR="00C30226">
              <w:rPr>
                <w:noProof/>
                <w:webHidden/>
              </w:rPr>
              <w:fldChar w:fldCharType="end"/>
            </w:r>
          </w:hyperlink>
        </w:p>
        <w:p w:rsidR="00B42B02" w:rsidRDefault="00C30226" w:rsidP="000A4E1E">
          <w:pPr>
            <w:tabs>
              <w:tab w:val="left" w:pos="567"/>
            </w:tabs>
          </w:pPr>
          <w:r>
            <w:lastRenderedPageBreak/>
            <w:fldChar w:fldCharType="end"/>
          </w:r>
        </w:p>
      </w:sdtContent>
    </w:sdt>
    <w:p w:rsidR="00FC3107" w:rsidRDefault="00FC3107" w:rsidP="00550EC4">
      <w:pPr>
        <w:pStyle w:val="Heading1"/>
        <w:numPr>
          <w:ilvl w:val="0"/>
          <w:numId w:val="73"/>
        </w:numPr>
      </w:pPr>
      <w:bookmarkStart w:id="0" w:name="_Toc252139386"/>
      <w:r w:rsidRPr="005C6D24">
        <w:t>Introduction</w:t>
      </w:r>
      <w:bookmarkEnd w:id="0"/>
    </w:p>
    <w:p w:rsidR="00F52861" w:rsidRPr="00F52861" w:rsidRDefault="00F52861" w:rsidP="00F52861"/>
    <w:p w:rsidR="00FC3107" w:rsidRPr="001830C2" w:rsidRDefault="00FC3107" w:rsidP="00015471">
      <w:pPr>
        <w:spacing w:line="276" w:lineRule="auto"/>
        <w:rPr>
          <w:b/>
          <w:szCs w:val="24"/>
        </w:rPr>
      </w:pPr>
      <w:r w:rsidRPr="001830C2">
        <w:rPr>
          <w:szCs w:val="24"/>
        </w:rPr>
        <w:t xml:space="preserve">Welcome to the BC Parks Generic Operations &amp; Maintenance Manual. </w:t>
      </w:r>
      <w:r w:rsidR="00663098">
        <w:rPr>
          <w:szCs w:val="24"/>
        </w:rPr>
        <w:t xml:space="preserve"> </w:t>
      </w:r>
      <w:r w:rsidRPr="001830C2">
        <w:rPr>
          <w:szCs w:val="24"/>
        </w:rPr>
        <w:t xml:space="preserve">This section outlines the purpose and use of the </w:t>
      </w:r>
      <w:r w:rsidR="00441E1A">
        <w:rPr>
          <w:szCs w:val="24"/>
        </w:rPr>
        <w:t>m</w:t>
      </w:r>
      <w:r w:rsidRPr="001830C2">
        <w:rPr>
          <w:szCs w:val="24"/>
        </w:rPr>
        <w:t>anual</w:t>
      </w:r>
      <w:r w:rsidR="00F52861" w:rsidRPr="001830C2">
        <w:rPr>
          <w:szCs w:val="24"/>
        </w:rPr>
        <w:t>.</w:t>
      </w:r>
    </w:p>
    <w:p w:rsidR="00FC3107" w:rsidRPr="001830C2" w:rsidRDefault="00FC3107" w:rsidP="00015471">
      <w:pPr>
        <w:spacing w:line="276" w:lineRule="auto"/>
        <w:rPr>
          <w:b/>
          <w:szCs w:val="24"/>
        </w:rPr>
      </w:pPr>
    </w:p>
    <w:p w:rsidR="00FC3107" w:rsidRPr="001830C2" w:rsidRDefault="00FC3107" w:rsidP="00015471">
      <w:pPr>
        <w:spacing w:line="276" w:lineRule="auto"/>
        <w:rPr>
          <w:b/>
          <w:szCs w:val="24"/>
        </w:rPr>
      </w:pPr>
      <w:r w:rsidRPr="001830C2">
        <w:rPr>
          <w:szCs w:val="24"/>
        </w:rPr>
        <w:t xml:space="preserve">This manual is intended to be used by BC Parks Water </w:t>
      </w:r>
      <w:r w:rsidR="008708F9">
        <w:rPr>
          <w:szCs w:val="24"/>
        </w:rPr>
        <w:t xml:space="preserve">System </w:t>
      </w:r>
      <w:r w:rsidRPr="001830C2">
        <w:rPr>
          <w:szCs w:val="24"/>
        </w:rPr>
        <w:t xml:space="preserve">Operators to </w:t>
      </w:r>
      <w:r w:rsidR="00AB2817">
        <w:rPr>
          <w:szCs w:val="24"/>
        </w:rPr>
        <w:t>operate and maintain</w:t>
      </w:r>
      <w:r w:rsidRPr="001830C2">
        <w:rPr>
          <w:szCs w:val="24"/>
        </w:rPr>
        <w:t xml:space="preserve"> individual drinking water systems in BC Parks</w:t>
      </w:r>
      <w:r w:rsidR="00A50B56">
        <w:rPr>
          <w:szCs w:val="24"/>
        </w:rPr>
        <w:t>, and to comply with government reporting requirements</w:t>
      </w:r>
      <w:r w:rsidRPr="001830C2">
        <w:rPr>
          <w:szCs w:val="24"/>
        </w:rPr>
        <w:t xml:space="preserve">.  Because there are many different sizes and </w:t>
      </w:r>
      <w:r w:rsidR="00AB2817">
        <w:rPr>
          <w:szCs w:val="24"/>
        </w:rPr>
        <w:t>type</w:t>
      </w:r>
      <w:r w:rsidRPr="001830C2">
        <w:rPr>
          <w:szCs w:val="24"/>
        </w:rPr>
        <w:t xml:space="preserve">s of water systems, </w:t>
      </w:r>
      <w:r w:rsidR="0017607C">
        <w:rPr>
          <w:szCs w:val="24"/>
        </w:rPr>
        <w:t>use this manual to</w:t>
      </w:r>
      <w:r w:rsidRPr="001830C2">
        <w:rPr>
          <w:szCs w:val="24"/>
        </w:rPr>
        <w:t xml:space="preserve"> create an Operations &amp; Maintenance Manual for your own BC Parks water system by entering appropriate local information and following the steps that match your water system.  This process is convenient and effective because it is completed by you, the knowledgeable Water Operator, and will provide BC Parks with a consistent and informative approach for drinking water systems.</w:t>
      </w:r>
    </w:p>
    <w:p w:rsidR="00FC3107" w:rsidRPr="001830C2" w:rsidRDefault="00FC3107" w:rsidP="00015471">
      <w:pPr>
        <w:spacing w:line="276" w:lineRule="auto"/>
        <w:rPr>
          <w:b/>
          <w:szCs w:val="24"/>
        </w:rPr>
      </w:pPr>
    </w:p>
    <w:p w:rsidR="00AE29B6" w:rsidRDefault="00BF1C00" w:rsidP="00015471">
      <w:pPr>
        <w:spacing w:line="276" w:lineRule="auto"/>
        <w:rPr>
          <w:szCs w:val="24"/>
        </w:rPr>
      </w:pPr>
      <w:r w:rsidRPr="001D110B">
        <w:rPr>
          <w:b/>
          <w:szCs w:val="24"/>
        </w:rPr>
        <w:t>STEP ONE</w:t>
      </w:r>
      <w:r>
        <w:rPr>
          <w:szCs w:val="24"/>
        </w:rPr>
        <w:t xml:space="preserve"> </w:t>
      </w:r>
      <w:r w:rsidR="00F94FC0">
        <w:rPr>
          <w:szCs w:val="24"/>
        </w:rPr>
        <w:t>–</w:t>
      </w:r>
      <w:r w:rsidR="00AE29B6">
        <w:rPr>
          <w:szCs w:val="24"/>
        </w:rPr>
        <w:t xml:space="preserve"> </w:t>
      </w:r>
      <w:r w:rsidR="00F94FC0" w:rsidRPr="00F94FC0">
        <w:rPr>
          <w:b/>
          <w:szCs w:val="24"/>
        </w:rPr>
        <w:t>ALL OPERATORS</w:t>
      </w:r>
      <w:r w:rsidR="0093564F">
        <w:rPr>
          <w:b/>
          <w:szCs w:val="24"/>
        </w:rPr>
        <w:t xml:space="preserve"> COMPLETE SECTIONS 2 &amp; 3</w:t>
      </w:r>
      <w:r w:rsidR="00F94FC0">
        <w:rPr>
          <w:szCs w:val="24"/>
        </w:rPr>
        <w:t xml:space="preserve">:  </w:t>
      </w:r>
      <w:r w:rsidR="0017607C">
        <w:rPr>
          <w:szCs w:val="24"/>
        </w:rPr>
        <w:t>S</w:t>
      </w:r>
      <w:r w:rsidR="00FC3107" w:rsidRPr="001830C2">
        <w:rPr>
          <w:szCs w:val="24"/>
        </w:rPr>
        <w:t xml:space="preserve">tart </w:t>
      </w:r>
      <w:r w:rsidR="0017607C">
        <w:rPr>
          <w:szCs w:val="24"/>
        </w:rPr>
        <w:t>by c</w:t>
      </w:r>
      <w:r w:rsidR="0017607C" w:rsidRPr="001830C2">
        <w:rPr>
          <w:szCs w:val="24"/>
        </w:rPr>
        <w:t>lick</w:t>
      </w:r>
      <w:r w:rsidR="0017607C">
        <w:rPr>
          <w:szCs w:val="24"/>
        </w:rPr>
        <w:t>ing</w:t>
      </w:r>
      <w:r w:rsidR="0017607C" w:rsidRPr="001830C2">
        <w:rPr>
          <w:szCs w:val="24"/>
        </w:rPr>
        <w:t xml:space="preserve"> your mouse </w:t>
      </w:r>
      <w:r w:rsidR="0017607C">
        <w:rPr>
          <w:szCs w:val="24"/>
        </w:rPr>
        <w:t xml:space="preserve">on the title page </w:t>
      </w:r>
      <w:r w:rsidR="0017607C" w:rsidRPr="001830C2">
        <w:rPr>
          <w:szCs w:val="24"/>
        </w:rPr>
        <w:t>where the box says “Enter information here</w:t>
      </w:r>
      <w:r w:rsidR="0017607C">
        <w:rPr>
          <w:szCs w:val="24"/>
        </w:rPr>
        <w:t>”</w:t>
      </w:r>
      <w:r w:rsidR="0017607C" w:rsidRPr="001830C2">
        <w:rPr>
          <w:szCs w:val="24"/>
        </w:rPr>
        <w:t xml:space="preserve"> </w:t>
      </w:r>
      <w:r w:rsidR="0017607C">
        <w:rPr>
          <w:szCs w:val="24"/>
        </w:rPr>
        <w:t>and type</w:t>
      </w:r>
      <w:r w:rsidR="00FC3107" w:rsidRPr="001830C2">
        <w:rPr>
          <w:szCs w:val="24"/>
        </w:rPr>
        <w:t xml:space="preserve"> </w:t>
      </w:r>
      <w:r w:rsidR="00AB2817">
        <w:rPr>
          <w:szCs w:val="24"/>
        </w:rPr>
        <w:t xml:space="preserve">the name of </w:t>
      </w:r>
      <w:r w:rsidR="0017607C">
        <w:rPr>
          <w:szCs w:val="24"/>
        </w:rPr>
        <w:t>your</w:t>
      </w:r>
      <w:r w:rsidR="00AB2817">
        <w:rPr>
          <w:szCs w:val="24"/>
        </w:rPr>
        <w:t xml:space="preserve"> water system.</w:t>
      </w:r>
      <w:r w:rsidR="00663098">
        <w:rPr>
          <w:szCs w:val="24"/>
        </w:rPr>
        <w:t xml:space="preserve"> </w:t>
      </w:r>
      <w:r w:rsidR="00AB2817">
        <w:rPr>
          <w:szCs w:val="24"/>
        </w:rPr>
        <w:t xml:space="preserve"> Then</w:t>
      </w:r>
      <w:r w:rsidR="00663098">
        <w:rPr>
          <w:szCs w:val="24"/>
        </w:rPr>
        <w:t>,</w:t>
      </w:r>
      <w:r w:rsidR="0017607C">
        <w:rPr>
          <w:szCs w:val="24"/>
        </w:rPr>
        <w:t xml:space="preserve"> </w:t>
      </w:r>
      <w:r w:rsidR="007643B4">
        <w:rPr>
          <w:szCs w:val="24"/>
        </w:rPr>
        <w:t>go to</w:t>
      </w:r>
      <w:r w:rsidR="00AB2817">
        <w:rPr>
          <w:szCs w:val="24"/>
        </w:rPr>
        <w:t xml:space="preserve"> </w:t>
      </w:r>
      <w:r w:rsidR="00AB2817" w:rsidRPr="007643B4">
        <w:rPr>
          <w:szCs w:val="24"/>
        </w:rPr>
        <w:t xml:space="preserve">page </w:t>
      </w:r>
      <w:r w:rsidR="000C32FA">
        <w:rPr>
          <w:szCs w:val="24"/>
        </w:rPr>
        <w:t>7</w:t>
      </w:r>
      <w:r w:rsidR="00AB2817">
        <w:rPr>
          <w:szCs w:val="24"/>
        </w:rPr>
        <w:t xml:space="preserve"> </w:t>
      </w:r>
      <w:r w:rsidR="007643B4">
        <w:rPr>
          <w:szCs w:val="24"/>
        </w:rPr>
        <w:t xml:space="preserve">and continue </w:t>
      </w:r>
      <w:r w:rsidR="0017607C">
        <w:rPr>
          <w:szCs w:val="24"/>
        </w:rPr>
        <w:t xml:space="preserve">entering </w:t>
      </w:r>
      <w:r w:rsidR="00AB2817" w:rsidRPr="001830C2">
        <w:rPr>
          <w:szCs w:val="24"/>
        </w:rPr>
        <w:t>details of the physical water system</w:t>
      </w:r>
      <w:r w:rsidR="007643B4">
        <w:rPr>
          <w:szCs w:val="24"/>
        </w:rPr>
        <w:t xml:space="preserve"> and local information</w:t>
      </w:r>
      <w:r w:rsidR="00F94FC0">
        <w:rPr>
          <w:szCs w:val="24"/>
        </w:rPr>
        <w:t xml:space="preserve"> as indicated in </w:t>
      </w:r>
      <w:r w:rsidR="001D18BB">
        <w:rPr>
          <w:szCs w:val="24"/>
        </w:rPr>
        <w:t>S</w:t>
      </w:r>
      <w:r w:rsidR="00F94FC0">
        <w:rPr>
          <w:szCs w:val="24"/>
        </w:rPr>
        <w:t xml:space="preserve">ection 2 </w:t>
      </w:r>
      <w:r w:rsidR="00F94FC0">
        <w:rPr>
          <w:i/>
          <w:szCs w:val="24"/>
        </w:rPr>
        <w:t xml:space="preserve">General Description of the Park and Water System </w:t>
      </w:r>
      <w:r w:rsidR="00F94FC0">
        <w:rPr>
          <w:szCs w:val="24"/>
        </w:rPr>
        <w:t xml:space="preserve">and </w:t>
      </w:r>
      <w:r w:rsidR="001D18BB">
        <w:rPr>
          <w:szCs w:val="24"/>
        </w:rPr>
        <w:t>S</w:t>
      </w:r>
      <w:r w:rsidR="00F94FC0">
        <w:rPr>
          <w:szCs w:val="24"/>
        </w:rPr>
        <w:t xml:space="preserve">ection 3 </w:t>
      </w:r>
      <w:r w:rsidR="00F94FC0">
        <w:rPr>
          <w:i/>
          <w:szCs w:val="24"/>
        </w:rPr>
        <w:t xml:space="preserve">Water System </w:t>
      </w:r>
      <w:proofErr w:type="gramStart"/>
      <w:r w:rsidR="00F94FC0">
        <w:rPr>
          <w:i/>
          <w:szCs w:val="24"/>
        </w:rPr>
        <w:t>Components</w:t>
      </w:r>
      <w:r w:rsidR="00F94FC0">
        <w:rPr>
          <w:szCs w:val="24"/>
        </w:rPr>
        <w:t xml:space="preserve"> </w:t>
      </w:r>
      <w:r w:rsidR="00AB2817" w:rsidRPr="001830C2">
        <w:rPr>
          <w:szCs w:val="24"/>
        </w:rPr>
        <w:t>.</w:t>
      </w:r>
      <w:proofErr w:type="gramEnd"/>
      <w:r w:rsidR="00FC3107" w:rsidRPr="001830C2">
        <w:rPr>
          <w:szCs w:val="24"/>
        </w:rPr>
        <w:t xml:space="preserve">  </w:t>
      </w:r>
      <w:r w:rsidR="00F94FC0">
        <w:rPr>
          <w:szCs w:val="24"/>
        </w:rPr>
        <w:t>The information entered will then</w:t>
      </w:r>
      <w:r w:rsidR="00FC3107" w:rsidRPr="001830C2">
        <w:rPr>
          <w:szCs w:val="24"/>
        </w:rPr>
        <w:t xml:space="preserve"> determine the level of operation necessary and which </w:t>
      </w:r>
      <w:r w:rsidR="00663098">
        <w:rPr>
          <w:szCs w:val="24"/>
        </w:rPr>
        <w:t>next</w:t>
      </w:r>
      <w:r w:rsidR="00FC3107" w:rsidRPr="001830C2">
        <w:rPr>
          <w:szCs w:val="24"/>
        </w:rPr>
        <w:t xml:space="preserve"> steps are needed.</w:t>
      </w:r>
    </w:p>
    <w:p w:rsidR="00AE29B6" w:rsidRDefault="00AE29B6" w:rsidP="00015471">
      <w:pPr>
        <w:spacing w:line="276" w:lineRule="auto"/>
        <w:rPr>
          <w:szCs w:val="24"/>
        </w:rPr>
      </w:pPr>
    </w:p>
    <w:p w:rsidR="001D110B" w:rsidRDefault="00F94FC0" w:rsidP="00015471">
      <w:pPr>
        <w:spacing w:line="276" w:lineRule="auto"/>
        <w:rPr>
          <w:szCs w:val="24"/>
        </w:rPr>
      </w:pPr>
      <w:r>
        <w:rPr>
          <w:b/>
          <w:szCs w:val="24"/>
        </w:rPr>
        <w:t>IMPORTANT NOTE</w:t>
      </w:r>
      <w:r w:rsidR="00AE29B6">
        <w:rPr>
          <w:szCs w:val="24"/>
        </w:rPr>
        <w:t xml:space="preserve"> - </w:t>
      </w:r>
      <w:r w:rsidR="00AE29B6" w:rsidRPr="001830C2">
        <w:rPr>
          <w:szCs w:val="24"/>
        </w:rPr>
        <w:t xml:space="preserve">The key to successful use of this manual is to refer to the Appendices for clarification on each item as it is entered.  That way, you will </w:t>
      </w:r>
      <w:r w:rsidR="00AE29B6">
        <w:rPr>
          <w:szCs w:val="24"/>
        </w:rPr>
        <w:t>enter</w:t>
      </w:r>
      <w:r w:rsidR="00AE29B6" w:rsidRPr="001830C2">
        <w:rPr>
          <w:szCs w:val="24"/>
        </w:rPr>
        <w:t xml:space="preserve"> the correct</w:t>
      </w:r>
      <w:r w:rsidR="00AE29B6">
        <w:rPr>
          <w:szCs w:val="24"/>
        </w:rPr>
        <w:t xml:space="preserve"> type of</w:t>
      </w:r>
      <w:r w:rsidR="00AE29B6" w:rsidRPr="001830C2">
        <w:rPr>
          <w:szCs w:val="24"/>
        </w:rPr>
        <w:t xml:space="preserve"> information for your local water system and will build the manual that suits that system.</w:t>
      </w:r>
      <w:r w:rsidR="007643B4">
        <w:rPr>
          <w:szCs w:val="24"/>
        </w:rPr>
        <w:t xml:space="preserve">  You may want to look over the list of appendices before you start Step T</w:t>
      </w:r>
      <w:r w:rsidR="0093564F">
        <w:rPr>
          <w:szCs w:val="24"/>
        </w:rPr>
        <w:t>wo</w:t>
      </w:r>
      <w:r w:rsidR="007643B4">
        <w:rPr>
          <w:szCs w:val="24"/>
        </w:rPr>
        <w:t>.</w:t>
      </w:r>
      <w:r>
        <w:rPr>
          <w:szCs w:val="24"/>
        </w:rPr>
        <w:t xml:space="preserve">  </w:t>
      </w:r>
      <w:r>
        <w:t>The Appendices contain helpful information to increase knowledge and understanding of water systems.</w:t>
      </w:r>
    </w:p>
    <w:p w:rsidR="00663098" w:rsidRDefault="00AB2817" w:rsidP="00015471">
      <w:pPr>
        <w:spacing w:line="276" w:lineRule="auto"/>
        <w:rPr>
          <w:szCs w:val="24"/>
        </w:rPr>
      </w:pPr>
      <w:r>
        <w:rPr>
          <w:szCs w:val="24"/>
        </w:rPr>
        <w:t xml:space="preserve"> </w:t>
      </w:r>
      <w:r w:rsidR="00663098">
        <w:rPr>
          <w:szCs w:val="24"/>
        </w:rPr>
        <w:t xml:space="preserve"> </w:t>
      </w:r>
    </w:p>
    <w:p w:rsidR="00F94FC0" w:rsidRDefault="00A50B56" w:rsidP="001D110B">
      <w:pPr>
        <w:spacing w:line="276" w:lineRule="auto"/>
      </w:pPr>
      <w:r w:rsidRPr="001D110B">
        <w:rPr>
          <w:b/>
        </w:rPr>
        <w:t>STEP T</w:t>
      </w:r>
      <w:r w:rsidR="00F94FC0">
        <w:rPr>
          <w:b/>
        </w:rPr>
        <w:t>WO</w:t>
      </w:r>
      <w:r w:rsidRPr="001D110B">
        <w:t xml:space="preserve"> – </w:t>
      </w:r>
      <w:r w:rsidR="0017607C">
        <w:t>You have two choices, based on your particular system.  F</w:t>
      </w:r>
      <w:r w:rsidRPr="001D110B">
        <w:t xml:space="preserve">ollow either the </w:t>
      </w:r>
      <w:r w:rsidR="001D110B" w:rsidRPr="001D110B">
        <w:t>‘</w:t>
      </w:r>
      <w:r w:rsidR="001D110B" w:rsidRPr="001D110B">
        <w:rPr>
          <w:u w:val="single"/>
        </w:rPr>
        <w:t xml:space="preserve">Water Systems with </w:t>
      </w:r>
      <w:r w:rsidR="001D110B" w:rsidRPr="0017607C">
        <w:rPr>
          <w:b/>
          <w:u w:val="single"/>
        </w:rPr>
        <w:t>No Disinfection</w:t>
      </w:r>
      <w:r w:rsidR="001D110B" w:rsidRPr="001D110B">
        <w:t xml:space="preserve">’ </w:t>
      </w:r>
      <w:r w:rsidRPr="001D110B">
        <w:t>(</w:t>
      </w:r>
      <w:r w:rsidR="00F94FC0">
        <w:t xml:space="preserve">Section 4.1, beginning </w:t>
      </w:r>
      <w:r w:rsidR="001D110B" w:rsidRPr="001D110B">
        <w:t>on page 1</w:t>
      </w:r>
      <w:r w:rsidR="00A83DAB">
        <w:t>4</w:t>
      </w:r>
      <w:r w:rsidR="001D110B" w:rsidRPr="001D110B">
        <w:t>)</w:t>
      </w:r>
      <w:r w:rsidRPr="001D110B">
        <w:t xml:space="preserve">, or the </w:t>
      </w:r>
      <w:r w:rsidR="001D110B" w:rsidRPr="001D110B">
        <w:t>‘</w:t>
      </w:r>
      <w:r w:rsidR="001D110B" w:rsidRPr="0017607C">
        <w:rPr>
          <w:u w:val="single"/>
        </w:rPr>
        <w:t xml:space="preserve">Water </w:t>
      </w:r>
      <w:r w:rsidR="001D110B" w:rsidRPr="001D110B">
        <w:rPr>
          <w:u w:val="single"/>
        </w:rPr>
        <w:t xml:space="preserve">Systems </w:t>
      </w:r>
      <w:r w:rsidR="001D110B" w:rsidRPr="0017607C">
        <w:rPr>
          <w:b/>
          <w:u w:val="single"/>
        </w:rPr>
        <w:t>with Disinfection</w:t>
      </w:r>
      <w:r w:rsidR="001D110B" w:rsidRPr="001D110B">
        <w:t xml:space="preserve">’ </w:t>
      </w:r>
      <w:r w:rsidRPr="001D110B">
        <w:t>(</w:t>
      </w:r>
      <w:r w:rsidR="001D110B">
        <w:t xml:space="preserve">Section </w:t>
      </w:r>
      <w:r w:rsidR="001D110B" w:rsidRPr="001D110B">
        <w:t>4.2</w:t>
      </w:r>
      <w:r w:rsidR="0093564F">
        <w:t>,</w:t>
      </w:r>
      <w:r w:rsidR="001D110B" w:rsidRPr="001D110B">
        <w:t xml:space="preserve"> </w:t>
      </w:r>
      <w:r w:rsidR="00F94FC0">
        <w:t xml:space="preserve">beginning </w:t>
      </w:r>
      <w:r w:rsidR="001D110B" w:rsidRPr="001D110B">
        <w:t>on page 2</w:t>
      </w:r>
      <w:r w:rsidR="000C32FA">
        <w:t>1</w:t>
      </w:r>
      <w:r w:rsidR="001D110B" w:rsidRPr="001D110B">
        <w:t>)</w:t>
      </w:r>
      <w:r w:rsidR="001D110B">
        <w:t xml:space="preserve"> for Operation and Maintenance</w:t>
      </w:r>
      <w:r w:rsidR="00BB6AE3">
        <w:t xml:space="preserve"> to match your water system</w:t>
      </w:r>
      <w:r w:rsidR="001D110B" w:rsidRPr="001D110B">
        <w:t>.</w:t>
      </w:r>
      <w:r w:rsidRPr="001D110B">
        <w:t xml:space="preserve">  </w:t>
      </w:r>
    </w:p>
    <w:p w:rsidR="00F94FC0" w:rsidRDefault="00F94FC0" w:rsidP="001D110B">
      <w:pPr>
        <w:spacing w:line="276" w:lineRule="auto"/>
      </w:pPr>
    </w:p>
    <w:p w:rsidR="00FC3107" w:rsidRDefault="00FC3107" w:rsidP="001D110B">
      <w:pPr>
        <w:spacing w:line="276" w:lineRule="auto"/>
      </w:pPr>
      <w:r w:rsidRPr="001D110B">
        <w:t>Operation</w:t>
      </w:r>
      <w:r w:rsidR="001830C2" w:rsidRPr="001D110B">
        <w:t>al procedures</w:t>
      </w:r>
      <w:r w:rsidRPr="001D110B">
        <w:t xml:space="preserve"> and maintenance (O &amp; M) are essential practices in any reliable water system. </w:t>
      </w:r>
      <w:r w:rsidR="00A50B56" w:rsidRPr="001D110B">
        <w:t xml:space="preserve"> </w:t>
      </w:r>
      <w:r w:rsidRPr="001D110B">
        <w:t>Regular operation and preventative maintenance allows water system operators to detect and correct malfunctions before they</w:t>
      </w:r>
      <w:r w:rsidR="00A17A8A" w:rsidRPr="001D110B">
        <w:t xml:space="preserve"> could </w:t>
      </w:r>
      <w:r w:rsidRPr="001D110B">
        <w:t>turn into major problems.</w:t>
      </w:r>
    </w:p>
    <w:p w:rsidR="00FC3107" w:rsidRPr="001830C2" w:rsidRDefault="00FC3107" w:rsidP="00015471">
      <w:pPr>
        <w:spacing w:line="276" w:lineRule="auto"/>
        <w:rPr>
          <w:b/>
          <w:szCs w:val="24"/>
        </w:rPr>
      </w:pPr>
    </w:p>
    <w:p w:rsidR="00FC3107" w:rsidRPr="001830C2" w:rsidRDefault="0017607C" w:rsidP="00015471">
      <w:pPr>
        <w:spacing w:line="276" w:lineRule="auto"/>
        <w:rPr>
          <w:b/>
          <w:szCs w:val="24"/>
        </w:rPr>
      </w:pPr>
      <w:r>
        <w:rPr>
          <w:szCs w:val="24"/>
        </w:rPr>
        <w:t>This</w:t>
      </w:r>
      <w:r w:rsidR="00FC3107" w:rsidRPr="001830C2">
        <w:rPr>
          <w:szCs w:val="24"/>
        </w:rPr>
        <w:t xml:space="preserve"> manual serves as a </w:t>
      </w:r>
      <w:r w:rsidR="00FC3107" w:rsidRPr="0017607C">
        <w:rPr>
          <w:i/>
          <w:szCs w:val="24"/>
        </w:rPr>
        <w:t>guide</w:t>
      </w:r>
      <w:r w:rsidR="001830C2">
        <w:rPr>
          <w:szCs w:val="24"/>
        </w:rPr>
        <w:t>,</w:t>
      </w:r>
      <w:r w:rsidR="00FC3107" w:rsidRPr="001830C2">
        <w:rPr>
          <w:szCs w:val="24"/>
        </w:rPr>
        <w:t xml:space="preserve"> and should be viewed as a “living document</w:t>
      </w:r>
      <w:r w:rsidR="00F94FC0">
        <w:rPr>
          <w:szCs w:val="24"/>
        </w:rPr>
        <w:t>.”</w:t>
      </w:r>
      <w:r w:rsidR="00FC3107" w:rsidRPr="001830C2">
        <w:rPr>
          <w:szCs w:val="24"/>
        </w:rPr>
        <w:t xml:space="preserve"> </w:t>
      </w:r>
      <w:r w:rsidR="00F52861" w:rsidRPr="001830C2">
        <w:rPr>
          <w:szCs w:val="24"/>
        </w:rPr>
        <w:t xml:space="preserve"> </w:t>
      </w:r>
      <w:r w:rsidR="00FC3107" w:rsidRPr="001830C2">
        <w:rPr>
          <w:szCs w:val="24"/>
        </w:rPr>
        <w:t xml:space="preserve">Problems may occur that are not covered </w:t>
      </w:r>
      <w:r w:rsidR="00F94FC0">
        <w:rPr>
          <w:szCs w:val="24"/>
        </w:rPr>
        <w:t>by</w:t>
      </w:r>
      <w:r w:rsidR="00FC3107" w:rsidRPr="001830C2">
        <w:rPr>
          <w:szCs w:val="24"/>
        </w:rPr>
        <w:t xml:space="preserve"> the manual, </w:t>
      </w:r>
      <w:r w:rsidR="00663098">
        <w:rPr>
          <w:szCs w:val="24"/>
        </w:rPr>
        <w:t xml:space="preserve">local </w:t>
      </w:r>
      <w:r w:rsidR="00FC3107" w:rsidRPr="001830C2">
        <w:rPr>
          <w:szCs w:val="24"/>
        </w:rPr>
        <w:t>procedures may change</w:t>
      </w:r>
      <w:r w:rsidR="00663098">
        <w:rPr>
          <w:szCs w:val="24"/>
        </w:rPr>
        <w:t>,</w:t>
      </w:r>
      <w:r w:rsidR="00FC3107" w:rsidRPr="001830C2">
        <w:rPr>
          <w:szCs w:val="24"/>
        </w:rPr>
        <w:t xml:space="preserve"> or procedure descriptions may be updated. </w:t>
      </w:r>
      <w:r w:rsidR="00663098">
        <w:rPr>
          <w:szCs w:val="24"/>
        </w:rPr>
        <w:t xml:space="preserve"> </w:t>
      </w:r>
      <w:r w:rsidR="00A50B56">
        <w:rPr>
          <w:szCs w:val="24"/>
        </w:rPr>
        <w:t xml:space="preserve">The importance of local knowledge of the water system is </w:t>
      </w:r>
      <w:r w:rsidR="00A50B56">
        <w:rPr>
          <w:szCs w:val="24"/>
        </w:rPr>
        <w:lastRenderedPageBreak/>
        <w:t xml:space="preserve">recognized and </w:t>
      </w:r>
      <w:r w:rsidR="00441E1A">
        <w:rPr>
          <w:szCs w:val="24"/>
        </w:rPr>
        <w:t>is critical</w:t>
      </w:r>
      <w:r w:rsidR="00A50B56">
        <w:rPr>
          <w:szCs w:val="24"/>
        </w:rPr>
        <w:t xml:space="preserve">. </w:t>
      </w:r>
      <w:r>
        <w:rPr>
          <w:szCs w:val="24"/>
        </w:rPr>
        <w:t xml:space="preserve"> Water systems operators</w:t>
      </w:r>
      <w:r w:rsidR="00FC3107" w:rsidRPr="001830C2">
        <w:rPr>
          <w:szCs w:val="24"/>
        </w:rPr>
        <w:t xml:space="preserve"> are encouraged to recommend updates so that th</w:t>
      </w:r>
      <w:r w:rsidR="00AB2817">
        <w:rPr>
          <w:szCs w:val="24"/>
        </w:rPr>
        <w:t>is</w:t>
      </w:r>
      <w:r w:rsidR="00FC3107" w:rsidRPr="001830C2">
        <w:rPr>
          <w:szCs w:val="24"/>
        </w:rPr>
        <w:t xml:space="preserve"> manual can be </w:t>
      </w:r>
      <w:r w:rsidR="00F94FC0">
        <w:rPr>
          <w:szCs w:val="24"/>
        </w:rPr>
        <w:t>kept current</w:t>
      </w:r>
      <w:r w:rsidR="00FC3107" w:rsidRPr="001830C2">
        <w:rPr>
          <w:szCs w:val="24"/>
        </w:rPr>
        <w:t>.</w:t>
      </w:r>
    </w:p>
    <w:p w:rsidR="002805CC" w:rsidRDefault="002805CC" w:rsidP="002805CC">
      <w:pPr>
        <w:pStyle w:val="Heading2"/>
        <w:rPr>
          <w:rStyle w:val="SubtleEmphasis"/>
          <w:i w:val="0"/>
          <w:iCs w:val="0"/>
          <w:color w:val="auto"/>
        </w:rPr>
      </w:pPr>
    </w:p>
    <w:p w:rsidR="00FC3107" w:rsidRPr="00F52861" w:rsidRDefault="00FC3107" w:rsidP="007643B4">
      <w:pPr>
        <w:pStyle w:val="Heading1"/>
        <w:numPr>
          <w:ilvl w:val="0"/>
          <w:numId w:val="73"/>
        </w:numPr>
        <w:rPr>
          <w:rStyle w:val="SubtleEmphasis"/>
          <w:i w:val="0"/>
          <w:iCs w:val="0"/>
          <w:color w:val="auto"/>
        </w:rPr>
      </w:pPr>
      <w:bookmarkStart w:id="1" w:name="_Toc252139387"/>
      <w:r w:rsidRPr="00F52861">
        <w:rPr>
          <w:rStyle w:val="SubtleEmphasis"/>
          <w:i w:val="0"/>
          <w:iCs w:val="0"/>
          <w:color w:val="auto"/>
        </w:rPr>
        <w:t>General Description of the Park</w:t>
      </w:r>
      <w:r w:rsidR="00671E8E">
        <w:rPr>
          <w:rStyle w:val="SubtleEmphasis"/>
          <w:i w:val="0"/>
          <w:iCs w:val="0"/>
          <w:color w:val="auto"/>
        </w:rPr>
        <w:t xml:space="preserve"> and Park Water System</w:t>
      </w:r>
      <w:bookmarkEnd w:id="1"/>
    </w:p>
    <w:p w:rsidR="00FC3107" w:rsidRPr="001E6938" w:rsidRDefault="00FC3107" w:rsidP="001E6938">
      <w:pPr>
        <w:rPr>
          <w:szCs w:val="24"/>
        </w:rPr>
      </w:pPr>
    </w:p>
    <w:p w:rsidR="00AB2817" w:rsidRDefault="00742016" w:rsidP="00015471">
      <w:pPr>
        <w:spacing w:line="276" w:lineRule="auto"/>
        <w:rPr>
          <w:szCs w:val="24"/>
        </w:rPr>
      </w:pPr>
      <w:r>
        <w:rPr>
          <w:szCs w:val="24"/>
        </w:rPr>
        <w:t>Briefly d</w:t>
      </w:r>
      <w:r w:rsidR="00FC3107" w:rsidRPr="001E6938">
        <w:rPr>
          <w:szCs w:val="24"/>
        </w:rPr>
        <w:t xml:space="preserve">escribe </w:t>
      </w:r>
      <w:r w:rsidR="008708F9">
        <w:rPr>
          <w:szCs w:val="24"/>
        </w:rPr>
        <w:t xml:space="preserve">approximate </w:t>
      </w:r>
      <w:r w:rsidR="00FC3107" w:rsidRPr="001E6938">
        <w:rPr>
          <w:szCs w:val="24"/>
        </w:rPr>
        <w:t xml:space="preserve">location, access </w:t>
      </w:r>
      <w:r w:rsidR="00AB2817">
        <w:rPr>
          <w:szCs w:val="24"/>
        </w:rPr>
        <w:t>and main features of the park, such as b</w:t>
      </w:r>
      <w:r w:rsidR="00FC3107" w:rsidRPr="001E6938">
        <w:rPr>
          <w:szCs w:val="24"/>
        </w:rPr>
        <w:t xml:space="preserve">eaches, </w:t>
      </w:r>
      <w:r w:rsidR="00AB2817">
        <w:rPr>
          <w:szCs w:val="24"/>
        </w:rPr>
        <w:t>day use area, campsites, trails.</w:t>
      </w:r>
    </w:p>
    <w:p w:rsidR="00DB7B7C" w:rsidRDefault="00DB7B7C" w:rsidP="00015471">
      <w:pPr>
        <w:spacing w:line="276" w:lineRule="auto"/>
        <w:rPr>
          <w:szCs w:val="24"/>
        </w:rPr>
      </w:pPr>
    </w:p>
    <w:p w:rsidR="00DB7B7C" w:rsidRPr="00DB7B7C" w:rsidRDefault="00DB7B7C" w:rsidP="00DB7B7C">
      <w:pPr>
        <w:rPr>
          <w:color w:val="333333"/>
          <w:szCs w:val="24"/>
          <w:lang w:val="en"/>
        </w:rPr>
      </w:pPr>
      <w:proofErr w:type="spellStart"/>
      <w:r w:rsidRPr="00DB7B7C">
        <w:rPr>
          <w:color w:val="333333"/>
          <w:szCs w:val="24"/>
          <w:lang w:val="en"/>
        </w:rPr>
        <w:t>Bowron</w:t>
      </w:r>
      <w:proofErr w:type="spellEnd"/>
      <w:r w:rsidRPr="00DB7B7C">
        <w:rPr>
          <w:color w:val="333333"/>
          <w:szCs w:val="24"/>
          <w:lang w:val="en"/>
        </w:rPr>
        <w:t xml:space="preserve"> Lake Park is located about 120 </w:t>
      </w:r>
      <w:proofErr w:type="spellStart"/>
      <w:r w:rsidRPr="00DB7B7C">
        <w:rPr>
          <w:color w:val="333333"/>
          <w:szCs w:val="24"/>
          <w:lang w:val="en"/>
        </w:rPr>
        <w:t>kilometres</w:t>
      </w:r>
      <w:proofErr w:type="spellEnd"/>
      <w:r w:rsidRPr="00DB7B7C">
        <w:rPr>
          <w:color w:val="333333"/>
          <w:szCs w:val="24"/>
          <w:lang w:val="en"/>
        </w:rPr>
        <w:t xml:space="preserve"> east of </w:t>
      </w:r>
      <w:proofErr w:type="spellStart"/>
      <w:r w:rsidRPr="00DB7B7C">
        <w:rPr>
          <w:color w:val="333333"/>
          <w:szCs w:val="24"/>
          <w:lang w:val="en"/>
        </w:rPr>
        <w:t>Quesnel</w:t>
      </w:r>
      <w:proofErr w:type="spellEnd"/>
      <w:r w:rsidRPr="00DB7B7C">
        <w:rPr>
          <w:color w:val="333333"/>
          <w:szCs w:val="24"/>
          <w:lang w:val="en"/>
        </w:rPr>
        <w:t xml:space="preserve">. Drive north on Highway 97 through </w:t>
      </w:r>
      <w:proofErr w:type="spellStart"/>
      <w:r w:rsidRPr="00DB7B7C">
        <w:rPr>
          <w:color w:val="333333"/>
          <w:szCs w:val="24"/>
          <w:lang w:val="en"/>
        </w:rPr>
        <w:t>Quesnel</w:t>
      </w:r>
      <w:proofErr w:type="spellEnd"/>
      <w:r w:rsidRPr="00DB7B7C">
        <w:rPr>
          <w:color w:val="333333"/>
          <w:szCs w:val="24"/>
          <w:lang w:val="en"/>
        </w:rPr>
        <w:t xml:space="preserve">, then follow signs onto Highway 26, which leads through Wells. Approximately 1km before the historic </w:t>
      </w:r>
      <w:proofErr w:type="spellStart"/>
      <w:r w:rsidRPr="00DB7B7C">
        <w:rPr>
          <w:color w:val="333333"/>
          <w:szCs w:val="24"/>
          <w:lang w:val="en"/>
        </w:rPr>
        <w:t>townsite</w:t>
      </w:r>
      <w:proofErr w:type="spellEnd"/>
      <w:r w:rsidRPr="00DB7B7C">
        <w:rPr>
          <w:color w:val="333333"/>
          <w:szCs w:val="24"/>
          <w:lang w:val="en"/>
        </w:rPr>
        <w:t xml:space="preserve"> of </w:t>
      </w:r>
      <w:hyperlink r:id="rId12" w:tgtFrame="_blank" w:history="1">
        <w:proofErr w:type="spellStart"/>
        <w:r w:rsidRPr="00DB7B7C">
          <w:rPr>
            <w:rStyle w:val="Hyperlink"/>
            <w:szCs w:val="24"/>
            <w:lang w:val="en"/>
          </w:rPr>
          <w:t>Barkerville</w:t>
        </w:r>
        <w:proofErr w:type="spellEnd"/>
      </w:hyperlink>
      <w:r w:rsidRPr="00DB7B7C">
        <w:rPr>
          <w:color w:val="333333"/>
          <w:szCs w:val="24"/>
          <w:lang w:val="en"/>
        </w:rPr>
        <w:t xml:space="preserve">, turn left onto the </w:t>
      </w:r>
      <w:proofErr w:type="spellStart"/>
      <w:r w:rsidRPr="00DB7B7C">
        <w:rPr>
          <w:color w:val="333333"/>
          <w:szCs w:val="24"/>
          <w:lang w:val="en"/>
        </w:rPr>
        <w:t>Bowron</w:t>
      </w:r>
      <w:proofErr w:type="spellEnd"/>
      <w:r w:rsidRPr="00DB7B7C">
        <w:rPr>
          <w:color w:val="333333"/>
          <w:szCs w:val="24"/>
          <w:lang w:val="en"/>
        </w:rPr>
        <w:t xml:space="preserve"> Lake Road. From there it’s another 27 km to the park entrance on a wide, well-graded dirt road where a 25 unit </w:t>
      </w:r>
      <w:proofErr w:type="spellStart"/>
      <w:r w:rsidRPr="00DB7B7C">
        <w:rPr>
          <w:color w:val="333333"/>
          <w:szCs w:val="24"/>
          <w:lang w:val="en"/>
        </w:rPr>
        <w:t>frontcountry</w:t>
      </w:r>
      <w:proofErr w:type="spellEnd"/>
      <w:r w:rsidRPr="00DB7B7C">
        <w:rPr>
          <w:color w:val="333333"/>
          <w:szCs w:val="24"/>
          <w:lang w:val="en"/>
        </w:rPr>
        <w:t xml:space="preserve"> campground and the 116 km wilderness canoe circuit are located.</w:t>
      </w:r>
    </w:p>
    <w:p w:rsidR="00DB7B7C" w:rsidRPr="00DB7B7C" w:rsidRDefault="00DB7B7C" w:rsidP="00015471">
      <w:pPr>
        <w:spacing w:line="276" w:lineRule="auto"/>
        <w:rPr>
          <w:szCs w:val="24"/>
        </w:rPr>
      </w:pPr>
    </w:p>
    <w:p w:rsidR="00DB7B7C" w:rsidRPr="00DB7B7C" w:rsidRDefault="00DB7B7C" w:rsidP="00015471">
      <w:pPr>
        <w:spacing w:line="276" w:lineRule="auto"/>
        <w:rPr>
          <w:color w:val="333333"/>
          <w:szCs w:val="24"/>
          <w:lang w:val="en"/>
        </w:rPr>
      </w:pPr>
      <w:proofErr w:type="spellStart"/>
      <w:r w:rsidRPr="00DB7B7C">
        <w:rPr>
          <w:color w:val="333333"/>
          <w:szCs w:val="24"/>
          <w:lang w:val="en"/>
        </w:rPr>
        <w:t>Bowron</w:t>
      </w:r>
      <w:proofErr w:type="spellEnd"/>
      <w:r w:rsidRPr="00DB7B7C">
        <w:rPr>
          <w:color w:val="333333"/>
          <w:szCs w:val="24"/>
          <w:lang w:val="en"/>
        </w:rPr>
        <w:t xml:space="preserve"> Lake Park is a large wilderness area situated on the western slopes of the Cariboo Mountain Range. The world-renowned </w:t>
      </w:r>
      <w:hyperlink r:id="rId13" w:anchor="Canoeing" w:history="1">
        <w:proofErr w:type="spellStart"/>
        <w:r w:rsidRPr="00DB7B7C">
          <w:rPr>
            <w:rStyle w:val="Hyperlink"/>
            <w:szCs w:val="24"/>
            <w:lang w:val="en"/>
          </w:rPr>
          <w:t>Bowron</w:t>
        </w:r>
        <w:proofErr w:type="spellEnd"/>
        <w:r w:rsidRPr="00DB7B7C">
          <w:rPr>
            <w:rStyle w:val="Hyperlink"/>
            <w:szCs w:val="24"/>
            <w:lang w:val="en"/>
          </w:rPr>
          <w:t xml:space="preserve"> Lake Canoe Circuit</w:t>
        </w:r>
      </w:hyperlink>
      <w:r w:rsidRPr="00DB7B7C">
        <w:rPr>
          <w:color w:val="333333"/>
          <w:szCs w:val="24"/>
          <w:lang w:val="en"/>
        </w:rPr>
        <w:t xml:space="preserve"> encompasses a 116 km chain of lakes, waterways and connecting portages. This wilderness canoe trip takes from 6 to 10 days to complete, depending on your time frame and skill level. For those looking for a shorter trip, the west side of the circuit can be paddled in 2 to 4 days. It is recommended that those who attempt the circuit have some wilderness canoeing experience.</w:t>
      </w:r>
      <w:r w:rsidR="00750B1F">
        <w:rPr>
          <w:color w:val="333333"/>
          <w:szCs w:val="24"/>
          <w:lang w:val="en"/>
        </w:rPr>
        <w:t xml:space="preserve"> </w:t>
      </w:r>
      <w:r w:rsidR="00750B1F" w:rsidRPr="00DB7B7C">
        <w:rPr>
          <w:szCs w:val="24"/>
        </w:rPr>
        <w:t>There are 54 wilderness campsites.</w:t>
      </w:r>
      <w:r w:rsidRPr="00DB7B7C">
        <w:rPr>
          <w:color w:val="333333"/>
          <w:szCs w:val="24"/>
          <w:lang w:val="en"/>
        </w:rPr>
        <w:br/>
      </w:r>
      <w:r w:rsidRPr="00DB7B7C">
        <w:rPr>
          <w:color w:val="333333"/>
          <w:szCs w:val="24"/>
          <w:lang w:val="en"/>
        </w:rPr>
        <w:br/>
        <w:t xml:space="preserve">The park has tremendous diversity in topography and vegetation. The rounded hilltops of the </w:t>
      </w:r>
      <w:proofErr w:type="spellStart"/>
      <w:r w:rsidRPr="00DB7B7C">
        <w:rPr>
          <w:color w:val="333333"/>
          <w:szCs w:val="24"/>
          <w:lang w:val="en"/>
        </w:rPr>
        <w:t>Quesnel</w:t>
      </w:r>
      <w:proofErr w:type="spellEnd"/>
      <w:r w:rsidRPr="00DB7B7C">
        <w:rPr>
          <w:color w:val="333333"/>
          <w:szCs w:val="24"/>
          <w:lang w:val="en"/>
        </w:rPr>
        <w:t xml:space="preserve"> Highlands on the west side of the circuit have a unique character quite different from the imposing Cariboo Mountains on the eastern and southern sections of the circuit. The park is a place of many moods, from bright sunshine and placid blue lakes to angry gray waters and torrential rains.</w:t>
      </w:r>
      <w:r w:rsidRPr="00DB7B7C">
        <w:rPr>
          <w:color w:val="333333"/>
          <w:szCs w:val="24"/>
          <w:lang w:val="en"/>
        </w:rPr>
        <w:br/>
      </w:r>
      <w:r w:rsidRPr="00DB7B7C">
        <w:rPr>
          <w:color w:val="333333"/>
          <w:szCs w:val="24"/>
          <w:lang w:val="en"/>
        </w:rPr>
        <w:br/>
      </w:r>
      <w:proofErr w:type="spellStart"/>
      <w:r w:rsidRPr="00DB7B7C">
        <w:rPr>
          <w:color w:val="333333"/>
          <w:szCs w:val="24"/>
          <w:lang w:val="en"/>
        </w:rPr>
        <w:t>Bowron</w:t>
      </w:r>
      <w:proofErr w:type="spellEnd"/>
      <w:r w:rsidRPr="00DB7B7C">
        <w:rPr>
          <w:color w:val="333333"/>
          <w:szCs w:val="24"/>
          <w:lang w:val="en"/>
        </w:rPr>
        <w:t xml:space="preserve"> Lake Park also has a very pleasant 25 unit drive-in campground. The campground is located near the Registration Centre a short distance from </w:t>
      </w:r>
      <w:proofErr w:type="spellStart"/>
      <w:r w:rsidRPr="00DB7B7C">
        <w:rPr>
          <w:color w:val="333333"/>
          <w:szCs w:val="24"/>
          <w:lang w:val="en"/>
        </w:rPr>
        <w:t>Bowron</w:t>
      </w:r>
      <w:proofErr w:type="spellEnd"/>
      <w:r w:rsidRPr="00DB7B7C">
        <w:rPr>
          <w:color w:val="333333"/>
          <w:szCs w:val="24"/>
          <w:lang w:val="en"/>
        </w:rPr>
        <w:t xml:space="preserve"> Lake itself. There are also a few short walking trails nearby.</w:t>
      </w:r>
    </w:p>
    <w:p w:rsidR="00DB7B7C" w:rsidRPr="00DB7B7C" w:rsidRDefault="00DB7B7C" w:rsidP="00015471">
      <w:pPr>
        <w:spacing w:line="276" w:lineRule="auto"/>
        <w:rPr>
          <w:color w:val="333333"/>
          <w:szCs w:val="24"/>
          <w:lang w:val="en"/>
        </w:rPr>
      </w:pPr>
    </w:p>
    <w:p w:rsidR="00DB7B7C" w:rsidRPr="00DB7B7C" w:rsidRDefault="00DB7B7C" w:rsidP="00015471">
      <w:pPr>
        <w:spacing w:line="276" w:lineRule="auto"/>
        <w:rPr>
          <w:color w:val="333333"/>
          <w:szCs w:val="24"/>
          <w:lang w:val="en"/>
        </w:rPr>
      </w:pPr>
      <w:r w:rsidRPr="00DB7B7C">
        <w:rPr>
          <w:color w:val="333333"/>
          <w:szCs w:val="24"/>
          <w:lang w:val="en"/>
        </w:rPr>
        <w:t xml:space="preserve">Cold water taps are located throughout the drive-in campground. Taps are shut off during the off-season. Out on the Canoe Circuit, you must use a reliable method of water </w:t>
      </w:r>
      <w:proofErr w:type="spellStart"/>
      <w:r w:rsidRPr="00DB7B7C">
        <w:rPr>
          <w:color w:val="333333"/>
          <w:szCs w:val="24"/>
          <w:lang w:val="en"/>
        </w:rPr>
        <w:t>purifaction</w:t>
      </w:r>
      <w:proofErr w:type="spellEnd"/>
      <w:r w:rsidRPr="00DB7B7C">
        <w:rPr>
          <w:color w:val="333333"/>
          <w:szCs w:val="24"/>
          <w:lang w:val="en"/>
        </w:rPr>
        <w:t>, as no potable water is provided. Either boil drinking water for at least two minutes or use a commercial water filter effective against Giardia (beaver fever).</w:t>
      </w:r>
    </w:p>
    <w:p w:rsidR="00DB7B7C" w:rsidRPr="00DB7B7C" w:rsidRDefault="00DB7B7C" w:rsidP="00015471">
      <w:pPr>
        <w:spacing w:line="276" w:lineRule="auto"/>
        <w:rPr>
          <w:color w:val="333333"/>
          <w:szCs w:val="24"/>
          <w:lang w:val="en"/>
        </w:rPr>
      </w:pPr>
    </w:p>
    <w:p w:rsidR="00DB7B7C" w:rsidRPr="00DB7B7C" w:rsidRDefault="00DB7B7C" w:rsidP="00015471">
      <w:pPr>
        <w:spacing w:line="276" w:lineRule="auto"/>
        <w:rPr>
          <w:szCs w:val="24"/>
        </w:rPr>
      </w:pPr>
      <w:r w:rsidRPr="00DB7B7C">
        <w:rPr>
          <w:color w:val="333333"/>
          <w:szCs w:val="24"/>
          <w:lang w:val="en"/>
        </w:rPr>
        <w:lastRenderedPageBreak/>
        <w:t xml:space="preserve">A gravel single-wide boat launch is located at the north end of </w:t>
      </w:r>
      <w:proofErr w:type="spellStart"/>
      <w:r w:rsidRPr="00DB7B7C">
        <w:rPr>
          <w:color w:val="333333"/>
          <w:szCs w:val="24"/>
          <w:lang w:val="en"/>
        </w:rPr>
        <w:t>Bowron</w:t>
      </w:r>
      <w:proofErr w:type="spellEnd"/>
      <w:r w:rsidRPr="00DB7B7C">
        <w:rPr>
          <w:color w:val="333333"/>
          <w:szCs w:val="24"/>
          <w:lang w:val="en"/>
        </w:rPr>
        <w:t xml:space="preserve"> Lake near the private lodges. Power boats are only permitted on </w:t>
      </w:r>
      <w:proofErr w:type="spellStart"/>
      <w:r w:rsidRPr="00DB7B7C">
        <w:rPr>
          <w:color w:val="333333"/>
          <w:szCs w:val="24"/>
          <w:lang w:val="en"/>
        </w:rPr>
        <w:t>Bowron</w:t>
      </w:r>
      <w:proofErr w:type="spellEnd"/>
      <w:r w:rsidRPr="00DB7B7C">
        <w:rPr>
          <w:color w:val="333333"/>
          <w:szCs w:val="24"/>
          <w:lang w:val="en"/>
        </w:rPr>
        <w:t xml:space="preserve"> Lake and are not allowed on the </w:t>
      </w:r>
      <w:proofErr w:type="spellStart"/>
      <w:r w:rsidRPr="00DB7B7C">
        <w:rPr>
          <w:color w:val="333333"/>
          <w:szCs w:val="24"/>
          <w:lang w:val="en"/>
        </w:rPr>
        <w:t>Bowron</w:t>
      </w:r>
      <w:proofErr w:type="spellEnd"/>
      <w:r w:rsidRPr="00DB7B7C">
        <w:rPr>
          <w:color w:val="333333"/>
          <w:szCs w:val="24"/>
          <w:lang w:val="en"/>
        </w:rPr>
        <w:t xml:space="preserve"> slough or other lakes in the park. However, Park Rangers do use power boats to travel throughout the canoe circuit.</w:t>
      </w:r>
    </w:p>
    <w:p w:rsidR="00015471" w:rsidRPr="00DB7B7C" w:rsidRDefault="00015471" w:rsidP="001E6938">
      <w:pPr>
        <w:rPr>
          <w:szCs w:val="24"/>
        </w:rPr>
      </w:pPr>
    </w:p>
    <w:p w:rsidR="00015471" w:rsidRPr="001E6938" w:rsidRDefault="00015471" w:rsidP="001E6938">
      <w:pPr>
        <w:rPr>
          <w:szCs w:val="24"/>
        </w:rPr>
      </w:pPr>
    </w:p>
    <w:p w:rsidR="00F52861" w:rsidRPr="00A83DAB" w:rsidRDefault="00FC3107" w:rsidP="00A83DAB">
      <w:pPr>
        <w:rPr>
          <w:b/>
          <w:sz w:val="28"/>
          <w:szCs w:val="28"/>
        </w:rPr>
      </w:pPr>
      <w:r w:rsidRPr="00A83DAB">
        <w:rPr>
          <w:b/>
          <w:sz w:val="28"/>
          <w:szCs w:val="28"/>
        </w:rPr>
        <w:t xml:space="preserve">Water System </w:t>
      </w:r>
      <w:r w:rsidR="00AB2817" w:rsidRPr="00A83DAB">
        <w:rPr>
          <w:b/>
          <w:sz w:val="28"/>
          <w:szCs w:val="28"/>
        </w:rPr>
        <w:t>Name</w:t>
      </w:r>
    </w:p>
    <w:p w:rsidR="00424291" w:rsidRDefault="00424291" w:rsidP="00A02562"/>
    <w:p w:rsidR="00FC3107" w:rsidRPr="001E6938" w:rsidRDefault="001830C2" w:rsidP="00015471">
      <w:pPr>
        <w:spacing w:line="276" w:lineRule="auto"/>
        <w:rPr>
          <w:szCs w:val="24"/>
        </w:rPr>
      </w:pPr>
      <w:r w:rsidRPr="001830C2">
        <w:t>In this sect</w:t>
      </w:r>
      <w:r w:rsidR="00663098">
        <w:t>ion, Water System Operators</w:t>
      </w:r>
      <w:r w:rsidRPr="001830C2">
        <w:t xml:space="preserve"> enter </w:t>
      </w:r>
      <w:r w:rsidR="00AB2817">
        <w:t xml:space="preserve">the </w:t>
      </w:r>
      <w:r w:rsidR="00A02562">
        <w:t xml:space="preserve">name of the </w:t>
      </w:r>
      <w:r w:rsidR="00F52861" w:rsidRPr="00F52861">
        <w:t>Water System</w:t>
      </w:r>
      <w:r w:rsidR="00A02562">
        <w:t>, the same</w:t>
      </w:r>
      <w:r w:rsidR="00F52861" w:rsidRPr="00F52861">
        <w:t xml:space="preserve"> </w:t>
      </w:r>
      <w:r w:rsidR="00A02562">
        <w:t>n</w:t>
      </w:r>
      <w:r w:rsidR="00F52861" w:rsidRPr="00F52861">
        <w:t>ame</w:t>
      </w:r>
      <w:r w:rsidR="00AB2817">
        <w:t xml:space="preserve"> entered on the cover</w:t>
      </w:r>
      <w:r w:rsidR="00663098">
        <w:t xml:space="preserve"> of this manual</w:t>
      </w:r>
      <w:r w:rsidR="00AB2817">
        <w:t>.</w:t>
      </w:r>
      <w:r w:rsidR="00A02562" w:rsidRPr="001E6938">
        <w:rPr>
          <w:szCs w:val="24"/>
        </w:rPr>
        <w:t xml:space="preserve"> </w:t>
      </w:r>
    </w:p>
    <w:p w:rsidR="00F52861" w:rsidRDefault="00F52861" w:rsidP="00015471">
      <w:pPr>
        <w:spacing w:line="276" w:lineRule="auto"/>
        <w:rPr>
          <w:szCs w:val="24"/>
        </w:rPr>
      </w:pPr>
    </w:p>
    <w:p w:rsidR="00F52861" w:rsidRPr="008F2A76" w:rsidRDefault="00F52861" w:rsidP="00015471">
      <w:pPr>
        <w:spacing w:line="276" w:lineRule="auto"/>
        <w:rPr>
          <w:b/>
          <w:i/>
          <w:szCs w:val="24"/>
        </w:rPr>
      </w:pPr>
      <w:r w:rsidRPr="008F2A76">
        <w:rPr>
          <w:i/>
          <w:szCs w:val="24"/>
        </w:rPr>
        <w:t>Example:</w:t>
      </w:r>
    </w:p>
    <w:p w:rsidR="00F52861" w:rsidRPr="008F2A76" w:rsidRDefault="00F52861" w:rsidP="00015471">
      <w:pPr>
        <w:spacing w:line="276" w:lineRule="auto"/>
        <w:rPr>
          <w:b/>
          <w:i/>
          <w:szCs w:val="24"/>
        </w:rPr>
      </w:pPr>
    </w:p>
    <w:p w:rsidR="00F52861" w:rsidRPr="008F2A76" w:rsidRDefault="00F52861" w:rsidP="00015471">
      <w:pPr>
        <w:pStyle w:val="ListParagraph"/>
        <w:numPr>
          <w:ilvl w:val="0"/>
          <w:numId w:val="0"/>
        </w:numPr>
        <w:spacing w:line="276" w:lineRule="auto"/>
        <w:ind w:left="720"/>
        <w:jc w:val="left"/>
        <w:rPr>
          <w:b/>
          <w:i/>
          <w:szCs w:val="24"/>
        </w:rPr>
      </w:pPr>
      <w:proofErr w:type="spellStart"/>
      <w:r w:rsidRPr="008F2A76">
        <w:rPr>
          <w:i/>
        </w:rPr>
        <w:t>Prudhomme</w:t>
      </w:r>
      <w:proofErr w:type="spellEnd"/>
      <w:r w:rsidRPr="008F2A76">
        <w:rPr>
          <w:i/>
        </w:rPr>
        <w:t xml:space="preserve"> </w:t>
      </w:r>
      <w:r w:rsidR="00A02562" w:rsidRPr="008F2A76">
        <w:rPr>
          <w:i/>
        </w:rPr>
        <w:t xml:space="preserve">Lake </w:t>
      </w:r>
      <w:r w:rsidRPr="008F2A76">
        <w:rPr>
          <w:i/>
        </w:rPr>
        <w:t>Provincial Park Drinking Water System</w:t>
      </w:r>
    </w:p>
    <w:p w:rsidR="00FC3107" w:rsidRPr="008F2A76" w:rsidRDefault="00FC3107" w:rsidP="00015471">
      <w:pPr>
        <w:spacing w:line="276" w:lineRule="auto"/>
        <w:rPr>
          <w:b/>
          <w:i/>
          <w:szCs w:val="24"/>
        </w:rPr>
      </w:pPr>
    </w:p>
    <w:p w:rsidR="00505E73" w:rsidRDefault="00505E73" w:rsidP="00015471">
      <w:pPr>
        <w:spacing w:line="276" w:lineRule="auto"/>
        <w:rPr>
          <w:szCs w:val="24"/>
        </w:rPr>
      </w:pPr>
    </w:p>
    <w:p w:rsidR="00671E8E" w:rsidRDefault="006071F8">
      <w:pPr>
        <w:rPr>
          <w:szCs w:val="24"/>
        </w:rPr>
      </w:pPr>
      <w:r>
        <w:rPr>
          <w:noProof/>
          <w:szCs w:val="24"/>
        </w:rPr>
        <w:pict>
          <v:roundrect id="_x0000_s1027" style="position:absolute;margin-left:-.05pt;margin-top:15.5pt;width:481.5pt;height:82.95pt;z-index:251658240" arcsize="10923f" strokeweight="1.5pt">
            <v:textbox style="mso-next-textbox:#_x0000_s1027">
              <w:txbxContent>
                <w:p w:rsidR="00CA353F" w:rsidRPr="00663098" w:rsidRDefault="00CA353F" w:rsidP="0051435D">
                  <w:pPr>
                    <w:rPr>
                      <w:b/>
                    </w:rPr>
                  </w:pPr>
                  <w:proofErr w:type="spellStart"/>
                  <w:r>
                    <w:rPr>
                      <w:b/>
                    </w:rPr>
                    <w:t>Bowron</w:t>
                  </w:r>
                  <w:proofErr w:type="spellEnd"/>
                  <w:r>
                    <w:rPr>
                      <w:b/>
                    </w:rPr>
                    <w:t xml:space="preserve"> Lake Provincial Park Drinking Water System</w:t>
                  </w:r>
                </w:p>
                <w:p w:rsidR="00CA353F" w:rsidRDefault="00CA353F" w:rsidP="0051435D"/>
              </w:txbxContent>
            </v:textbox>
            <w10:wrap type="square"/>
            <w10:anchorlock/>
          </v:roundrect>
        </w:pict>
      </w:r>
      <w:r w:rsidR="00FC3107" w:rsidRPr="001E6938">
        <w:rPr>
          <w:szCs w:val="24"/>
        </w:rPr>
        <w:t xml:space="preserve"> </w:t>
      </w:r>
      <w:r w:rsidR="00671E8E">
        <w:rPr>
          <w:szCs w:val="24"/>
        </w:rPr>
        <w:br w:type="page"/>
      </w:r>
    </w:p>
    <w:p w:rsidR="00FC3107" w:rsidRPr="001E6938" w:rsidRDefault="00FC3107" w:rsidP="00015471">
      <w:pPr>
        <w:spacing w:line="276" w:lineRule="auto"/>
        <w:rPr>
          <w:szCs w:val="24"/>
        </w:rPr>
      </w:pPr>
    </w:p>
    <w:p w:rsidR="008F2A76" w:rsidRPr="00A83DAB" w:rsidRDefault="008F2A76" w:rsidP="00A83DAB">
      <w:pPr>
        <w:rPr>
          <w:b/>
          <w:sz w:val="28"/>
          <w:szCs w:val="28"/>
        </w:rPr>
      </w:pPr>
      <w:r w:rsidRPr="00A83DAB">
        <w:rPr>
          <w:b/>
          <w:sz w:val="28"/>
          <w:szCs w:val="28"/>
        </w:rPr>
        <w:t>Water System Operator</w:t>
      </w:r>
      <w:r w:rsidR="00424291" w:rsidRPr="00A83DAB">
        <w:rPr>
          <w:b/>
          <w:sz w:val="28"/>
          <w:szCs w:val="28"/>
        </w:rPr>
        <w:t xml:space="preserve"> Name</w:t>
      </w:r>
    </w:p>
    <w:p w:rsidR="00663098" w:rsidRDefault="00663098" w:rsidP="00015471">
      <w:pPr>
        <w:spacing w:line="276" w:lineRule="auto"/>
      </w:pPr>
    </w:p>
    <w:p w:rsidR="008F2A76" w:rsidRPr="008F2A76" w:rsidRDefault="008F2A76" w:rsidP="00015471">
      <w:pPr>
        <w:spacing w:line="276" w:lineRule="auto"/>
        <w:rPr>
          <w:b/>
          <w:i/>
          <w:szCs w:val="24"/>
        </w:rPr>
      </w:pPr>
      <w:r w:rsidRPr="001830C2">
        <w:t xml:space="preserve">In this section, Water System Operators enter </w:t>
      </w:r>
      <w:r>
        <w:t xml:space="preserve">their </w:t>
      </w:r>
      <w:r w:rsidR="00663098">
        <w:t>name.  T</w:t>
      </w:r>
      <w:r>
        <w:t>h</w:t>
      </w:r>
      <w:r w:rsidR="00424291">
        <w:t>is is the same</w:t>
      </w:r>
      <w:r w:rsidRPr="00F52861">
        <w:t xml:space="preserve"> </w:t>
      </w:r>
      <w:r>
        <w:t>n</w:t>
      </w:r>
      <w:r w:rsidRPr="00F52861">
        <w:t>ame</w:t>
      </w:r>
      <w:r>
        <w:t xml:space="preserve"> </w:t>
      </w:r>
      <w:r w:rsidR="00424291">
        <w:t>as submitted on the application for the</w:t>
      </w:r>
      <w:r w:rsidR="008708F9">
        <w:t xml:space="preserve"> Water System</w:t>
      </w:r>
      <w:r w:rsidR="00424291">
        <w:t xml:space="preserve"> ‘Operating Permit’.</w:t>
      </w:r>
    </w:p>
    <w:p w:rsidR="008F2A76" w:rsidRPr="008F2A76" w:rsidRDefault="008F2A76" w:rsidP="00015471">
      <w:pPr>
        <w:spacing w:line="276" w:lineRule="auto"/>
        <w:rPr>
          <w:b/>
          <w:i/>
          <w:szCs w:val="24"/>
        </w:rPr>
      </w:pPr>
    </w:p>
    <w:p w:rsidR="008F2A76" w:rsidRPr="001E6938" w:rsidRDefault="006071F8" w:rsidP="00015471">
      <w:pPr>
        <w:spacing w:line="276" w:lineRule="auto"/>
        <w:rPr>
          <w:szCs w:val="24"/>
        </w:rPr>
      </w:pPr>
      <w:r>
        <w:rPr>
          <w:noProof/>
          <w:szCs w:val="24"/>
        </w:rPr>
        <w:pict>
          <v:roundrect id="_x0000_s1057" style="position:absolute;margin-left:-.05pt;margin-top:15.5pt;width:481.5pt;height:82.95pt;z-index:251679744" arcsize="10923f" strokeweight="1.5pt">
            <v:textbox style="mso-next-textbox:#_x0000_s1057">
              <w:txbxContent>
                <w:p w:rsidR="00CA353F" w:rsidRDefault="00CA353F" w:rsidP="00CA353F">
                  <w:pPr>
                    <w:rPr>
                      <w:b/>
                    </w:rPr>
                  </w:pPr>
                  <w:r>
                    <w:rPr>
                      <w:b/>
                    </w:rPr>
                    <w:t>Bryan Williams</w:t>
                  </w:r>
                </w:p>
                <w:p w:rsidR="00CA353F" w:rsidRDefault="006071F8" w:rsidP="00CA353F">
                  <w:pPr>
                    <w:rPr>
                      <w:b/>
                    </w:rPr>
                  </w:pPr>
                  <w:r>
                    <w:rPr>
                      <w:b/>
                    </w:rPr>
                    <w:t>Shuswap Adams Parks Ltd.</w:t>
                  </w:r>
                </w:p>
                <w:p w:rsidR="00CA353F" w:rsidRDefault="00CA353F" w:rsidP="00CA353F">
                  <w:r>
                    <w:rPr>
                      <w:b/>
                    </w:rPr>
                    <w:t>250-377-8888</w:t>
                  </w:r>
                </w:p>
              </w:txbxContent>
            </v:textbox>
            <w10:wrap type="square"/>
            <w10:anchorlock/>
          </v:roundrect>
        </w:pict>
      </w:r>
      <w:r w:rsidR="008F2A76" w:rsidRPr="001E6938">
        <w:rPr>
          <w:szCs w:val="24"/>
        </w:rPr>
        <w:t xml:space="preserve"> </w:t>
      </w:r>
    </w:p>
    <w:p w:rsidR="00AB2817" w:rsidRPr="00A83DAB" w:rsidRDefault="008F2A76" w:rsidP="00A83DAB">
      <w:pPr>
        <w:rPr>
          <w:b/>
          <w:sz w:val="28"/>
          <w:szCs w:val="28"/>
        </w:rPr>
      </w:pPr>
      <w:r w:rsidRPr="00A83DAB">
        <w:rPr>
          <w:b/>
          <w:sz w:val="28"/>
          <w:szCs w:val="28"/>
        </w:rPr>
        <w:t>Drinking Water Officer</w:t>
      </w:r>
      <w:r w:rsidR="008708F9" w:rsidRPr="00A83DAB">
        <w:rPr>
          <w:b/>
          <w:sz w:val="28"/>
          <w:szCs w:val="28"/>
        </w:rPr>
        <w:t xml:space="preserve"> (DWO)</w:t>
      </w:r>
    </w:p>
    <w:p w:rsidR="008F2A76" w:rsidRDefault="008F2A76" w:rsidP="00015471">
      <w:pPr>
        <w:spacing w:line="276" w:lineRule="auto"/>
      </w:pPr>
    </w:p>
    <w:p w:rsidR="008F2A76" w:rsidRPr="001830C2" w:rsidRDefault="008F2A76" w:rsidP="00015471">
      <w:pPr>
        <w:spacing w:line="276" w:lineRule="auto"/>
        <w:rPr>
          <w:b/>
          <w:szCs w:val="24"/>
        </w:rPr>
      </w:pPr>
      <w:r w:rsidRPr="001830C2">
        <w:rPr>
          <w:szCs w:val="24"/>
        </w:rPr>
        <w:t>The DWO is your contact with the local Health Authority in your area.  The DWO can give you information abo</w:t>
      </w:r>
      <w:r>
        <w:rPr>
          <w:szCs w:val="24"/>
        </w:rPr>
        <w:t>ut the w</w:t>
      </w:r>
      <w:bookmarkStart w:id="2" w:name="_GoBack"/>
      <w:bookmarkEnd w:id="2"/>
      <w:r>
        <w:rPr>
          <w:szCs w:val="24"/>
        </w:rPr>
        <w:t>ater system in general</w:t>
      </w:r>
      <w:r w:rsidRPr="001830C2">
        <w:rPr>
          <w:szCs w:val="24"/>
        </w:rPr>
        <w:t xml:space="preserve">, details of the most recent inspection, and </w:t>
      </w:r>
      <w:r>
        <w:rPr>
          <w:szCs w:val="24"/>
        </w:rPr>
        <w:t xml:space="preserve">results of </w:t>
      </w:r>
      <w:r w:rsidRPr="001830C2">
        <w:rPr>
          <w:szCs w:val="24"/>
        </w:rPr>
        <w:t>important bacteriol</w:t>
      </w:r>
      <w:r>
        <w:rPr>
          <w:szCs w:val="24"/>
        </w:rPr>
        <w:t xml:space="preserve">ogical and chemical test, as well as </w:t>
      </w:r>
      <w:r w:rsidRPr="001830C2">
        <w:rPr>
          <w:szCs w:val="24"/>
        </w:rPr>
        <w:t>provide a copy of the Operating Permit and Conditions.</w:t>
      </w:r>
    </w:p>
    <w:p w:rsidR="008F2A76" w:rsidRPr="001E6938" w:rsidRDefault="008F2A76" w:rsidP="00015471">
      <w:pPr>
        <w:spacing w:line="276" w:lineRule="auto"/>
        <w:rPr>
          <w:szCs w:val="24"/>
        </w:rPr>
      </w:pPr>
    </w:p>
    <w:p w:rsidR="00424291" w:rsidRDefault="008F2A76" w:rsidP="00015471">
      <w:pPr>
        <w:spacing w:line="276" w:lineRule="auto"/>
        <w:rPr>
          <w:szCs w:val="24"/>
        </w:rPr>
      </w:pPr>
      <w:r w:rsidRPr="001E6938">
        <w:rPr>
          <w:szCs w:val="24"/>
        </w:rPr>
        <w:t>My DWO name and contact phone number</w:t>
      </w:r>
      <w:r w:rsidR="00663098">
        <w:rPr>
          <w:szCs w:val="24"/>
        </w:rPr>
        <w:t>s</w:t>
      </w:r>
      <w:r w:rsidRPr="001E6938">
        <w:rPr>
          <w:szCs w:val="24"/>
        </w:rPr>
        <w:t xml:space="preserve"> </w:t>
      </w:r>
      <w:r w:rsidR="00424291">
        <w:rPr>
          <w:szCs w:val="24"/>
        </w:rPr>
        <w:t>are</w:t>
      </w:r>
      <w:r w:rsidRPr="001E6938">
        <w:rPr>
          <w:szCs w:val="24"/>
        </w:rPr>
        <w:t>:</w:t>
      </w:r>
    </w:p>
    <w:p w:rsidR="00424291" w:rsidRDefault="00424291" w:rsidP="00015471">
      <w:pPr>
        <w:spacing w:line="276" w:lineRule="auto"/>
        <w:rPr>
          <w:szCs w:val="24"/>
        </w:rPr>
      </w:pPr>
    </w:p>
    <w:p w:rsidR="008F2A76" w:rsidRPr="00505E73" w:rsidRDefault="00424291" w:rsidP="00015471">
      <w:pPr>
        <w:spacing w:line="276" w:lineRule="auto"/>
        <w:rPr>
          <w:i/>
          <w:szCs w:val="24"/>
        </w:rPr>
      </w:pPr>
      <w:r w:rsidRPr="00505E73">
        <w:rPr>
          <w:b/>
          <w:i/>
          <w:szCs w:val="24"/>
        </w:rPr>
        <w:t>Note</w:t>
      </w:r>
      <w:r w:rsidRPr="00505E73">
        <w:rPr>
          <w:i/>
          <w:szCs w:val="24"/>
        </w:rPr>
        <w:t>:</w:t>
      </w:r>
      <w:r w:rsidRPr="00505E73">
        <w:rPr>
          <w:i/>
          <w:szCs w:val="24"/>
        </w:rPr>
        <w:tab/>
        <w:t xml:space="preserve">This information is available from </w:t>
      </w:r>
      <w:r w:rsidR="00505E73">
        <w:rPr>
          <w:i/>
          <w:szCs w:val="24"/>
        </w:rPr>
        <w:t>your local</w:t>
      </w:r>
      <w:r w:rsidRPr="00505E73">
        <w:rPr>
          <w:i/>
          <w:szCs w:val="24"/>
        </w:rPr>
        <w:t xml:space="preserve"> Health </w:t>
      </w:r>
      <w:r w:rsidRPr="00B538D2">
        <w:rPr>
          <w:i/>
          <w:szCs w:val="24"/>
        </w:rPr>
        <w:t>Authority, Environmental Health Protection.</w:t>
      </w:r>
      <w:r w:rsidR="008F2A76" w:rsidRPr="00505E73">
        <w:rPr>
          <w:i/>
          <w:szCs w:val="24"/>
        </w:rPr>
        <w:t xml:space="preserve"> </w:t>
      </w:r>
    </w:p>
    <w:p w:rsidR="008F2A76" w:rsidRDefault="008F2A76" w:rsidP="00015471">
      <w:pPr>
        <w:spacing w:line="276" w:lineRule="auto"/>
        <w:rPr>
          <w:szCs w:val="24"/>
        </w:rPr>
      </w:pPr>
    </w:p>
    <w:p w:rsidR="008F2A76" w:rsidRPr="001E6938" w:rsidRDefault="008F2A76" w:rsidP="008F2A76">
      <w:pPr>
        <w:rPr>
          <w:szCs w:val="24"/>
        </w:rPr>
      </w:pPr>
    </w:p>
    <w:p w:rsidR="008F2A76" w:rsidRPr="001E6938" w:rsidRDefault="006071F8" w:rsidP="008F2A76">
      <w:pPr>
        <w:rPr>
          <w:szCs w:val="24"/>
        </w:rPr>
      </w:pPr>
      <w:r>
        <w:rPr>
          <w:noProof/>
          <w:szCs w:val="24"/>
        </w:rPr>
        <w:pict>
          <v:roundrect id="_x0000_s1055" style="position:absolute;margin-left:-.05pt;margin-top:3.7pt;width:495pt;height:88.95pt;z-index:251675648" arcsize="10923f" strokeweight="1.5pt">
            <v:textbox style="mso-next-textbox:#_x0000_s1055">
              <w:txbxContent>
                <w:p w:rsidR="00CA353F" w:rsidRDefault="00CA353F" w:rsidP="00CA353F">
                  <w:pPr>
                    <w:rPr>
                      <w:b/>
                      <w:lang w:val="en-CA"/>
                    </w:rPr>
                  </w:pPr>
                  <w:r>
                    <w:rPr>
                      <w:b/>
                      <w:lang w:val="en-CA"/>
                    </w:rPr>
                    <w:t xml:space="preserve">Brian </w:t>
                  </w:r>
                  <w:proofErr w:type="spellStart"/>
                  <w:r>
                    <w:rPr>
                      <w:b/>
                      <w:lang w:val="en-CA"/>
                    </w:rPr>
                    <w:t>Steeves</w:t>
                  </w:r>
                  <w:proofErr w:type="spellEnd"/>
                </w:p>
                <w:p w:rsidR="00CA353F" w:rsidRDefault="006071F8" w:rsidP="00CA353F">
                  <w:pPr>
                    <w:rPr>
                      <w:b/>
                      <w:lang w:val="en-CA"/>
                    </w:rPr>
                  </w:pPr>
                  <w:hyperlink r:id="rId14" w:history="1">
                    <w:r w:rsidR="00CA353F" w:rsidRPr="00181199">
                      <w:rPr>
                        <w:rStyle w:val="Hyperlink"/>
                        <w:b/>
                        <w:lang w:val="en-CA"/>
                      </w:rPr>
                      <w:t>Brian.steeves@northernhealth.ca</w:t>
                    </w:r>
                  </w:hyperlink>
                </w:p>
                <w:p w:rsidR="00CA353F" w:rsidRPr="00752B88" w:rsidRDefault="00CA353F" w:rsidP="00CA353F">
                  <w:pPr>
                    <w:rPr>
                      <w:b/>
                      <w:szCs w:val="24"/>
                      <w:lang w:val="en-CA"/>
                    </w:rPr>
                  </w:pPr>
                  <w:r>
                    <w:rPr>
                      <w:b/>
                      <w:lang w:val="en-CA"/>
                    </w:rPr>
                    <w:t>250-983-6814</w:t>
                  </w:r>
                </w:p>
                <w:p w:rsidR="00CA353F" w:rsidRPr="00663098" w:rsidRDefault="00CA353F" w:rsidP="008F2A76">
                  <w:pPr>
                    <w:rPr>
                      <w:b/>
                      <w:szCs w:val="24"/>
                    </w:rPr>
                  </w:pPr>
                </w:p>
              </w:txbxContent>
            </v:textbox>
          </v:roundrect>
        </w:pict>
      </w:r>
    </w:p>
    <w:p w:rsidR="008F2A76" w:rsidRPr="001830C2" w:rsidRDefault="008F2A76" w:rsidP="00C02BF5">
      <w:pPr>
        <w:pStyle w:val="Heading2"/>
        <w:rPr>
          <w:kern w:val="32"/>
        </w:rPr>
      </w:pPr>
      <w:bookmarkStart w:id="3" w:name="_Toc251771395"/>
      <w:bookmarkEnd w:id="3"/>
    </w:p>
    <w:p w:rsidR="008F2A76" w:rsidRPr="001830C2" w:rsidRDefault="008F2A76" w:rsidP="00C02BF5">
      <w:pPr>
        <w:pStyle w:val="Heading2"/>
        <w:rPr>
          <w:kern w:val="32"/>
        </w:rPr>
      </w:pPr>
      <w:bookmarkStart w:id="4" w:name="_Toc251771396"/>
      <w:bookmarkEnd w:id="4"/>
    </w:p>
    <w:p w:rsidR="00671E8E" w:rsidRPr="00671E8E" w:rsidRDefault="008F2A76" w:rsidP="005967FD">
      <w:r w:rsidRPr="001830C2">
        <w:br w:type="page"/>
      </w:r>
    </w:p>
    <w:p w:rsidR="008F2A76" w:rsidRPr="00A83DAB" w:rsidRDefault="008F2A76" w:rsidP="00A83DAB">
      <w:pPr>
        <w:rPr>
          <w:b/>
          <w:sz w:val="28"/>
          <w:szCs w:val="28"/>
        </w:rPr>
      </w:pPr>
      <w:r w:rsidRPr="00A83DAB">
        <w:rPr>
          <w:b/>
          <w:sz w:val="28"/>
          <w:szCs w:val="28"/>
        </w:rPr>
        <w:lastRenderedPageBreak/>
        <w:t>Type of Water Source</w:t>
      </w:r>
    </w:p>
    <w:p w:rsidR="00671E8E" w:rsidRPr="00671E8E" w:rsidRDefault="00671E8E" w:rsidP="00671E8E">
      <w:pPr>
        <w:rPr>
          <w:lang w:val="en-CA"/>
        </w:rPr>
      </w:pPr>
    </w:p>
    <w:p w:rsidR="008F2A76" w:rsidRDefault="008F2A76" w:rsidP="008F2A76">
      <w:pPr>
        <w:spacing w:line="276" w:lineRule="auto"/>
        <w:rPr>
          <w:szCs w:val="24"/>
        </w:rPr>
      </w:pPr>
      <w:r w:rsidRPr="00542764">
        <w:rPr>
          <w:szCs w:val="24"/>
        </w:rPr>
        <w:t xml:space="preserve">What are the sources of water </w:t>
      </w:r>
      <w:r w:rsidR="00424291">
        <w:rPr>
          <w:szCs w:val="24"/>
        </w:rPr>
        <w:t>for</w:t>
      </w:r>
      <w:r>
        <w:rPr>
          <w:szCs w:val="24"/>
        </w:rPr>
        <w:t xml:space="preserve"> this water system? </w:t>
      </w:r>
      <w:r w:rsidR="00671E8E">
        <w:rPr>
          <w:szCs w:val="24"/>
        </w:rPr>
        <w:t xml:space="preserve"> </w:t>
      </w:r>
      <w:r>
        <w:rPr>
          <w:szCs w:val="24"/>
        </w:rPr>
        <w:t xml:space="preserve">Enter </w:t>
      </w:r>
      <w:r w:rsidR="00A17A8A">
        <w:rPr>
          <w:szCs w:val="24"/>
        </w:rPr>
        <w:t xml:space="preserve">available </w:t>
      </w:r>
      <w:r>
        <w:rPr>
          <w:szCs w:val="24"/>
        </w:rPr>
        <w:t>information into the text box.</w:t>
      </w:r>
    </w:p>
    <w:p w:rsidR="00671E8E" w:rsidRDefault="00671E8E" w:rsidP="008F2A76">
      <w:pPr>
        <w:spacing w:line="276" w:lineRule="auto"/>
        <w:rPr>
          <w:szCs w:val="24"/>
        </w:rPr>
      </w:pPr>
    </w:p>
    <w:p w:rsidR="008F2A76" w:rsidRPr="00A17A8A" w:rsidRDefault="008F2A76" w:rsidP="008F2A76">
      <w:pPr>
        <w:spacing w:line="276" w:lineRule="auto"/>
        <w:rPr>
          <w:szCs w:val="24"/>
        </w:rPr>
      </w:pPr>
      <w:r w:rsidRPr="00A17A8A">
        <w:rPr>
          <w:b/>
          <w:szCs w:val="24"/>
        </w:rPr>
        <w:t>Note:</w:t>
      </w:r>
      <w:r w:rsidRPr="00A17A8A">
        <w:rPr>
          <w:szCs w:val="24"/>
        </w:rPr>
        <w:t xml:space="preserve">  For more information on these terms, please refer </w:t>
      </w:r>
      <w:r w:rsidRPr="00B538D2">
        <w:rPr>
          <w:szCs w:val="24"/>
        </w:rPr>
        <w:t xml:space="preserve">to </w:t>
      </w:r>
      <w:r w:rsidRPr="001D18BB">
        <w:rPr>
          <w:szCs w:val="24"/>
        </w:rPr>
        <w:t xml:space="preserve">Appendix </w:t>
      </w:r>
      <w:r w:rsidRPr="001D18BB">
        <w:rPr>
          <w:szCs w:val="24"/>
        </w:rPr>
        <w:softHyphen/>
      </w:r>
      <w:r w:rsidRPr="001D18BB">
        <w:rPr>
          <w:szCs w:val="24"/>
        </w:rPr>
        <w:softHyphen/>
      </w:r>
      <w:r w:rsidR="008671F6" w:rsidRPr="001D18BB">
        <w:rPr>
          <w:szCs w:val="24"/>
        </w:rPr>
        <w:t>1</w:t>
      </w:r>
      <w:r w:rsidR="00A17A8A" w:rsidRPr="001D18BB">
        <w:rPr>
          <w:szCs w:val="24"/>
        </w:rPr>
        <w:t xml:space="preserve"> on page </w:t>
      </w:r>
      <w:r w:rsidR="00BF1C00" w:rsidRPr="001D18BB">
        <w:rPr>
          <w:szCs w:val="24"/>
        </w:rPr>
        <w:t>4</w:t>
      </w:r>
      <w:r w:rsidR="00A83DAB">
        <w:rPr>
          <w:szCs w:val="24"/>
        </w:rPr>
        <w:t>0</w:t>
      </w:r>
      <w:r w:rsidRPr="00A17A8A">
        <w:rPr>
          <w:szCs w:val="24"/>
        </w:rPr>
        <w:t>.</w:t>
      </w:r>
    </w:p>
    <w:p w:rsidR="008F2A76" w:rsidRDefault="008F2A76" w:rsidP="008F2A76">
      <w:pPr>
        <w:spacing w:line="276" w:lineRule="auto"/>
        <w:rPr>
          <w:b/>
          <w:szCs w:val="24"/>
        </w:rPr>
      </w:pPr>
    </w:p>
    <w:p w:rsidR="008F2A76" w:rsidRPr="00542764" w:rsidRDefault="008F2A76" w:rsidP="008F2A76">
      <w:pPr>
        <w:spacing w:line="276" w:lineRule="auto"/>
        <w:rPr>
          <w:b/>
          <w:szCs w:val="24"/>
        </w:rPr>
      </w:pPr>
      <w:r w:rsidRPr="00542764">
        <w:rPr>
          <w:szCs w:val="24"/>
        </w:rPr>
        <w:t>Choose source</w:t>
      </w:r>
      <w:r>
        <w:rPr>
          <w:szCs w:val="24"/>
        </w:rPr>
        <w:t xml:space="preserve"> type</w:t>
      </w:r>
      <w:r w:rsidRPr="00542764">
        <w:rPr>
          <w:szCs w:val="24"/>
        </w:rPr>
        <w:t>(s) from:</w:t>
      </w:r>
    </w:p>
    <w:p w:rsidR="008F2A76" w:rsidRPr="00542764" w:rsidRDefault="008F2A76" w:rsidP="00EB2613">
      <w:pPr>
        <w:pStyle w:val="ListParagraph"/>
        <w:numPr>
          <w:ilvl w:val="0"/>
          <w:numId w:val="2"/>
        </w:numPr>
        <w:rPr>
          <w:b/>
        </w:rPr>
      </w:pPr>
      <w:r w:rsidRPr="00542764">
        <w:t>Deep Well</w:t>
      </w:r>
    </w:p>
    <w:p w:rsidR="008F2A76" w:rsidRPr="00542764" w:rsidRDefault="008F2A76" w:rsidP="00EB2613">
      <w:pPr>
        <w:pStyle w:val="ListParagraph"/>
        <w:numPr>
          <w:ilvl w:val="0"/>
          <w:numId w:val="2"/>
        </w:numPr>
        <w:rPr>
          <w:b/>
        </w:rPr>
      </w:pPr>
      <w:r w:rsidRPr="00542764">
        <w:t>Shallow Well</w:t>
      </w:r>
    </w:p>
    <w:p w:rsidR="008F2A76" w:rsidRPr="00542764" w:rsidRDefault="008F2A76" w:rsidP="00EB2613">
      <w:pPr>
        <w:pStyle w:val="ListParagraph"/>
        <w:numPr>
          <w:ilvl w:val="0"/>
          <w:numId w:val="2"/>
        </w:numPr>
        <w:rPr>
          <w:b/>
        </w:rPr>
      </w:pPr>
      <w:r w:rsidRPr="00542764">
        <w:t>G</w:t>
      </w:r>
      <w:r w:rsidR="008708F9">
        <w:t>W</w:t>
      </w:r>
      <w:r w:rsidRPr="00542764">
        <w:t>UDI Well</w:t>
      </w:r>
    </w:p>
    <w:p w:rsidR="008F2A76" w:rsidRPr="00542764" w:rsidRDefault="008F2A76" w:rsidP="00EB2613">
      <w:pPr>
        <w:pStyle w:val="ListParagraph"/>
        <w:numPr>
          <w:ilvl w:val="0"/>
          <w:numId w:val="2"/>
        </w:numPr>
        <w:rPr>
          <w:b/>
        </w:rPr>
      </w:pPr>
      <w:r w:rsidRPr="00542764">
        <w:t>Infiltration Gallery</w:t>
      </w:r>
    </w:p>
    <w:p w:rsidR="008F2A76" w:rsidRPr="00542764" w:rsidRDefault="008F2A76" w:rsidP="00EB2613">
      <w:pPr>
        <w:pStyle w:val="ListParagraph"/>
        <w:numPr>
          <w:ilvl w:val="0"/>
          <w:numId w:val="2"/>
        </w:numPr>
        <w:rPr>
          <w:b/>
        </w:rPr>
      </w:pPr>
      <w:r w:rsidRPr="00542764">
        <w:t>Surface Water</w:t>
      </w:r>
    </w:p>
    <w:p w:rsidR="008F2A76" w:rsidRDefault="008F2A76" w:rsidP="00EB2613">
      <w:pPr>
        <w:pStyle w:val="ListParagraph"/>
        <w:numPr>
          <w:ilvl w:val="0"/>
          <w:numId w:val="2"/>
        </w:numPr>
        <w:rPr>
          <w:b/>
        </w:rPr>
      </w:pPr>
      <w:r w:rsidRPr="00542764">
        <w:t>Cistern</w:t>
      </w:r>
    </w:p>
    <w:p w:rsidR="008F2A76" w:rsidRDefault="008F2A76" w:rsidP="008F2A76"/>
    <w:p w:rsidR="008F2A76" w:rsidRDefault="00FA0BBB" w:rsidP="008F2A76">
      <w:r>
        <w:t>Include</w:t>
      </w:r>
      <w:r w:rsidR="008F2A76" w:rsidRPr="00542764">
        <w:t xml:space="preserve"> the well depth (</w:t>
      </w:r>
      <w:r w:rsidR="00317AF8">
        <w:t xml:space="preserve">preferably </w:t>
      </w:r>
      <w:r w:rsidR="008F2A76" w:rsidRPr="00542764">
        <w:t xml:space="preserve">in </w:t>
      </w:r>
      <w:proofErr w:type="spellStart"/>
      <w:r w:rsidR="008F2A76" w:rsidRPr="00542764">
        <w:t>metres</w:t>
      </w:r>
      <w:proofErr w:type="spellEnd"/>
      <w:r w:rsidR="008F2A76" w:rsidRPr="00542764">
        <w:t>)</w:t>
      </w:r>
      <w:r>
        <w:t xml:space="preserve"> and the </w:t>
      </w:r>
      <w:r w:rsidR="008F2A76" w:rsidRPr="00542764">
        <w:t>flow capacity (</w:t>
      </w:r>
      <w:r w:rsidR="00317AF8">
        <w:t>preferably</w:t>
      </w:r>
      <w:r w:rsidR="00317AF8" w:rsidRPr="00542764">
        <w:t xml:space="preserve"> </w:t>
      </w:r>
      <w:r w:rsidR="008F2A76" w:rsidRPr="00542764">
        <w:t xml:space="preserve">in </w:t>
      </w:r>
      <w:proofErr w:type="spellStart"/>
      <w:r w:rsidR="008F2A76" w:rsidRPr="00542764">
        <w:t>litres</w:t>
      </w:r>
      <w:proofErr w:type="spellEnd"/>
      <w:r w:rsidR="008F2A76">
        <w:t>/minute</w:t>
      </w:r>
      <w:r>
        <w:t>).</w:t>
      </w:r>
      <w:r w:rsidR="008708F9">
        <w:t xml:space="preserve"> </w:t>
      </w:r>
      <w:r w:rsidR="00663098">
        <w:t xml:space="preserve"> </w:t>
      </w:r>
      <w:r w:rsidR="001316A6">
        <w:t>Also state if</w:t>
      </w:r>
      <w:r w:rsidR="001316A6" w:rsidRPr="00542764">
        <w:t xml:space="preserve"> the well </w:t>
      </w:r>
      <w:r w:rsidR="001316A6">
        <w:t xml:space="preserve">is </w:t>
      </w:r>
      <w:r w:rsidR="001316A6" w:rsidRPr="00542764">
        <w:t>a known G</w:t>
      </w:r>
      <w:r w:rsidR="001316A6">
        <w:t>WUDI well (</w:t>
      </w:r>
      <w:r w:rsidR="001316A6" w:rsidRPr="001D18BB">
        <w:t>Appendix 2 on page 4</w:t>
      </w:r>
      <w:r w:rsidR="00A83DAB">
        <w:t>1</w:t>
      </w:r>
      <w:r w:rsidR="001316A6">
        <w:t>).  Well information is from the Well Log, which is supplied by the well driller.</w:t>
      </w:r>
    </w:p>
    <w:p w:rsidR="008F2A76" w:rsidRDefault="008F2A76" w:rsidP="008F2A76"/>
    <w:p w:rsidR="008F2A76" w:rsidRPr="008F2A76" w:rsidRDefault="008F2A76" w:rsidP="008F2A76">
      <w:pPr>
        <w:rPr>
          <w:b/>
          <w:i/>
        </w:rPr>
      </w:pPr>
      <w:r w:rsidRPr="008F2A76">
        <w:rPr>
          <w:i/>
        </w:rPr>
        <w:t>Example:</w:t>
      </w:r>
    </w:p>
    <w:p w:rsidR="008F2A76" w:rsidRPr="008F2A76" w:rsidRDefault="008F2A76" w:rsidP="008F2A76">
      <w:pPr>
        <w:rPr>
          <w:b/>
          <w:i/>
        </w:rPr>
      </w:pPr>
    </w:p>
    <w:p w:rsidR="008F2A76" w:rsidRDefault="008F2A76" w:rsidP="008F2A76">
      <w:pPr>
        <w:rPr>
          <w:i/>
        </w:rPr>
      </w:pPr>
      <w:r w:rsidRPr="008F2A76">
        <w:rPr>
          <w:i/>
        </w:rPr>
        <w:t xml:space="preserve">Water source is a Shallow Well, 6 m in depth, with a </w:t>
      </w:r>
      <w:r w:rsidR="00FA0BBB">
        <w:rPr>
          <w:i/>
        </w:rPr>
        <w:t>production</w:t>
      </w:r>
      <w:r w:rsidRPr="008F2A76">
        <w:rPr>
          <w:i/>
        </w:rPr>
        <w:t xml:space="preserve"> capacity </w:t>
      </w:r>
      <w:proofErr w:type="gramStart"/>
      <w:r w:rsidRPr="008F2A76">
        <w:rPr>
          <w:i/>
        </w:rPr>
        <w:t xml:space="preserve">of 30 </w:t>
      </w:r>
      <w:proofErr w:type="spellStart"/>
      <w:r w:rsidRPr="008F2A76">
        <w:rPr>
          <w:i/>
        </w:rPr>
        <w:t>litres</w:t>
      </w:r>
      <w:proofErr w:type="spellEnd"/>
      <w:r w:rsidRPr="008F2A76">
        <w:rPr>
          <w:i/>
        </w:rPr>
        <w:t>/minute</w:t>
      </w:r>
      <w:proofErr w:type="gramEnd"/>
      <w:r w:rsidRPr="008F2A76">
        <w:rPr>
          <w:i/>
        </w:rPr>
        <w:t xml:space="preserve">.  It is </w:t>
      </w:r>
      <w:r w:rsidR="00A17A8A">
        <w:rPr>
          <w:i/>
        </w:rPr>
        <w:t xml:space="preserve">considered as </w:t>
      </w:r>
      <w:r w:rsidRPr="008F2A76">
        <w:rPr>
          <w:i/>
        </w:rPr>
        <w:t>a known G</w:t>
      </w:r>
      <w:r w:rsidR="00A17A8A">
        <w:rPr>
          <w:i/>
        </w:rPr>
        <w:t>W</w:t>
      </w:r>
      <w:r w:rsidRPr="008F2A76">
        <w:rPr>
          <w:i/>
        </w:rPr>
        <w:t>UDI well.</w:t>
      </w:r>
    </w:p>
    <w:p w:rsidR="007B65C0" w:rsidRDefault="007B65C0" w:rsidP="008F2A76">
      <w:pPr>
        <w:rPr>
          <w:i/>
        </w:rPr>
      </w:pPr>
    </w:p>
    <w:p w:rsidR="002C05D8" w:rsidRDefault="002C05D8" w:rsidP="002C05D8">
      <w:pPr>
        <w:pBdr>
          <w:top w:val="single" w:sz="4" w:space="1" w:color="auto"/>
          <w:left w:val="single" w:sz="4" w:space="4" w:color="auto"/>
          <w:bottom w:val="single" w:sz="4" w:space="1" w:color="auto"/>
          <w:right w:val="single" w:sz="4" w:space="4" w:color="auto"/>
        </w:pBdr>
        <w:rPr>
          <w:szCs w:val="24"/>
        </w:rPr>
      </w:pPr>
      <w:r>
        <w:rPr>
          <w:szCs w:val="24"/>
        </w:rPr>
        <w:t>Well Plate ID: 14676</w:t>
      </w:r>
    </w:p>
    <w:p w:rsidR="007B65C0" w:rsidRPr="00AB1501" w:rsidRDefault="002C05D8" w:rsidP="002C05D8">
      <w:pPr>
        <w:pBdr>
          <w:top w:val="single" w:sz="4" w:space="1" w:color="auto"/>
          <w:left w:val="single" w:sz="4" w:space="4" w:color="auto"/>
          <w:bottom w:val="single" w:sz="4" w:space="1" w:color="auto"/>
          <w:right w:val="single" w:sz="4" w:space="4" w:color="auto"/>
        </w:pBdr>
        <w:rPr>
          <w:szCs w:val="24"/>
        </w:rPr>
      </w:pPr>
      <w:proofErr w:type="gramStart"/>
      <w:r>
        <w:rPr>
          <w:szCs w:val="24"/>
        </w:rPr>
        <w:t>Deep well, 2005, 73</w:t>
      </w:r>
      <w:r w:rsidR="007B65C0" w:rsidRPr="00AB1501">
        <w:rPr>
          <w:szCs w:val="24"/>
        </w:rPr>
        <w:t xml:space="preserve"> ft.</w:t>
      </w:r>
      <w:proofErr w:type="gramEnd"/>
    </w:p>
    <w:p w:rsidR="007B65C0" w:rsidRPr="00AB1501" w:rsidRDefault="007B65C0" w:rsidP="002C05D8">
      <w:pPr>
        <w:pBdr>
          <w:top w:val="single" w:sz="4" w:space="1" w:color="auto"/>
          <w:left w:val="single" w:sz="4" w:space="4" w:color="auto"/>
          <w:bottom w:val="single" w:sz="4" w:space="1" w:color="auto"/>
          <w:right w:val="single" w:sz="4" w:space="4" w:color="auto"/>
        </w:pBdr>
        <w:rPr>
          <w:szCs w:val="24"/>
        </w:rPr>
      </w:pPr>
    </w:p>
    <w:p w:rsidR="007B65C0" w:rsidRDefault="004460AC" w:rsidP="002C05D8">
      <w:pPr>
        <w:pBdr>
          <w:top w:val="single" w:sz="4" w:space="1" w:color="auto"/>
          <w:left w:val="single" w:sz="4" w:space="4" w:color="auto"/>
          <w:bottom w:val="single" w:sz="4" w:space="1" w:color="auto"/>
          <w:right w:val="single" w:sz="4" w:space="4" w:color="auto"/>
        </w:pBdr>
      </w:pPr>
      <w:r>
        <w:t xml:space="preserve">The </w:t>
      </w:r>
      <w:r w:rsidR="007B65C0">
        <w:t xml:space="preserve">well is located between the registration </w:t>
      </w:r>
      <w:proofErr w:type="spellStart"/>
      <w:r w:rsidR="007B65C0">
        <w:t>centre</w:t>
      </w:r>
      <w:proofErr w:type="spellEnd"/>
      <w:r w:rsidR="007B65C0">
        <w:t xml:space="preserve"> parking lot and the main campground information shelter,  on the road edge, surrounded by concrete barricades, on the right hand side as you drive the roadway towards the campground.</w:t>
      </w:r>
    </w:p>
    <w:p w:rsidR="007B65C0" w:rsidRDefault="007B65C0" w:rsidP="002C05D8">
      <w:pPr>
        <w:pBdr>
          <w:top w:val="single" w:sz="4" w:space="1" w:color="auto"/>
          <w:left w:val="single" w:sz="4" w:space="4" w:color="auto"/>
          <w:bottom w:val="single" w:sz="4" w:space="1" w:color="auto"/>
          <w:right w:val="single" w:sz="4" w:space="4" w:color="auto"/>
        </w:pBdr>
      </w:pPr>
    </w:p>
    <w:p w:rsidR="007B65C0" w:rsidRDefault="007B65C0" w:rsidP="002C05D8">
      <w:pPr>
        <w:pBdr>
          <w:top w:val="single" w:sz="4" w:space="1" w:color="auto"/>
          <w:left w:val="single" w:sz="4" w:space="4" w:color="auto"/>
          <w:bottom w:val="single" w:sz="4" w:space="1" w:color="auto"/>
          <w:right w:val="single" w:sz="4" w:space="4" w:color="auto"/>
        </w:pBdr>
      </w:pPr>
      <w:r>
        <w:t xml:space="preserve">It's a deep well water pump from the well head that pumps water up to the small in-ground reservoir located above the registration </w:t>
      </w:r>
      <w:proofErr w:type="spellStart"/>
      <w:r>
        <w:t>centre</w:t>
      </w:r>
      <w:proofErr w:type="spellEnd"/>
      <w:r>
        <w:t>.</w:t>
      </w:r>
    </w:p>
    <w:p w:rsidR="007B65C0" w:rsidRDefault="007B65C0" w:rsidP="002C05D8">
      <w:pPr>
        <w:pBdr>
          <w:top w:val="single" w:sz="4" w:space="1" w:color="auto"/>
          <w:left w:val="single" w:sz="4" w:space="4" w:color="auto"/>
          <w:bottom w:val="single" w:sz="4" w:space="1" w:color="auto"/>
          <w:right w:val="single" w:sz="4" w:space="4" w:color="auto"/>
        </w:pBdr>
      </w:pPr>
    </w:p>
    <w:p w:rsidR="007B65C0" w:rsidRDefault="007B65C0" w:rsidP="002C05D8">
      <w:pPr>
        <w:pBdr>
          <w:top w:val="single" w:sz="4" w:space="1" w:color="auto"/>
          <w:left w:val="single" w:sz="4" w:space="4" w:color="auto"/>
          <w:bottom w:val="single" w:sz="4" w:space="1" w:color="auto"/>
          <w:right w:val="single" w:sz="4" w:space="4" w:color="auto"/>
        </w:pBdr>
      </w:pPr>
      <w:r>
        <w:t xml:space="preserve">From the reservoir it is a gravity feed system that also involves a chlorination period through a pressure tank system located in the end wall of the registration </w:t>
      </w:r>
      <w:proofErr w:type="spellStart"/>
      <w:r>
        <w:t>centre</w:t>
      </w:r>
      <w:proofErr w:type="spellEnd"/>
      <w:r>
        <w:t xml:space="preserve"> located adjacent to the </w:t>
      </w:r>
      <w:proofErr w:type="spellStart"/>
      <w:r>
        <w:t>the</w:t>
      </w:r>
      <w:proofErr w:type="spellEnd"/>
      <w:r>
        <w:t xml:space="preserve"> generator building.</w:t>
      </w:r>
    </w:p>
    <w:p w:rsidR="007B65C0" w:rsidRDefault="007B65C0" w:rsidP="002C05D8">
      <w:pPr>
        <w:pBdr>
          <w:top w:val="single" w:sz="4" w:space="1" w:color="auto"/>
          <w:left w:val="single" w:sz="4" w:space="4" w:color="auto"/>
          <w:bottom w:val="single" w:sz="4" w:space="1" w:color="auto"/>
          <w:right w:val="single" w:sz="4" w:space="4" w:color="auto"/>
        </w:pBdr>
      </w:pPr>
    </w:p>
    <w:p w:rsidR="007B65C0" w:rsidRDefault="007B65C0" w:rsidP="002C05D8">
      <w:pPr>
        <w:pBdr>
          <w:top w:val="single" w:sz="4" w:space="1" w:color="auto"/>
          <w:left w:val="single" w:sz="4" w:space="4" w:color="auto"/>
          <w:bottom w:val="single" w:sz="4" w:space="1" w:color="auto"/>
          <w:right w:val="single" w:sz="4" w:space="4" w:color="auto"/>
        </w:pBdr>
      </w:pPr>
      <w:r>
        <w:t xml:space="preserve">In addition, Sr. Park Ranger Headquarters have 2 ranger </w:t>
      </w:r>
      <w:proofErr w:type="gramStart"/>
      <w:r>
        <w:t>cabins,</w:t>
      </w:r>
      <w:proofErr w:type="gramEnd"/>
      <w:r>
        <w:t xml:space="preserve"> water is from the pond and gravity fed.</w:t>
      </w: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r>
        <w:rPr>
          <w:b/>
        </w:rPr>
        <w:br w:type="page"/>
      </w:r>
    </w:p>
    <w:p w:rsidR="00322E0C" w:rsidRDefault="00322E0C" w:rsidP="007541D0">
      <w:pPr>
        <w:pStyle w:val="Heading1"/>
      </w:pPr>
    </w:p>
    <w:p w:rsidR="008F2A76" w:rsidRDefault="00424291" w:rsidP="00550EC4">
      <w:pPr>
        <w:pStyle w:val="Heading1"/>
        <w:numPr>
          <w:ilvl w:val="0"/>
          <w:numId w:val="73"/>
        </w:numPr>
      </w:pPr>
      <w:bookmarkStart w:id="5" w:name="_Toc252139388"/>
      <w:r>
        <w:t>Water System Components</w:t>
      </w:r>
      <w:bookmarkEnd w:id="5"/>
    </w:p>
    <w:p w:rsidR="008F2A76" w:rsidRDefault="008F2A76" w:rsidP="00015471">
      <w:pPr>
        <w:spacing w:line="276" w:lineRule="auto"/>
      </w:pPr>
    </w:p>
    <w:p w:rsidR="00D65B46" w:rsidRDefault="00AB2817" w:rsidP="00015471">
      <w:pPr>
        <w:spacing w:line="276" w:lineRule="auto"/>
      </w:pPr>
      <w:r w:rsidRPr="001830C2">
        <w:t>In this section, Water System Operators enter basic data about the particular water system components</w:t>
      </w:r>
      <w:r>
        <w:t>.</w:t>
      </w:r>
      <w:r w:rsidR="00671E8E">
        <w:t xml:space="preserve"> </w:t>
      </w:r>
      <w:r w:rsidR="00424291">
        <w:t xml:space="preserve"> </w:t>
      </w:r>
      <w:r w:rsidR="00D65B46" w:rsidRPr="00D65B46">
        <w:t xml:space="preserve">Different </w:t>
      </w:r>
      <w:r w:rsidR="00A17A8A">
        <w:t>qualit</w:t>
      </w:r>
      <w:r w:rsidR="00663098">
        <w:t>ies</w:t>
      </w:r>
      <w:r w:rsidR="00A17A8A" w:rsidRPr="00D65B46">
        <w:t xml:space="preserve"> </w:t>
      </w:r>
      <w:r w:rsidR="00A17A8A">
        <w:t xml:space="preserve">of </w:t>
      </w:r>
      <w:r w:rsidR="00D65B46" w:rsidRPr="00D65B46">
        <w:t>water sources require different types of treatment to make the water potable.</w:t>
      </w:r>
    </w:p>
    <w:p w:rsidR="00671E8E" w:rsidRPr="00671E8E" w:rsidRDefault="00D65B46" w:rsidP="00C02BF5">
      <w:pPr>
        <w:pStyle w:val="Heading2"/>
      </w:pPr>
      <w:bookmarkStart w:id="6" w:name="_Toc252139389"/>
      <w:r>
        <w:t>Pre-</w:t>
      </w:r>
      <w:r w:rsidRPr="00010054">
        <w:t>treatment</w:t>
      </w:r>
      <w:bookmarkEnd w:id="6"/>
    </w:p>
    <w:p w:rsidR="00311B1E" w:rsidRDefault="00311B1E" w:rsidP="00015471">
      <w:pPr>
        <w:spacing w:line="276" w:lineRule="auto"/>
      </w:pPr>
    </w:p>
    <w:p w:rsidR="00424291" w:rsidRDefault="00D65B46" w:rsidP="00671E8E">
      <w:pPr>
        <w:spacing w:line="276" w:lineRule="auto"/>
        <w:ind w:firstLine="360"/>
      </w:pPr>
      <w:r w:rsidRPr="00D65B46">
        <w:t>Indicate type of pre-treatment used for preparing the water for further treatment such as</w:t>
      </w:r>
      <w:r w:rsidR="00424291">
        <w:t>:</w:t>
      </w:r>
    </w:p>
    <w:p w:rsidR="00424291" w:rsidRDefault="00424291" w:rsidP="00550EC4">
      <w:pPr>
        <w:pStyle w:val="ListParagraph"/>
        <w:numPr>
          <w:ilvl w:val="0"/>
          <w:numId w:val="40"/>
        </w:numPr>
        <w:spacing w:line="276" w:lineRule="auto"/>
      </w:pPr>
      <w:proofErr w:type="spellStart"/>
      <w:r>
        <w:t>colour</w:t>
      </w:r>
      <w:proofErr w:type="spellEnd"/>
      <w:r>
        <w:t xml:space="preserve"> removal</w:t>
      </w:r>
    </w:p>
    <w:p w:rsidR="00466626" w:rsidRDefault="00D65B46" w:rsidP="00550EC4">
      <w:pPr>
        <w:pStyle w:val="ListParagraph"/>
        <w:numPr>
          <w:ilvl w:val="0"/>
          <w:numId w:val="40"/>
        </w:numPr>
        <w:spacing w:line="276" w:lineRule="auto"/>
      </w:pPr>
      <w:r w:rsidRPr="00D65B46">
        <w:t>pH neutralization</w:t>
      </w:r>
    </w:p>
    <w:p w:rsidR="00D65B46" w:rsidRPr="00957CB2" w:rsidRDefault="001316A6" w:rsidP="00550EC4">
      <w:pPr>
        <w:pStyle w:val="ListParagraph"/>
        <w:numPr>
          <w:ilvl w:val="0"/>
          <w:numId w:val="40"/>
        </w:numPr>
        <w:spacing w:line="276" w:lineRule="auto"/>
        <w:rPr>
          <w:b/>
        </w:rPr>
      </w:pPr>
      <w:r w:rsidRPr="00D65B46">
        <w:t>Pre-filtration</w:t>
      </w:r>
      <w:r w:rsidR="00D65B46" w:rsidRPr="00D65B46">
        <w:t xml:space="preserve"> before final treatment.  </w:t>
      </w:r>
    </w:p>
    <w:p w:rsidR="00C857B9" w:rsidRDefault="00C857B9" w:rsidP="00015471">
      <w:pPr>
        <w:spacing w:line="276" w:lineRule="auto"/>
      </w:pPr>
    </w:p>
    <w:p w:rsidR="00D65B46" w:rsidRDefault="00D65B46" w:rsidP="00671E8E">
      <w:pPr>
        <w:spacing w:line="276" w:lineRule="auto"/>
        <w:ind w:firstLine="426"/>
      </w:pPr>
      <w:r w:rsidRPr="00D65B46">
        <w:t>Examples:</w:t>
      </w:r>
    </w:p>
    <w:p w:rsidR="00466626" w:rsidRDefault="00D65B46" w:rsidP="00550EC4">
      <w:pPr>
        <w:pStyle w:val="ListParagraph"/>
        <w:numPr>
          <w:ilvl w:val="1"/>
          <w:numId w:val="41"/>
        </w:numPr>
        <w:spacing w:line="276" w:lineRule="auto"/>
      </w:pPr>
      <w:r w:rsidRPr="00D65B46">
        <w:t>Chlorine</w:t>
      </w:r>
    </w:p>
    <w:p w:rsidR="00466626" w:rsidRDefault="00311B1E" w:rsidP="00550EC4">
      <w:pPr>
        <w:pStyle w:val="ListParagraph"/>
        <w:numPr>
          <w:ilvl w:val="1"/>
          <w:numId w:val="41"/>
        </w:numPr>
        <w:spacing w:line="276" w:lineRule="auto"/>
      </w:pPr>
      <w:r w:rsidRPr="00D65B46">
        <w:t>pH control</w:t>
      </w:r>
    </w:p>
    <w:p w:rsidR="00D65B46" w:rsidRPr="00957CB2" w:rsidRDefault="00D65B46" w:rsidP="00550EC4">
      <w:pPr>
        <w:pStyle w:val="ListParagraph"/>
        <w:numPr>
          <w:ilvl w:val="1"/>
          <w:numId w:val="41"/>
        </w:numPr>
        <w:spacing w:line="276" w:lineRule="auto"/>
        <w:rPr>
          <w:b/>
        </w:rPr>
      </w:pPr>
      <w:r w:rsidRPr="00D65B46">
        <w:t>Flocculation</w:t>
      </w:r>
    </w:p>
    <w:p w:rsidR="00466626" w:rsidRDefault="00D65B46" w:rsidP="00550EC4">
      <w:pPr>
        <w:pStyle w:val="ListParagraph"/>
        <w:numPr>
          <w:ilvl w:val="1"/>
          <w:numId w:val="41"/>
        </w:numPr>
        <w:spacing w:line="276" w:lineRule="auto"/>
      </w:pPr>
      <w:r w:rsidRPr="00D65B46">
        <w:t>Settling</w:t>
      </w:r>
    </w:p>
    <w:p w:rsidR="00466626" w:rsidRDefault="00D65B46" w:rsidP="00550EC4">
      <w:pPr>
        <w:pStyle w:val="ListParagraph"/>
        <w:numPr>
          <w:ilvl w:val="1"/>
          <w:numId w:val="41"/>
        </w:numPr>
        <w:spacing w:line="276" w:lineRule="auto"/>
      </w:pPr>
      <w:r w:rsidRPr="00D65B46">
        <w:t>Aeration</w:t>
      </w:r>
    </w:p>
    <w:p w:rsidR="00D65B46" w:rsidRPr="00957CB2" w:rsidRDefault="00D65B46" w:rsidP="00550EC4">
      <w:pPr>
        <w:pStyle w:val="ListParagraph"/>
        <w:numPr>
          <w:ilvl w:val="1"/>
          <w:numId w:val="41"/>
        </w:numPr>
        <w:spacing w:line="276" w:lineRule="auto"/>
        <w:rPr>
          <w:b/>
        </w:rPr>
      </w:pPr>
      <w:r w:rsidRPr="00C857B9">
        <w:t>None</w:t>
      </w:r>
    </w:p>
    <w:p w:rsidR="00D65B46" w:rsidRDefault="00D65B46" w:rsidP="00015471">
      <w:pPr>
        <w:spacing w:line="276" w:lineRule="auto"/>
      </w:pPr>
    </w:p>
    <w:p w:rsidR="00D65B46" w:rsidRPr="00466626" w:rsidRDefault="00D65B46" w:rsidP="00671E8E">
      <w:pPr>
        <w:spacing w:line="276" w:lineRule="auto"/>
        <w:ind w:firstLine="426"/>
        <w:rPr>
          <w:b/>
          <w:i/>
        </w:rPr>
      </w:pPr>
      <w:r w:rsidRPr="00466626">
        <w:rPr>
          <w:i/>
        </w:rPr>
        <w:t>Example:</w:t>
      </w:r>
    </w:p>
    <w:p w:rsidR="00D65B46" w:rsidRPr="00466626" w:rsidRDefault="00D65B46" w:rsidP="00671E8E">
      <w:pPr>
        <w:spacing w:line="276" w:lineRule="auto"/>
        <w:ind w:firstLine="426"/>
        <w:rPr>
          <w:b/>
          <w:i/>
        </w:rPr>
      </w:pPr>
    </w:p>
    <w:p w:rsidR="00D65B46" w:rsidRPr="00466626" w:rsidRDefault="00D65B46" w:rsidP="00671E8E">
      <w:pPr>
        <w:spacing w:line="276" w:lineRule="auto"/>
        <w:ind w:firstLine="426"/>
        <w:rPr>
          <w:b/>
          <w:i/>
        </w:rPr>
      </w:pPr>
      <w:r w:rsidRPr="00466626">
        <w:rPr>
          <w:i/>
        </w:rPr>
        <w:t xml:space="preserve">Pre-treatment is </w:t>
      </w:r>
      <w:r w:rsidRPr="00466626">
        <w:rPr>
          <w:i/>
          <w:u w:val="single"/>
        </w:rPr>
        <w:t>Settling</w:t>
      </w:r>
      <w:r w:rsidRPr="00466626">
        <w:rPr>
          <w:i/>
        </w:rPr>
        <w:t xml:space="preserve"> and </w:t>
      </w:r>
      <w:r w:rsidR="00466626">
        <w:rPr>
          <w:i/>
        </w:rPr>
        <w:t xml:space="preserve">addition of </w:t>
      </w:r>
      <w:r w:rsidRPr="00466626">
        <w:rPr>
          <w:i/>
          <w:u w:val="single"/>
        </w:rPr>
        <w:t>Chlorine</w:t>
      </w:r>
      <w:r w:rsidR="00A17A8A" w:rsidRPr="00A17A8A">
        <w:rPr>
          <w:i/>
        </w:rPr>
        <w:t xml:space="preserve"> to remove </w:t>
      </w:r>
      <w:proofErr w:type="spellStart"/>
      <w:r w:rsidR="00A17A8A" w:rsidRPr="00A17A8A">
        <w:rPr>
          <w:i/>
        </w:rPr>
        <w:t>colour</w:t>
      </w:r>
      <w:proofErr w:type="spellEnd"/>
      <w:r w:rsidRPr="00466626">
        <w:rPr>
          <w:i/>
        </w:rPr>
        <w:t>.</w:t>
      </w:r>
    </w:p>
    <w:p w:rsidR="00D65B46" w:rsidRPr="00D65B46" w:rsidRDefault="00D65B46" w:rsidP="00015471">
      <w:pPr>
        <w:spacing w:line="276" w:lineRule="auto"/>
        <w:ind w:left="1080" w:hanging="720"/>
        <w:rPr>
          <w:b/>
        </w:rPr>
      </w:pPr>
    </w:p>
    <w:p w:rsidR="00D65B46" w:rsidRDefault="006071F8" w:rsidP="00015471">
      <w:pPr>
        <w:pStyle w:val="ListParagraph"/>
        <w:numPr>
          <w:ilvl w:val="0"/>
          <w:numId w:val="0"/>
        </w:numPr>
        <w:spacing w:line="276" w:lineRule="auto"/>
        <w:ind w:left="390"/>
        <w:jc w:val="left"/>
      </w:pPr>
      <w:r>
        <w:rPr>
          <w:noProof/>
        </w:rPr>
        <w:pict>
          <v:roundrect id="_x0000_s1045" style="position:absolute;left:0;text-align:left;margin-left:7.45pt;margin-top:5.1pt;width:475.5pt;height:165pt;z-index:251668480" arcsize="10923f" strokeweight="1.5pt">
            <v:textbox style="mso-next-textbox:#_x0000_s1045">
              <w:txbxContent>
                <w:p w:rsidR="00CA353F" w:rsidRPr="00904FFC" w:rsidRDefault="00CA353F">
                  <w:pPr>
                    <w:rPr>
                      <w:b/>
                      <w:lang w:val="en-CA"/>
                    </w:rPr>
                  </w:pPr>
                </w:p>
              </w:txbxContent>
            </v:textbox>
          </v:roundrect>
        </w:pict>
      </w: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015471" w:rsidRDefault="00015471">
      <w:pPr>
        <w:rPr>
          <w:rFonts w:asciiTheme="majorHAnsi" w:eastAsiaTheme="majorEastAsia" w:hAnsiTheme="majorHAnsi" w:cstheme="majorBidi"/>
          <w:b/>
          <w:bCs w:val="0"/>
        </w:rPr>
      </w:pPr>
      <w:r>
        <w:br w:type="page"/>
      </w:r>
    </w:p>
    <w:p w:rsidR="00D65B46" w:rsidRPr="00D65B46" w:rsidRDefault="00D65B46" w:rsidP="00C02BF5">
      <w:pPr>
        <w:pStyle w:val="Heading2"/>
      </w:pPr>
      <w:bookmarkStart w:id="7" w:name="_Toc252139390"/>
      <w:r w:rsidRPr="00D65B46">
        <w:lastRenderedPageBreak/>
        <w:t>Filtration</w:t>
      </w:r>
      <w:bookmarkEnd w:id="7"/>
    </w:p>
    <w:p w:rsidR="00C857B9" w:rsidRDefault="00C857B9" w:rsidP="00015471">
      <w:pPr>
        <w:spacing w:line="276" w:lineRule="auto"/>
      </w:pPr>
    </w:p>
    <w:p w:rsidR="00C857B9" w:rsidRDefault="00466626" w:rsidP="00015471">
      <w:pPr>
        <w:spacing w:line="276" w:lineRule="auto"/>
      </w:pPr>
      <w:r>
        <w:t>Describe types of filters</w:t>
      </w:r>
      <w:r w:rsidR="00D65B46" w:rsidRPr="00D65B46">
        <w:t xml:space="preserve"> used in your system, in order of flow</w:t>
      </w:r>
      <w:r w:rsidR="00BB6AE3">
        <w:t xml:space="preserve"> from the water source</w:t>
      </w:r>
      <w:r w:rsidR="00D65B46" w:rsidRPr="00D65B46">
        <w:t xml:space="preserve">.  </w:t>
      </w:r>
    </w:p>
    <w:p w:rsidR="00505E73" w:rsidRDefault="00505E73" w:rsidP="00015471">
      <w:pPr>
        <w:spacing w:line="276" w:lineRule="auto"/>
        <w:rPr>
          <w:i/>
        </w:rPr>
      </w:pPr>
    </w:p>
    <w:p w:rsidR="00D65B46" w:rsidRPr="00466626" w:rsidRDefault="00505E73" w:rsidP="00015471">
      <w:pPr>
        <w:spacing w:line="276" w:lineRule="auto"/>
        <w:rPr>
          <w:b/>
          <w:i/>
        </w:rPr>
      </w:pPr>
      <w:r>
        <w:rPr>
          <w:i/>
        </w:rPr>
        <w:t>Example</w:t>
      </w:r>
      <w:r w:rsidR="00D65B46" w:rsidRPr="00466626">
        <w:rPr>
          <w:i/>
        </w:rPr>
        <w:t>:</w:t>
      </w:r>
    </w:p>
    <w:p w:rsidR="00C857B9" w:rsidRPr="00466626" w:rsidRDefault="00C857B9" w:rsidP="00015471">
      <w:pPr>
        <w:spacing w:line="276" w:lineRule="auto"/>
        <w:rPr>
          <w:i/>
        </w:rPr>
      </w:pPr>
    </w:p>
    <w:p w:rsidR="00C857B9" w:rsidRPr="00466626" w:rsidRDefault="00DC152D" w:rsidP="00505E73">
      <w:pPr>
        <w:spacing w:line="276" w:lineRule="auto"/>
        <w:rPr>
          <w:i/>
        </w:rPr>
      </w:pPr>
      <w:r>
        <w:rPr>
          <w:i/>
        </w:rPr>
        <w:t xml:space="preserve">Filtration includes a 25 micron cartridge pre-filter, </w:t>
      </w:r>
      <w:r w:rsidR="009224E0">
        <w:rPr>
          <w:i/>
        </w:rPr>
        <w:t xml:space="preserve">and </w:t>
      </w:r>
      <w:r>
        <w:rPr>
          <w:i/>
        </w:rPr>
        <w:t>a</w:t>
      </w:r>
      <w:r w:rsidR="009224E0">
        <w:rPr>
          <w:i/>
        </w:rPr>
        <w:t xml:space="preserve"> fine 5 micron cartridge filter.</w:t>
      </w:r>
    </w:p>
    <w:p w:rsidR="00C857B9" w:rsidRDefault="00C857B9" w:rsidP="00C857B9">
      <w:pPr>
        <w:ind w:firstLine="720"/>
      </w:pPr>
    </w:p>
    <w:p w:rsidR="00C857B9" w:rsidRDefault="006071F8" w:rsidP="00C857B9">
      <w:r>
        <w:rPr>
          <w:noProof/>
        </w:rPr>
        <w:pict>
          <v:roundrect id="_x0000_s1049" style="position:absolute;margin-left:-.05pt;margin-top:12.4pt;width:488.25pt;height:87.9pt;z-index:251669504" arcsize="10923f" strokeweight="1.5pt">
            <v:textbox style="mso-next-textbox:#_x0000_s1049">
              <w:txbxContent>
                <w:p w:rsidR="00CA353F" w:rsidRDefault="00CA353F" w:rsidP="00505E73">
                  <w:pPr>
                    <w:rPr>
                      <w:b/>
                    </w:rPr>
                  </w:pPr>
                  <w:r w:rsidRPr="00453175">
                    <w:rPr>
                      <w:b/>
                    </w:rPr>
                    <w:t>(Enter information here)</w:t>
                  </w:r>
                </w:p>
                <w:p w:rsidR="00CA353F" w:rsidRPr="00453175" w:rsidRDefault="00CA353F" w:rsidP="00505E73">
                  <w:pPr>
                    <w:rPr>
                      <w:b/>
                    </w:rPr>
                  </w:pPr>
                </w:p>
              </w:txbxContent>
            </v:textbox>
          </v:roundrect>
        </w:pict>
      </w:r>
    </w:p>
    <w:p w:rsidR="00C857B9" w:rsidRDefault="00C857B9" w:rsidP="00C857B9">
      <w:pPr>
        <w:ind w:firstLine="720"/>
      </w:pPr>
    </w:p>
    <w:p w:rsidR="00C857B9" w:rsidRDefault="00C857B9" w:rsidP="00C857B9">
      <w:pPr>
        <w:ind w:firstLine="720"/>
      </w:pPr>
    </w:p>
    <w:p w:rsidR="00C857B9" w:rsidRDefault="00C857B9"/>
    <w:p w:rsidR="00671E8E" w:rsidRDefault="00671E8E" w:rsidP="00671E8E"/>
    <w:p w:rsidR="00671E8E" w:rsidRDefault="00671E8E" w:rsidP="00671E8E"/>
    <w:p w:rsidR="00671E8E" w:rsidRDefault="00671E8E" w:rsidP="00671E8E"/>
    <w:p w:rsidR="00671E8E" w:rsidRDefault="00671E8E" w:rsidP="00671E8E"/>
    <w:p w:rsidR="00671E8E" w:rsidRDefault="00671E8E" w:rsidP="00671E8E"/>
    <w:p w:rsidR="00D65B46" w:rsidRDefault="00010054" w:rsidP="00C02BF5">
      <w:pPr>
        <w:pStyle w:val="Heading2"/>
      </w:pPr>
      <w:bookmarkStart w:id="8" w:name="_Toc252139391"/>
      <w:r>
        <w:t>Primary Disinfection</w:t>
      </w:r>
      <w:bookmarkEnd w:id="8"/>
    </w:p>
    <w:p w:rsidR="00C857B9" w:rsidRDefault="00C857B9" w:rsidP="00C857B9"/>
    <w:p w:rsidR="00C857B9" w:rsidRDefault="00FC3107" w:rsidP="005159F4">
      <w:pPr>
        <w:spacing w:line="276" w:lineRule="auto"/>
      </w:pPr>
      <w:r w:rsidRPr="00010054">
        <w:t xml:space="preserve">List the </w:t>
      </w:r>
      <w:r w:rsidR="00A17A8A">
        <w:t>order and type</w:t>
      </w:r>
      <w:r w:rsidRPr="00010054">
        <w:t xml:space="preserve"> of </w:t>
      </w:r>
      <w:r w:rsidR="00466626">
        <w:t xml:space="preserve">primary </w:t>
      </w:r>
      <w:r w:rsidRPr="00010054">
        <w:t>disinfection on this water system.</w:t>
      </w:r>
      <w:r w:rsidR="00453175">
        <w:t xml:space="preserve">  </w:t>
      </w:r>
      <w:r w:rsidRPr="00010054">
        <w:t xml:space="preserve">Chlorine is </w:t>
      </w:r>
      <w:r w:rsidR="00A17A8A">
        <w:t>a</w:t>
      </w:r>
      <w:r w:rsidRPr="00010054">
        <w:t xml:space="preserve"> common form of disinfection due to its low cost and long-term proven technology</w:t>
      </w:r>
      <w:r w:rsidR="001316A6" w:rsidRPr="00010054">
        <w:t xml:space="preserve">.  </w:t>
      </w:r>
      <w:r w:rsidRPr="00010054">
        <w:t xml:space="preserve">UV is rapidly gaining in common use, and the two together are </w:t>
      </w:r>
      <w:r w:rsidR="00A51F5F">
        <w:t>most</w:t>
      </w:r>
      <w:r w:rsidRPr="00010054">
        <w:t xml:space="preserve"> effective on viruses</w:t>
      </w:r>
      <w:r w:rsidR="005159F4">
        <w:t xml:space="preserve">, </w:t>
      </w:r>
      <w:r w:rsidRPr="00010054">
        <w:t>bacteria</w:t>
      </w:r>
      <w:r w:rsidR="005159F4">
        <w:t xml:space="preserve"> and parasites</w:t>
      </w:r>
      <w:r w:rsidRPr="00010054">
        <w:t>.</w:t>
      </w:r>
      <w:r w:rsidR="005159F4">
        <w:t xml:space="preserve"> </w:t>
      </w:r>
      <w:r w:rsidR="00453175">
        <w:t xml:space="preserve"> </w:t>
      </w:r>
      <w:r w:rsidR="005159F4">
        <w:t xml:space="preserve">Additional information on comparison of disinfection effectiveness is explained in </w:t>
      </w:r>
      <w:r w:rsidR="00BF1C00" w:rsidRPr="00042C20">
        <w:t xml:space="preserve">Appendix </w:t>
      </w:r>
      <w:r w:rsidR="005159F4" w:rsidRPr="00042C20">
        <w:t xml:space="preserve">4 on page </w:t>
      </w:r>
      <w:r w:rsidR="00BF1C00" w:rsidRPr="00042C20">
        <w:t>4</w:t>
      </w:r>
      <w:r w:rsidR="000C32FA">
        <w:t>5</w:t>
      </w:r>
      <w:r w:rsidR="005159F4">
        <w:t>.</w:t>
      </w:r>
    </w:p>
    <w:p w:rsidR="005159F4" w:rsidRDefault="005159F4" w:rsidP="005159F4">
      <w:pPr>
        <w:spacing w:line="276" w:lineRule="auto"/>
      </w:pPr>
    </w:p>
    <w:p w:rsidR="005159F4" w:rsidRDefault="005159F4" w:rsidP="005159F4">
      <w:pPr>
        <w:spacing w:line="276" w:lineRule="auto"/>
      </w:pPr>
      <w:r>
        <w:t>Examples of types of primary disinfection:</w:t>
      </w:r>
    </w:p>
    <w:p w:rsidR="005159F4" w:rsidRDefault="005159F4" w:rsidP="005159F4">
      <w:pPr>
        <w:spacing w:line="276" w:lineRule="auto"/>
      </w:pPr>
      <w:r>
        <w:tab/>
        <w:t>Chlorine</w:t>
      </w:r>
    </w:p>
    <w:p w:rsidR="005159F4" w:rsidRDefault="005159F4" w:rsidP="005159F4">
      <w:pPr>
        <w:spacing w:line="276" w:lineRule="auto"/>
      </w:pPr>
      <w:r>
        <w:tab/>
        <w:t>UV</w:t>
      </w:r>
    </w:p>
    <w:p w:rsidR="005159F4" w:rsidRDefault="005159F4" w:rsidP="005159F4">
      <w:pPr>
        <w:spacing w:line="276" w:lineRule="auto"/>
      </w:pPr>
      <w:r>
        <w:tab/>
        <w:t>Ozone</w:t>
      </w:r>
    </w:p>
    <w:p w:rsidR="005159F4" w:rsidRDefault="005159F4" w:rsidP="005159F4">
      <w:pPr>
        <w:spacing w:line="276" w:lineRule="auto"/>
      </w:pPr>
      <w:r>
        <w:tab/>
        <w:t>Membrane</w:t>
      </w:r>
    </w:p>
    <w:p w:rsidR="00441E1A" w:rsidRDefault="00441E1A" w:rsidP="00441E1A">
      <w:pPr>
        <w:spacing w:line="276" w:lineRule="auto"/>
        <w:ind w:firstLine="720"/>
      </w:pPr>
      <w:r>
        <w:t>None</w:t>
      </w:r>
    </w:p>
    <w:p w:rsidR="005159F4" w:rsidRDefault="005159F4" w:rsidP="005159F4">
      <w:pPr>
        <w:spacing w:line="276" w:lineRule="auto"/>
      </w:pPr>
    </w:p>
    <w:p w:rsidR="005159F4" w:rsidRPr="009F3D6E" w:rsidRDefault="005159F4" w:rsidP="005159F4">
      <w:pPr>
        <w:spacing w:line="276" w:lineRule="auto"/>
        <w:rPr>
          <w:i/>
        </w:rPr>
      </w:pPr>
      <w:r w:rsidRPr="009F3D6E">
        <w:rPr>
          <w:i/>
        </w:rPr>
        <w:t>Example:</w:t>
      </w:r>
    </w:p>
    <w:p w:rsidR="009F3D6E" w:rsidRPr="009F3D6E" w:rsidRDefault="009F3D6E" w:rsidP="005159F4">
      <w:pPr>
        <w:spacing w:line="276" w:lineRule="auto"/>
        <w:rPr>
          <w:i/>
        </w:rPr>
      </w:pPr>
    </w:p>
    <w:p w:rsidR="005159F4" w:rsidRPr="009F3D6E" w:rsidRDefault="005159F4" w:rsidP="005159F4">
      <w:pPr>
        <w:spacing w:line="276" w:lineRule="auto"/>
        <w:rPr>
          <w:i/>
        </w:rPr>
      </w:pPr>
      <w:r w:rsidRPr="009F3D6E">
        <w:rPr>
          <w:i/>
        </w:rPr>
        <w:t>Primary disinfection is provided by a NSF 55-A Standard UV.</w:t>
      </w:r>
    </w:p>
    <w:p w:rsidR="005159F4" w:rsidRDefault="005159F4" w:rsidP="005159F4">
      <w:pPr>
        <w:spacing w:line="276" w:lineRule="auto"/>
      </w:pPr>
    </w:p>
    <w:p w:rsidR="005159F4" w:rsidRPr="00453175" w:rsidRDefault="006071F8" w:rsidP="005159F4">
      <w:pPr>
        <w:spacing w:line="276" w:lineRule="auto"/>
        <w:rPr>
          <w:b/>
        </w:rPr>
      </w:pPr>
      <w:r>
        <w:rPr>
          <w:b/>
          <w:noProof/>
        </w:rPr>
        <w:pict>
          <v:roundrect id="_x0000_s1064" style="position:absolute;margin-left:-.05pt;margin-top:1.8pt;width:488.25pt;height:100.95pt;z-index:251683840" arcsize="10923f" strokeweight="1.5pt">
            <v:textbox style="mso-next-textbox:#_x0000_s1064">
              <w:txbxContent>
                <w:p w:rsidR="00CA353F" w:rsidRPr="00453175" w:rsidRDefault="00CA353F" w:rsidP="00453175">
                  <w:pPr>
                    <w:rPr>
                      <w:b/>
                    </w:rPr>
                  </w:pPr>
                  <w:r w:rsidRPr="00453175">
                    <w:rPr>
                      <w:b/>
                    </w:rPr>
                    <w:t>(Enter information here)</w:t>
                  </w:r>
                </w:p>
              </w:txbxContent>
            </v:textbox>
          </v:roundrect>
        </w:pict>
      </w:r>
    </w:p>
    <w:p w:rsidR="009F3D6E" w:rsidRDefault="009F3D6E" w:rsidP="005159F4">
      <w:pPr>
        <w:spacing w:line="276" w:lineRule="auto"/>
      </w:pPr>
    </w:p>
    <w:p w:rsidR="00453175" w:rsidRDefault="00453175" w:rsidP="005159F4">
      <w:pPr>
        <w:spacing w:line="276" w:lineRule="auto"/>
      </w:pPr>
    </w:p>
    <w:p w:rsidR="00453175" w:rsidRDefault="00453175" w:rsidP="005159F4">
      <w:pPr>
        <w:spacing w:line="276" w:lineRule="auto"/>
      </w:pPr>
    </w:p>
    <w:p w:rsidR="00453175" w:rsidRDefault="00453175">
      <w:r>
        <w:br w:type="page"/>
      </w:r>
    </w:p>
    <w:p w:rsidR="005159F4" w:rsidRPr="009F3D6E" w:rsidRDefault="005159F4" w:rsidP="005159F4">
      <w:pPr>
        <w:spacing w:line="276" w:lineRule="auto"/>
        <w:rPr>
          <w:b/>
        </w:rPr>
      </w:pPr>
      <w:r w:rsidRPr="009F3D6E">
        <w:rPr>
          <w:b/>
        </w:rPr>
        <w:lastRenderedPageBreak/>
        <w:t xml:space="preserve">Secondary </w:t>
      </w:r>
      <w:r w:rsidR="009F3D6E" w:rsidRPr="009F3D6E">
        <w:rPr>
          <w:b/>
        </w:rPr>
        <w:t>D</w:t>
      </w:r>
      <w:r w:rsidRPr="009F3D6E">
        <w:rPr>
          <w:b/>
        </w:rPr>
        <w:t>isinfection</w:t>
      </w:r>
    </w:p>
    <w:p w:rsidR="009F3D6E" w:rsidRDefault="009F3D6E"/>
    <w:p w:rsidR="00671E8E" w:rsidRDefault="009F3D6E">
      <w:r>
        <w:t>Secondary disinfection is always a different type than Primary</w:t>
      </w:r>
      <w:r w:rsidR="00453175">
        <w:t xml:space="preserve"> Disinfection</w:t>
      </w:r>
      <w:r>
        <w:t xml:space="preserve">, and </w:t>
      </w:r>
      <w:r w:rsidR="00453175">
        <w:t xml:space="preserve">is </w:t>
      </w:r>
      <w:r>
        <w:t xml:space="preserve">designed to </w:t>
      </w:r>
      <w:r w:rsidR="00453175">
        <w:t>enhance</w:t>
      </w:r>
      <w:r>
        <w:t xml:space="preserve"> effectiveness. </w:t>
      </w:r>
      <w:r w:rsidR="00453175">
        <w:t xml:space="preserve"> </w:t>
      </w:r>
      <w:r>
        <w:t>Chlorine provides a residual disinfectant to control re-growth in the distr</w:t>
      </w:r>
      <w:r w:rsidR="00453175">
        <w:t>ibution system and to reduce</w:t>
      </w:r>
      <w:r>
        <w:t xml:space="preserve"> risk from accidental contamination.</w:t>
      </w:r>
    </w:p>
    <w:p w:rsidR="009F3D6E" w:rsidRDefault="009F3D6E"/>
    <w:p w:rsidR="00C857B9" w:rsidRDefault="00A51F5F" w:rsidP="00015471">
      <w:pPr>
        <w:spacing w:line="276" w:lineRule="auto"/>
      </w:pPr>
      <w:r>
        <w:t>Ex</w:t>
      </w:r>
      <w:r w:rsidR="00010054">
        <w:t>ample</w:t>
      </w:r>
      <w:r w:rsidR="00453175">
        <w:t xml:space="preserve">s </w:t>
      </w:r>
      <w:r w:rsidR="00010054">
        <w:t xml:space="preserve">types of </w:t>
      </w:r>
      <w:r w:rsidR="005159F4">
        <w:t xml:space="preserve">secondary </w:t>
      </w:r>
      <w:r w:rsidR="00010054">
        <w:t>disinfection</w:t>
      </w:r>
      <w:r w:rsidR="00FC3107" w:rsidRPr="00010054">
        <w:t>:</w:t>
      </w:r>
    </w:p>
    <w:p w:rsidR="00A51F5F" w:rsidRDefault="00FC3107" w:rsidP="00015471">
      <w:pPr>
        <w:spacing w:line="276" w:lineRule="auto"/>
        <w:ind w:firstLine="720"/>
      </w:pPr>
      <w:r w:rsidRPr="00010054">
        <w:t>Chlorine</w:t>
      </w:r>
    </w:p>
    <w:p w:rsidR="00A51F5F" w:rsidRDefault="00661231" w:rsidP="00015471">
      <w:pPr>
        <w:spacing w:line="276" w:lineRule="auto"/>
        <w:ind w:firstLine="720"/>
      </w:pPr>
      <w:r w:rsidRPr="00010054">
        <w:t>UV</w:t>
      </w:r>
    </w:p>
    <w:p w:rsidR="009F3D6E" w:rsidRDefault="005159F4" w:rsidP="009F3D6E">
      <w:pPr>
        <w:spacing w:line="276" w:lineRule="auto"/>
        <w:ind w:firstLine="720"/>
      </w:pPr>
      <w:r w:rsidRPr="00010054">
        <w:t>Ozone</w:t>
      </w:r>
      <w:r>
        <w:tab/>
      </w:r>
    </w:p>
    <w:p w:rsidR="00441E1A" w:rsidRDefault="00441E1A" w:rsidP="009F3D6E">
      <w:pPr>
        <w:spacing w:line="276" w:lineRule="auto"/>
        <w:ind w:firstLine="720"/>
      </w:pPr>
      <w:r>
        <w:t>None</w:t>
      </w:r>
    </w:p>
    <w:p w:rsidR="009F3D6E" w:rsidRDefault="009F3D6E" w:rsidP="009F3D6E">
      <w:pPr>
        <w:spacing w:line="276" w:lineRule="auto"/>
      </w:pPr>
    </w:p>
    <w:p w:rsidR="00FC3107" w:rsidRPr="00661231" w:rsidRDefault="009F3D6E" w:rsidP="009F3D6E">
      <w:pPr>
        <w:spacing w:line="276" w:lineRule="auto"/>
        <w:rPr>
          <w:b/>
        </w:rPr>
      </w:pPr>
      <w:r>
        <w:t>Describe the type of secondary disinfection used.</w:t>
      </w:r>
    </w:p>
    <w:p w:rsidR="00010054" w:rsidRDefault="00010054" w:rsidP="00015471">
      <w:pPr>
        <w:spacing w:line="276" w:lineRule="auto"/>
        <w:rPr>
          <w:b/>
        </w:rPr>
      </w:pPr>
    </w:p>
    <w:p w:rsidR="00010054" w:rsidRPr="00A51F5F" w:rsidRDefault="00010054" w:rsidP="00015471">
      <w:pPr>
        <w:spacing w:line="276" w:lineRule="auto"/>
        <w:rPr>
          <w:b/>
          <w:i/>
        </w:rPr>
      </w:pPr>
      <w:r w:rsidRPr="00A51F5F">
        <w:rPr>
          <w:i/>
        </w:rPr>
        <w:t>Example</w:t>
      </w:r>
      <w:r w:rsidR="00661231" w:rsidRPr="00A51F5F">
        <w:rPr>
          <w:i/>
        </w:rPr>
        <w:t>1</w:t>
      </w:r>
      <w:r w:rsidRPr="00A51F5F">
        <w:rPr>
          <w:i/>
        </w:rPr>
        <w:t>:</w:t>
      </w:r>
    </w:p>
    <w:p w:rsidR="00010054" w:rsidRPr="00A51F5F" w:rsidRDefault="00010054" w:rsidP="00015471">
      <w:pPr>
        <w:spacing w:line="276" w:lineRule="auto"/>
        <w:rPr>
          <w:b/>
          <w:i/>
        </w:rPr>
      </w:pPr>
    </w:p>
    <w:p w:rsidR="000B2669" w:rsidRPr="000B2669" w:rsidRDefault="009F3D6E" w:rsidP="005159F4">
      <w:pPr>
        <w:spacing w:line="276" w:lineRule="auto"/>
        <w:rPr>
          <w:rFonts w:ascii="Cambria" w:hAnsi="Cambria" w:cs="Cambria"/>
          <w:vanish/>
          <w:kern w:val="32"/>
          <w:sz w:val="32"/>
          <w:szCs w:val="32"/>
        </w:rPr>
      </w:pPr>
      <w:r>
        <w:rPr>
          <w:i/>
        </w:rPr>
        <w:t>Secondary</w:t>
      </w:r>
      <w:r w:rsidR="00010054" w:rsidRPr="00A51F5F">
        <w:rPr>
          <w:i/>
        </w:rPr>
        <w:t xml:space="preserve"> disinfection </w:t>
      </w:r>
      <w:bookmarkStart w:id="9" w:name="_Toc251444808"/>
      <w:bookmarkStart w:id="10" w:name="_Toc251455851"/>
      <w:bookmarkStart w:id="11" w:name="_Toc251771402"/>
      <w:bookmarkStart w:id="12" w:name="_Toc251772702"/>
      <w:bookmarkStart w:id="13" w:name="_Toc251775671"/>
      <w:bookmarkStart w:id="14" w:name="_Toc251781813"/>
      <w:bookmarkEnd w:id="9"/>
      <w:bookmarkEnd w:id="10"/>
      <w:bookmarkEnd w:id="11"/>
      <w:bookmarkEnd w:id="12"/>
      <w:bookmarkEnd w:id="13"/>
      <w:bookmarkEnd w:id="14"/>
      <w:r>
        <w:rPr>
          <w:i/>
        </w:rPr>
        <w:t xml:space="preserve">provided by the addition of 6% bleach via a 60-litre liquid chlorine mixing tank </w:t>
      </w:r>
      <w:r w:rsidR="001272D8">
        <w:rPr>
          <w:i/>
        </w:rPr>
        <w:t>and a</w:t>
      </w:r>
      <w:r>
        <w:rPr>
          <w:i/>
        </w:rPr>
        <w:t xml:space="preserve"> </w:t>
      </w:r>
      <w:r w:rsidR="001272D8" w:rsidRPr="001272D8">
        <w:rPr>
          <w:i/>
          <w:lang w:val="en-CA"/>
        </w:rPr>
        <w:t xml:space="preserve">displacement </w:t>
      </w:r>
      <w:r>
        <w:rPr>
          <w:i/>
        </w:rPr>
        <w:t>pump to provide a residual disinfectant to control re-growth in the distribution system.</w:t>
      </w:r>
    </w:p>
    <w:p w:rsidR="005159F4" w:rsidRDefault="005159F4"/>
    <w:p w:rsidR="005159F4" w:rsidRPr="005159F4" w:rsidRDefault="005159F4"/>
    <w:p w:rsidR="00505E73" w:rsidRDefault="006071F8" w:rsidP="00453175">
      <w:pPr>
        <w:spacing w:line="276" w:lineRule="auto"/>
      </w:pPr>
      <w:r>
        <w:rPr>
          <w:noProof/>
          <w:szCs w:val="24"/>
        </w:rPr>
        <w:pict>
          <v:roundrect id="_x0000_s1032" style="position:absolute;margin-left:3.7pt;margin-top:8.4pt;width:495.75pt;height:79.95pt;z-index:251661312" arcsize="10923f" strokeweight="1.5pt">
            <v:textbox style="mso-next-textbox:#_x0000_s1032">
              <w:txbxContent>
                <w:p w:rsidR="00CA353F" w:rsidRPr="00453175" w:rsidRDefault="00CA353F" w:rsidP="00505E73">
                  <w:pPr>
                    <w:rPr>
                      <w:b/>
                    </w:rPr>
                  </w:pPr>
                  <w:r w:rsidRPr="00453175">
                    <w:rPr>
                      <w:b/>
                    </w:rPr>
                    <w:t>(Enter information here)</w:t>
                  </w:r>
                </w:p>
                <w:p w:rsidR="00CA353F" w:rsidRDefault="00CA353F" w:rsidP="0051435D"/>
                <w:p w:rsidR="00CA353F" w:rsidRPr="00F16357" w:rsidRDefault="00CA353F" w:rsidP="0051435D"/>
              </w:txbxContent>
            </v:textbox>
            <w10:wrap type="square"/>
            <w10:anchorlock/>
          </v:roundrect>
        </w:pict>
      </w:r>
    </w:p>
    <w:p w:rsidR="000B2669" w:rsidRPr="000B2669" w:rsidRDefault="00FC3107" w:rsidP="00C02BF5">
      <w:pPr>
        <w:pStyle w:val="Heading2"/>
      </w:pPr>
      <w:bookmarkStart w:id="15" w:name="_Toc252139392"/>
      <w:r w:rsidRPr="00010054">
        <w:t>Storage</w:t>
      </w:r>
      <w:bookmarkEnd w:id="15"/>
    </w:p>
    <w:p w:rsidR="00C857B9" w:rsidRDefault="00C857B9" w:rsidP="00015471">
      <w:pPr>
        <w:spacing w:line="276" w:lineRule="auto"/>
      </w:pPr>
    </w:p>
    <w:p w:rsidR="00FC3107" w:rsidRPr="000B2669" w:rsidRDefault="00FC3107" w:rsidP="00015471">
      <w:pPr>
        <w:spacing w:line="276" w:lineRule="auto"/>
        <w:rPr>
          <w:b/>
        </w:rPr>
      </w:pPr>
      <w:r w:rsidRPr="000B2669">
        <w:t xml:space="preserve">There may be several types of water storage including </w:t>
      </w:r>
      <w:r w:rsidR="000A386C">
        <w:t>p</w:t>
      </w:r>
      <w:r w:rsidRPr="000B2669">
        <w:t xml:space="preserve">re-and </w:t>
      </w:r>
      <w:r w:rsidR="000A386C">
        <w:t>p</w:t>
      </w:r>
      <w:r w:rsidRPr="000B2669">
        <w:t xml:space="preserve">ost-treatment </w:t>
      </w:r>
      <w:r w:rsidR="000A386C">
        <w:t>m</w:t>
      </w:r>
      <w:r w:rsidR="00052279">
        <w:t>ixing</w:t>
      </w:r>
      <w:r w:rsidRPr="000B2669">
        <w:t xml:space="preserve"> </w:t>
      </w:r>
      <w:r w:rsidR="000A386C">
        <w:t>t</w:t>
      </w:r>
      <w:r w:rsidRPr="000B2669">
        <w:t xml:space="preserve">anks, </w:t>
      </w:r>
      <w:r w:rsidR="000A386C">
        <w:t>r</w:t>
      </w:r>
      <w:r w:rsidR="00453175">
        <w:t>eservoir and</w:t>
      </w:r>
      <w:r w:rsidRPr="000B2669">
        <w:t xml:space="preserve"> </w:t>
      </w:r>
      <w:r w:rsidR="000A386C">
        <w:t>p</w:t>
      </w:r>
      <w:r w:rsidRPr="000B2669">
        <w:t xml:space="preserve">ressure </w:t>
      </w:r>
      <w:r w:rsidR="000A386C">
        <w:t>t</w:t>
      </w:r>
      <w:r w:rsidRPr="000B2669">
        <w:t xml:space="preserve">ank.  </w:t>
      </w:r>
      <w:r w:rsidR="000B2669">
        <w:t>Describe</w:t>
      </w:r>
      <w:r w:rsidRPr="000B2669">
        <w:t xml:space="preserve"> </w:t>
      </w:r>
      <w:r w:rsidR="000A386C">
        <w:t xml:space="preserve">type, </w:t>
      </w:r>
      <w:r w:rsidR="00453175">
        <w:t xml:space="preserve">construction </w:t>
      </w:r>
      <w:r w:rsidRPr="000B2669">
        <w:t>material</w:t>
      </w:r>
      <w:r w:rsidR="00453175">
        <w:t>,</w:t>
      </w:r>
      <w:r w:rsidRPr="000B2669">
        <w:t xml:space="preserve"> and location.</w:t>
      </w:r>
    </w:p>
    <w:p w:rsidR="00FC3107" w:rsidRPr="000B2669" w:rsidRDefault="00FC3107" w:rsidP="00015471">
      <w:pPr>
        <w:spacing w:line="276" w:lineRule="auto"/>
        <w:rPr>
          <w:b/>
        </w:rPr>
      </w:pPr>
    </w:p>
    <w:p w:rsidR="000B2669" w:rsidRPr="00A51F5F" w:rsidRDefault="000B2669" w:rsidP="00015471">
      <w:pPr>
        <w:spacing w:line="276" w:lineRule="auto"/>
        <w:rPr>
          <w:b/>
          <w:i/>
        </w:rPr>
      </w:pPr>
      <w:r w:rsidRPr="00A51F5F">
        <w:rPr>
          <w:i/>
        </w:rPr>
        <w:t>Example:</w:t>
      </w:r>
    </w:p>
    <w:p w:rsidR="000B2669" w:rsidRPr="00A51F5F" w:rsidRDefault="000B2669" w:rsidP="00015471">
      <w:pPr>
        <w:spacing w:line="276" w:lineRule="auto"/>
        <w:rPr>
          <w:b/>
          <w:i/>
        </w:rPr>
      </w:pPr>
    </w:p>
    <w:p w:rsidR="000B2669" w:rsidRPr="00A51F5F" w:rsidRDefault="000B2669" w:rsidP="00015471">
      <w:pPr>
        <w:spacing w:line="276" w:lineRule="auto"/>
        <w:rPr>
          <w:b/>
          <w:i/>
        </w:rPr>
      </w:pPr>
      <w:r w:rsidRPr="00A51F5F">
        <w:rPr>
          <w:i/>
        </w:rPr>
        <w:t xml:space="preserve">One 40-gallon </w:t>
      </w:r>
      <w:r w:rsidR="000A386C">
        <w:rPr>
          <w:i/>
        </w:rPr>
        <w:t xml:space="preserve">epoxy-coating steel </w:t>
      </w:r>
      <w:r w:rsidRPr="00A51F5F">
        <w:rPr>
          <w:i/>
        </w:rPr>
        <w:t xml:space="preserve">pressure tank is located in the </w:t>
      </w:r>
      <w:r w:rsidR="00960408">
        <w:rPr>
          <w:i/>
        </w:rPr>
        <w:t>Pump House</w:t>
      </w:r>
      <w:r w:rsidRPr="00A51F5F">
        <w:rPr>
          <w:i/>
        </w:rPr>
        <w:t>, and a 5,000-gallon covered concrete reservoir is on the hill 120 m north-east of the pump house.</w:t>
      </w:r>
    </w:p>
    <w:p w:rsidR="00FC3107" w:rsidRPr="00A51F5F" w:rsidRDefault="00FC3107" w:rsidP="00015471">
      <w:pPr>
        <w:spacing w:line="276" w:lineRule="auto"/>
        <w:rPr>
          <w:i/>
        </w:rPr>
      </w:pPr>
      <w:r w:rsidRPr="00A51F5F">
        <w:rPr>
          <w:i/>
        </w:rPr>
        <w:tab/>
      </w:r>
      <w:r w:rsidR="006071F8">
        <w:rPr>
          <w:i/>
          <w:noProof/>
        </w:rPr>
        <w:pict>
          <v:roundrect id="_x0000_s1033" style="position:absolute;margin-left:3.7pt;margin-top:24.7pt;width:492pt;height:76.55pt;z-index:251662336;mso-position-horizontal-relative:text;mso-position-vertical-relative:text" arcsize="10923f" strokeweight="1.5pt">
            <v:textbox style="mso-next-textbox:#_x0000_s1033">
              <w:txbxContent>
                <w:p w:rsidR="00CA353F" w:rsidRPr="00453175" w:rsidRDefault="00CA353F" w:rsidP="00505E73">
                  <w:pPr>
                    <w:rPr>
                      <w:b/>
                    </w:rPr>
                  </w:pPr>
                  <w:r w:rsidRPr="00453175">
                    <w:rPr>
                      <w:b/>
                    </w:rPr>
                    <w:t>(Enter information here)</w:t>
                  </w:r>
                </w:p>
                <w:p w:rsidR="00CA353F" w:rsidRPr="00DD0796" w:rsidRDefault="00CA353F" w:rsidP="0051435D"/>
              </w:txbxContent>
            </v:textbox>
            <w10:wrap type="square"/>
            <w10:anchorlock/>
          </v:roundrect>
        </w:pict>
      </w:r>
    </w:p>
    <w:p w:rsidR="00FC3107" w:rsidRPr="00010054" w:rsidRDefault="00FC3107" w:rsidP="00C02BF5">
      <w:pPr>
        <w:pStyle w:val="Heading2"/>
      </w:pPr>
      <w:bookmarkStart w:id="16" w:name="_Toc252139393"/>
      <w:r w:rsidRPr="00010054">
        <w:lastRenderedPageBreak/>
        <w:t>Distribution System</w:t>
      </w:r>
      <w:bookmarkEnd w:id="16"/>
    </w:p>
    <w:p w:rsidR="00C857B9" w:rsidRDefault="00C857B9" w:rsidP="00015471">
      <w:pPr>
        <w:spacing w:line="276" w:lineRule="auto"/>
      </w:pPr>
    </w:p>
    <w:p w:rsidR="00FC3107" w:rsidRDefault="00FC3107" w:rsidP="00015471">
      <w:pPr>
        <w:spacing w:line="276" w:lineRule="auto"/>
      </w:pPr>
      <w:r w:rsidRPr="000B2669">
        <w:t xml:space="preserve">Indicate the </w:t>
      </w:r>
      <w:r w:rsidR="000A386C">
        <w:t>d</w:t>
      </w:r>
      <w:r w:rsidRPr="000B2669">
        <w:t xml:space="preserve">istribution </w:t>
      </w:r>
      <w:r w:rsidR="000A386C">
        <w:t>s</w:t>
      </w:r>
      <w:r w:rsidRPr="000B2669">
        <w:t xml:space="preserve">ystem location and number of connections. </w:t>
      </w:r>
      <w:r w:rsidR="00453175">
        <w:t xml:space="preserve"> </w:t>
      </w:r>
      <w:r w:rsidRPr="000B2669">
        <w:t xml:space="preserve">Include pump pressure </w:t>
      </w:r>
      <w:r w:rsidR="00A51F5F">
        <w:t>range, e.g. 40-60 psi.</w:t>
      </w:r>
      <w:r w:rsidR="00453175">
        <w:t xml:space="preserve"> </w:t>
      </w:r>
      <w:r w:rsidR="00A51F5F">
        <w:t xml:space="preserve"> </w:t>
      </w:r>
      <w:r w:rsidRPr="000B2669">
        <w:t xml:space="preserve">Attach a plan of the </w:t>
      </w:r>
      <w:r w:rsidR="000A386C">
        <w:t>d</w:t>
      </w:r>
      <w:r w:rsidRPr="000B2669">
        <w:t xml:space="preserve">istribution </w:t>
      </w:r>
      <w:r w:rsidR="000A386C">
        <w:t>s</w:t>
      </w:r>
      <w:r w:rsidRPr="000B2669">
        <w:t xml:space="preserve">ystem to this Operating </w:t>
      </w:r>
      <w:r w:rsidRPr="000A386C">
        <w:t>Manual</w:t>
      </w:r>
      <w:r w:rsidR="00A51F5F" w:rsidRPr="000A386C">
        <w:t xml:space="preserve"> in Section </w:t>
      </w:r>
      <w:r w:rsidR="000C32FA">
        <w:t>9 on page 39</w:t>
      </w:r>
      <w:r w:rsidRPr="000A386C">
        <w:t>.</w:t>
      </w:r>
    </w:p>
    <w:p w:rsidR="00A51F5F" w:rsidRPr="00010054" w:rsidRDefault="00A51F5F" w:rsidP="00015471">
      <w:pPr>
        <w:spacing w:line="276" w:lineRule="auto"/>
      </w:pPr>
    </w:p>
    <w:p w:rsidR="008E3C89" w:rsidRPr="00A51F5F" w:rsidRDefault="008E3C89" w:rsidP="00015471">
      <w:pPr>
        <w:spacing w:line="276" w:lineRule="auto"/>
        <w:rPr>
          <w:i/>
        </w:rPr>
      </w:pPr>
      <w:r w:rsidRPr="00A51F5F">
        <w:rPr>
          <w:i/>
        </w:rPr>
        <w:t>Example:</w:t>
      </w:r>
    </w:p>
    <w:p w:rsidR="008E3C89" w:rsidRPr="00A51F5F" w:rsidRDefault="008E3C89" w:rsidP="00015471">
      <w:pPr>
        <w:spacing w:line="276" w:lineRule="auto"/>
        <w:rPr>
          <w:i/>
        </w:rPr>
      </w:pPr>
    </w:p>
    <w:p w:rsidR="008E3C89" w:rsidRPr="00A51F5F" w:rsidRDefault="008E3C89" w:rsidP="00015471">
      <w:pPr>
        <w:spacing w:line="276" w:lineRule="auto"/>
        <w:rPr>
          <w:i/>
        </w:rPr>
      </w:pPr>
      <w:r w:rsidRPr="00A51F5F">
        <w:rPr>
          <w:i/>
        </w:rPr>
        <w:t xml:space="preserve">The distribution system services 3 </w:t>
      </w:r>
      <w:r w:rsidR="00C9168B">
        <w:rPr>
          <w:i/>
        </w:rPr>
        <w:t>taps</w:t>
      </w:r>
      <w:r w:rsidRPr="00A51F5F">
        <w:rPr>
          <w:i/>
        </w:rPr>
        <w:t xml:space="preserve"> in the picnic area, </w:t>
      </w:r>
      <w:r w:rsidR="00C9168B">
        <w:rPr>
          <w:i/>
        </w:rPr>
        <w:t>8 taps in the campsite areas</w:t>
      </w:r>
      <w:r w:rsidRPr="00A51F5F">
        <w:rPr>
          <w:i/>
        </w:rPr>
        <w:t xml:space="preserve"> plus a </w:t>
      </w:r>
      <w:r w:rsidR="00C9168B">
        <w:rPr>
          <w:i/>
        </w:rPr>
        <w:t>tap</w:t>
      </w:r>
      <w:r w:rsidRPr="00A51F5F">
        <w:rPr>
          <w:i/>
        </w:rPr>
        <w:t xml:space="preserve"> </w:t>
      </w:r>
      <w:r w:rsidR="00C9168B">
        <w:rPr>
          <w:i/>
        </w:rPr>
        <w:t xml:space="preserve">located </w:t>
      </w:r>
      <w:r w:rsidRPr="00A51F5F">
        <w:rPr>
          <w:i/>
        </w:rPr>
        <w:t xml:space="preserve">in the group campsite.  </w:t>
      </w:r>
      <w:r w:rsidR="000A386C">
        <w:rPr>
          <w:i/>
        </w:rPr>
        <w:t xml:space="preserve">Typical pressure is 50 psi.  </w:t>
      </w:r>
      <w:r w:rsidRPr="00A51F5F">
        <w:rPr>
          <w:i/>
        </w:rPr>
        <w:t>A site plan is appended</w:t>
      </w:r>
      <w:r w:rsidR="00C9168B">
        <w:rPr>
          <w:i/>
        </w:rPr>
        <w:t xml:space="preserve"> in </w:t>
      </w:r>
      <w:r w:rsidR="00C9168B" w:rsidRPr="0093564F">
        <w:rPr>
          <w:i/>
        </w:rPr>
        <w:t xml:space="preserve">Section </w:t>
      </w:r>
      <w:r w:rsidR="00042C20" w:rsidRPr="00042C20">
        <w:rPr>
          <w:i/>
        </w:rPr>
        <w:t>9</w:t>
      </w:r>
      <w:r w:rsidR="00BF1C00" w:rsidRPr="00042C20">
        <w:rPr>
          <w:i/>
        </w:rPr>
        <w:t xml:space="preserve"> on page </w:t>
      </w:r>
      <w:r w:rsidR="00A83DAB">
        <w:rPr>
          <w:i/>
        </w:rPr>
        <w:t>39</w:t>
      </w:r>
      <w:r w:rsidRPr="00A51F5F">
        <w:rPr>
          <w:i/>
        </w:rPr>
        <w:t>.</w:t>
      </w:r>
    </w:p>
    <w:p w:rsidR="00FC3107" w:rsidRPr="00010054" w:rsidRDefault="00FC3107" w:rsidP="00015471">
      <w:pPr>
        <w:spacing w:line="276" w:lineRule="auto"/>
        <w:rPr>
          <w:szCs w:val="24"/>
        </w:rPr>
      </w:pPr>
    </w:p>
    <w:p w:rsidR="00505E73" w:rsidRDefault="006071F8" w:rsidP="00505E73">
      <w:pPr>
        <w:spacing w:line="276" w:lineRule="auto"/>
        <w:rPr>
          <w:szCs w:val="24"/>
        </w:rPr>
      </w:pPr>
      <w:r>
        <w:rPr>
          <w:noProof/>
          <w:szCs w:val="24"/>
        </w:rPr>
        <w:pict>
          <v:roundrect id="_x0000_s1050" style="position:absolute;margin-left:-1.55pt;margin-top:1.6pt;width:490.5pt;height:107.75pt;z-index:251670528" arcsize="10923f" strokeweight="1.5pt">
            <v:textbox style="mso-next-textbox:#_x0000_s1050">
              <w:txbxContent>
                <w:p w:rsidR="00CA353F" w:rsidRPr="00453175" w:rsidRDefault="00CA353F" w:rsidP="00505E73">
                  <w:pPr>
                    <w:rPr>
                      <w:b/>
                    </w:rPr>
                  </w:pPr>
                  <w:r w:rsidRPr="00453175">
                    <w:rPr>
                      <w:b/>
                    </w:rPr>
                    <w:t>(Enter information here)</w:t>
                  </w:r>
                </w:p>
              </w:txbxContent>
            </v:textbox>
          </v:roundrect>
        </w:pict>
      </w:r>
    </w:p>
    <w:p w:rsidR="00505E73" w:rsidRDefault="00505E73" w:rsidP="00505E73">
      <w:pPr>
        <w:spacing w:line="276" w:lineRule="auto"/>
        <w:rPr>
          <w:szCs w:val="24"/>
        </w:rPr>
      </w:pPr>
    </w:p>
    <w:p w:rsidR="00505E73" w:rsidRDefault="00505E73" w:rsidP="00505E73">
      <w:pPr>
        <w:spacing w:line="276" w:lineRule="auto"/>
        <w:rPr>
          <w:szCs w:val="24"/>
        </w:rPr>
      </w:pPr>
    </w:p>
    <w:p w:rsidR="00505E73" w:rsidRDefault="00505E73" w:rsidP="00505E73">
      <w:pPr>
        <w:spacing w:line="276" w:lineRule="auto"/>
        <w:rPr>
          <w:szCs w:val="24"/>
        </w:rPr>
      </w:pPr>
    </w:p>
    <w:p w:rsidR="00505E73" w:rsidRDefault="00505E73" w:rsidP="00505E73">
      <w:pPr>
        <w:spacing w:line="276" w:lineRule="auto"/>
        <w:rPr>
          <w:szCs w:val="24"/>
        </w:rPr>
      </w:pPr>
    </w:p>
    <w:p w:rsidR="00505E73" w:rsidRDefault="00505E73" w:rsidP="00505E73">
      <w:pPr>
        <w:spacing w:line="276" w:lineRule="auto"/>
        <w:rPr>
          <w:szCs w:val="24"/>
        </w:rPr>
      </w:pPr>
    </w:p>
    <w:p w:rsidR="00505E73" w:rsidRDefault="00505E73" w:rsidP="00505E73">
      <w:pPr>
        <w:spacing w:line="276" w:lineRule="auto"/>
        <w:rPr>
          <w:szCs w:val="24"/>
        </w:rPr>
      </w:pPr>
    </w:p>
    <w:p w:rsidR="00FC3107" w:rsidRPr="00505E73" w:rsidRDefault="00FC3107" w:rsidP="00C02BF5">
      <w:pPr>
        <w:pStyle w:val="Heading2"/>
      </w:pPr>
      <w:bookmarkStart w:id="17" w:name="_Toc252139394"/>
      <w:r w:rsidRPr="00505E73">
        <w:t>Fire Protection Provision</w:t>
      </w:r>
      <w:bookmarkEnd w:id="17"/>
    </w:p>
    <w:p w:rsidR="008E3C89" w:rsidRDefault="008E3C89" w:rsidP="00015471">
      <w:pPr>
        <w:spacing w:line="276" w:lineRule="auto"/>
      </w:pPr>
    </w:p>
    <w:p w:rsidR="00FC3107" w:rsidRPr="00010054" w:rsidRDefault="00FC3107" w:rsidP="00015471">
      <w:pPr>
        <w:spacing w:line="276" w:lineRule="auto"/>
      </w:pPr>
      <w:r w:rsidRPr="00010054">
        <w:t xml:space="preserve">Describe first response capability in terms of </w:t>
      </w:r>
      <w:r w:rsidR="00453175">
        <w:t xml:space="preserve">water </w:t>
      </w:r>
      <w:r w:rsidRPr="00010054">
        <w:t>pressure</w:t>
      </w:r>
      <w:r w:rsidR="00C9168B">
        <w:t xml:space="preserve"> and volume</w:t>
      </w:r>
      <w:r w:rsidRPr="00010054">
        <w:t xml:space="preserve">. </w:t>
      </w:r>
      <w:r w:rsidR="00453175">
        <w:t xml:space="preserve"> </w:t>
      </w:r>
      <w:r w:rsidRPr="00010054">
        <w:t xml:space="preserve">Indicate number of standpipes and their location in the park. </w:t>
      </w:r>
      <w:r w:rsidR="00453175">
        <w:t xml:space="preserve"> </w:t>
      </w:r>
      <w:r w:rsidRPr="00010054">
        <w:t>Indicate limitation of how many standpipes may be used at any one time.</w:t>
      </w:r>
    </w:p>
    <w:p w:rsidR="00FC3107" w:rsidRDefault="00FC3107" w:rsidP="00015471">
      <w:pPr>
        <w:spacing w:line="276" w:lineRule="auto"/>
        <w:rPr>
          <w:szCs w:val="24"/>
        </w:rPr>
      </w:pPr>
    </w:p>
    <w:p w:rsidR="008E3C89" w:rsidRPr="00A51F5F" w:rsidRDefault="008E3C89" w:rsidP="00015471">
      <w:pPr>
        <w:spacing w:line="276" w:lineRule="auto"/>
        <w:rPr>
          <w:i/>
        </w:rPr>
      </w:pPr>
      <w:r w:rsidRPr="00A51F5F">
        <w:rPr>
          <w:i/>
        </w:rPr>
        <w:t xml:space="preserve">Example: </w:t>
      </w:r>
    </w:p>
    <w:p w:rsidR="008E3C89" w:rsidRPr="00A51F5F" w:rsidRDefault="008E3C89" w:rsidP="00015471">
      <w:pPr>
        <w:spacing w:line="276" w:lineRule="auto"/>
        <w:rPr>
          <w:i/>
        </w:rPr>
      </w:pPr>
    </w:p>
    <w:p w:rsidR="008E3C89" w:rsidRDefault="008E3C89" w:rsidP="00505E73">
      <w:pPr>
        <w:spacing w:line="276" w:lineRule="auto"/>
      </w:pPr>
      <w:r w:rsidRPr="00A51F5F">
        <w:rPr>
          <w:i/>
        </w:rPr>
        <w:t xml:space="preserve">There is a separate fire protection system located in the Fire Protection </w:t>
      </w:r>
      <w:r w:rsidR="00960408">
        <w:rPr>
          <w:i/>
        </w:rPr>
        <w:t>Pump House</w:t>
      </w:r>
      <w:r w:rsidR="00CE171F">
        <w:rPr>
          <w:i/>
        </w:rPr>
        <w:t xml:space="preserve"> </w:t>
      </w:r>
      <w:r w:rsidRPr="00A51F5F">
        <w:rPr>
          <w:i/>
        </w:rPr>
        <w:t xml:space="preserve">60 </w:t>
      </w:r>
      <w:proofErr w:type="spellStart"/>
      <w:r w:rsidRPr="00A51F5F">
        <w:rPr>
          <w:i/>
        </w:rPr>
        <w:t>metres</w:t>
      </w:r>
      <w:proofErr w:type="spellEnd"/>
      <w:r w:rsidRPr="00A51F5F">
        <w:rPr>
          <w:i/>
        </w:rPr>
        <w:t xml:space="preserve"> south west of the </w:t>
      </w:r>
      <w:r w:rsidR="00CE171F">
        <w:rPr>
          <w:i/>
        </w:rPr>
        <w:t>Park Headquarters</w:t>
      </w:r>
      <w:r w:rsidRPr="00A51F5F">
        <w:rPr>
          <w:i/>
        </w:rPr>
        <w:t>.</w:t>
      </w:r>
      <w:r w:rsidR="00453175">
        <w:rPr>
          <w:i/>
        </w:rPr>
        <w:t xml:space="preserve"> </w:t>
      </w:r>
      <w:r w:rsidR="00A51F5F">
        <w:rPr>
          <w:i/>
        </w:rPr>
        <w:t xml:space="preserve"> Storage is 5,000 gallons</w:t>
      </w:r>
      <w:r w:rsidR="00CE171F">
        <w:rPr>
          <w:i/>
        </w:rPr>
        <w:t xml:space="preserve"> which is designed to produce 60 psi for 20 minutes. </w:t>
      </w:r>
      <w:r w:rsidR="00453175">
        <w:rPr>
          <w:i/>
        </w:rPr>
        <w:t xml:space="preserve"> </w:t>
      </w:r>
      <w:r w:rsidR="00A51F5F">
        <w:rPr>
          <w:i/>
        </w:rPr>
        <w:t>There are two standpipes located near the Park Headquarters Building and another located in front of the Park Operator Residence.</w:t>
      </w:r>
      <w:r w:rsidR="006071F8">
        <w:rPr>
          <w:noProof/>
        </w:rPr>
        <w:pict>
          <v:roundrect id="_x0000_s1034" style="position:absolute;margin-left:-1.55pt;margin-top:79.15pt;width:475.5pt;height:111.8pt;z-index:251663360;mso-position-horizontal-relative:text;mso-position-vertical-relative:text" arcsize="10923f" strokeweight="1.5pt">
            <v:textbox style="mso-next-textbox:#_x0000_s1034">
              <w:txbxContent>
                <w:p w:rsidR="00CA353F" w:rsidRPr="00453175" w:rsidRDefault="00CA353F" w:rsidP="00505E73">
                  <w:pPr>
                    <w:rPr>
                      <w:b/>
                    </w:rPr>
                  </w:pPr>
                  <w:r w:rsidRPr="00453175">
                    <w:rPr>
                      <w:b/>
                    </w:rPr>
                    <w:t>(Enter information here)</w:t>
                  </w:r>
                </w:p>
              </w:txbxContent>
            </v:textbox>
            <w10:wrap type="square"/>
            <w10:anchorlock/>
          </v:roundrect>
        </w:pict>
      </w:r>
    </w:p>
    <w:p w:rsidR="00505E73" w:rsidRDefault="00505E73">
      <w:pPr>
        <w:rPr>
          <w:rFonts w:asciiTheme="majorHAnsi" w:eastAsiaTheme="majorEastAsia" w:hAnsiTheme="majorHAnsi" w:cstheme="majorBidi"/>
          <w:b/>
          <w:bCs w:val="0"/>
        </w:rPr>
      </w:pPr>
      <w:r>
        <w:br w:type="page"/>
      </w:r>
    </w:p>
    <w:p w:rsidR="00FC3107" w:rsidRPr="00010054" w:rsidRDefault="00FC3107" w:rsidP="00C02BF5">
      <w:pPr>
        <w:pStyle w:val="Heading2"/>
      </w:pPr>
      <w:bookmarkStart w:id="18" w:name="_Toc252139395"/>
      <w:r w:rsidRPr="00010054">
        <w:lastRenderedPageBreak/>
        <w:t>Irrigation</w:t>
      </w:r>
      <w:bookmarkEnd w:id="18"/>
    </w:p>
    <w:p w:rsidR="00FC3107" w:rsidRPr="00010054" w:rsidRDefault="00FC3107" w:rsidP="00015471">
      <w:pPr>
        <w:spacing w:line="276" w:lineRule="auto"/>
        <w:rPr>
          <w:szCs w:val="24"/>
        </w:rPr>
      </w:pPr>
    </w:p>
    <w:p w:rsidR="00FC3107" w:rsidRPr="00010054" w:rsidRDefault="006071F8" w:rsidP="00015471">
      <w:pPr>
        <w:spacing w:line="276" w:lineRule="auto"/>
      </w:pPr>
      <w:r>
        <w:rPr>
          <w:noProof/>
        </w:rPr>
        <w:pict>
          <v:roundrect id="_x0000_s1035" style="position:absolute;margin-left:3.7pt;margin-top:112.45pt;width:468pt;height:118.45pt;z-index:251664384" arcsize="10923f" strokeweight="1.5pt">
            <v:textbox style="mso-next-textbox:#_x0000_s1035">
              <w:txbxContent>
                <w:p w:rsidR="00CA353F" w:rsidRPr="00453175" w:rsidRDefault="00CA353F" w:rsidP="002C5A6E">
                  <w:pPr>
                    <w:rPr>
                      <w:b/>
                    </w:rPr>
                  </w:pPr>
                  <w:r w:rsidRPr="00453175">
                    <w:rPr>
                      <w:b/>
                    </w:rPr>
                    <w:t>(Enter information here)</w:t>
                  </w:r>
                </w:p>
                <w:p w:rsidR="00CA353F" w:rsidRPr="008E3C89" w:rsidRDefault="00CA353F" w:rsidP="008E3C89"/>
              </w:txbxContent>
            </v:textbox>
            <w10:wrap type="square"/>
            <w10:anchorlock/>
          </v:roundrect>
        </w:pict>
      </w:r>
      <w:r w:rsidR="00FC3107" w:rsidRPr="00010054">
        <w:t>Indicate if there is any provision for area irrigation, using the potable water supply</w:t>
      </w:r>
    </w:p>
    <w:p w:rsidR="00FC3107" w:rsidRDefault="00FC3107" w:rsidP="00015471">
      <w:pPr>
        <w:spacing w:line="276" w:lineRule="auto"/>
        <w:rPr>
          <w:szCs w:val="24"/>
        </w:rPr>
      </w:pPr>
    </w:p>
    <w:p w:rsidR="00015471" w:rsidRPr="00015471" w:rsidRDefault="008E3C89" w:rsidP="00015471">
      <w:pPr>
        <w:spacing w:line="276" w:lineRule="auto"/>
        <w:rPr>
          <w:i/>
        </w:rPr>
      </w:pPr>
      <w:r w:rsidRPr="002C5A6E">
        <w:rPr>
          <w:i/>
        </w:rPr>
        <w:t>Example:</w:t>
      </w:r>
      <w:r w:rsidR="00CE171F" w:rsidRPr="00015471">
        <w:rPr>
          <w:i/>
        </w:rPr>
        <w:t xml:space="preserve"> </w:t>
      </w:r>
    </w:p>
    <w:p w:rsidR="00015471" w:rsidRPr="00015471" w:rsidRDefault="00015471" w:rsidP="00015471">
      <w:pPr>
        <w:spacing w:line="276" w:lineRule="auto"/>
        <w:rPr>
          <w:i/>
        </w:rPr>
      </w:pPr>
    </w:p>
    <w:p w:rsidR="008E3C89" w:rsidRPr="00015471" w:rsidRDefault="00CE171F" w:rsidP="00015471">
      <w:pPr>
        <w:spacing w:line="276" w:lineRule="auto"/>
        <w:rPr>
          <w:i/>
        </w:rPr>
      </w:pPr>
      <w:r w:rsidRPr="00015471">
        <w:rPr>
          <w:i/>
        </w:rPr>
        <w:t>There are three taps located beside the lawn on the upper side of the beach, which are used sparingly during long dry spells.</w:t>
      </w:r>
    </w:p>
    <w:p w:rsidR="00CE171F" w:rsidRDefault="00CE171F" w:rsidP="008E3C89"/>
    <w:p w:rsidR="00CE171F" w:rsidRDefault="00CE171F" w:rsidP="008E3C89"/>
    <w:p w:rsidR="00CE171F" w:rsidRDefault="00CE171F" w:rsidP="008E3C89"/>
    <w:p w:rsidR="00FC3107" w:rsidRDefault="00CE171F" w:rsidP="00C02BF5">
      <w:pPr>
        <w:pStyle w:val="Heading2"/>
      </w:pPr>
      <w:bookmarkStart w:id="19" w:name="_Toc252139396"/>
      <w:r>
        <w:t>Other features</w:t>
      </w:r>
      <w:r w:rsidR="00FC3107" w:rsidRPr="00010054">
        <w:t xml:space="preserve"> of the Water System</w:t>
      </w:r>
      <w:bookmarkEnd w:id="19"/>
    </w:p>
    <w:p w:rsidR="00FC3107" w:rsidRPr="00010054" w:rsidRDefault="00FC3107" w:rsidP="00010054">
      <w:pPr>
        <w:spacing w:line="276" w:lineRule="auto"/>
        <w:rPr>
          <w:szCs w:val="24"/>
        </w:rPr>
      </w:pPr>
    </w:p>
    <w:p w:rsidR="00FC3107" w:rsidRPr="00010054" w:rsidRDefault="00FC3107" w:rsidP="00010054">
      <w:pPr>
        <w:spacing w:line="276" w:lineRule="auto"/>
        <w:rPr>
          <w:szCs w:val="24"/>
        </w:rPr>
      </w:pPr>
      <w:r w:rsidRPr="00010054">
        <w:rPr>
          <w:szCs w:val="24"/>
        </w:rPr>
        <w:t>Briefly describe other features that might affect your water system.</w:t>
      </w:r>
    </w:p>
    <w:p w:rsidR="00FC3107" w:rsidRPr="00010054" w:rsidRDefault="00FC3107" w:rsidP="00010054">
      <w:pPr>
        <w:spacing w:line="276" w:lineRule="auto"/>
        <w:rPr>
          <w:szCs w:val="24"/>
        </w:rPr>
      </w:pPr>
    </w:p>
    <w:p w:rsidR="00FC3107" w:rsidRPr="00CE171F" w:rsidRDefault="00FC3107" w:rsidP="00010054">
      <w:pPr>
        <w:spacing w:line="276" w:lineRule="auto"/>
        <w:rPr>
          <w:i/>
          <w:szCs w:val="24"/>
        </w:rPr>
      </w:pPr>
      <w:r w:rsidRPr="00CE171F">
        <w:rPr>
          <w:i/>
          <w:szCs w:val="24"/>
        </w:rPr>
        <w:t>Example:</w:t>
      </w:r>
    </w:p>
    <w:p w:rsidR="00FC3107" w:rsidRPr="00CE171F" w:rsidRDefault="00FC3107" w:rsidP="00010054">
      <w:pPr>
        <w:spacing w:line="276" w:lineRule="auto"/>
        <w:rPr>
          <w:i/>
          <w:szCs w:val="24"/>
        </w:rPr>
      </w:pPr>
    </w:p>
    <w:p w:rsidR="008E3C89" w:rsidRPr="00CE171F" w:rsidRDefault="009F6BF9" w:rsidP="00010054">
      <w:pPr>
        <w:spacing w:line="276" w:lineRule="auto"/>
        <w:rPr>
          <w:i/>
          <w:szCs w:val="24"/>
        </w:rPr>
      </w:pPr>
      <w:r>
        <w:rPr>
          <w:i/>
          <w:szCs w:val="24"/>
        </w:rPr>
        <w:t>A</w:t>
      </w:r>
      <w:r w:rsidR="00CE171F" w:rsidRPr="00CE171F">
        <w:rPr>
          <w:i/>
          <w:szCs w:val="24"/>
        </w:rPr>
        <w:t xml:space="preserve"> cistern located beside the Pump House </w:t>
      </w:r>
      <w:r w:rsidR="00EF6D75">
        <w:rPr>
          <w:i/>
          <w:szCs w:val="24"/>
        </w:rPr>
        <w:t>is</w:t>
      </w:r>
      <w:r w:rsidR="00CE171F" w:rsidRPr="00CE171F">
        <w:rPr>
          <w:i/>
          <w:szCs w:val="24"/>
        </w:rPr>
        <w:t xml:space="preserve"> used </w:t>
      </w:r>
      <w:r w:rsidR="00CE171F">
        <w:rPr>
          <w:i/>
          <w:szCs w:val="24"/>
        </w:rPr>
        <w:t>during</w:t>
      </w:r>
      <w:r w:rsidR="00CE171F" w:rsidRPr="00CE171F">
        <w:rPr>
          <w:i/>
          <w:szCs w:val="24"/>
        </w:rPr>
        <w:t xml:space="preserve"> </w:t>
      </w:r>
      <w:r w:rsidR="00453175">
        <w:rPr>
          <w:i/>
          <w:szCs w:val="24"/>
        </w:rPr>
        <w:t xml:space="preserve">busy </w:t>
      </w:r>
      <w:r w:rsidR="00CE171F" w:rsidRPr="00CE171F">
        <w:rPr>
          <w:i/>
          <w:szCs w:val="24"/>
        </w:rPr>
        <w:t>times when the well capacity is</w:t>
      </w:r>
      <w:r w:rsidR="00453175">
        <w:rPr>
          <w:i/>
          <w:szCs w:val="24"/>
        </w:rPr>
        <w:t>n’t enough</w:t>
      </w:r>
      <w:r w:rsidR="00CE171F" w:rsidRPr="00CE171F">
        <w:rPr>
          <w:i/>
          <w:szCs w:val="24"/>
        </w:rPr>
        <w:t xml:space="preserve"> to supply the park.</w:t>
      </w:r>
      <w:r w:rsidR="00C9168B">
        <w:rPr>
          <w:i/>
          <w:szCs w:val="24"/>
        </w:rPr>
        <w:t xml:space="preserve"> </w:t>
      </w:r>
      <w:r w:rsidR="00453175">
        <w:rPr>
          <w:i/>
          <w:szCs w:val="24"/>
        </w:rPr>
        <w:t xml:space="preserve"> </w:t>
      </w:r>
      <w:r w:rsidR="00C9168B">
        <w:rPr>
          <w:i/>
          <w:szCs w:val="24"/>
        </w:rPr>
        <w:t>Drinking w</w:t>
      </w:r>
      <w:r w:rsidR="00CE171F" w:rsidRPr="00CE171F">
        <w:rPr>
          <w:i/>
          <w:szCs w:val="24"/>
        </w:rPr>
        <w:t xml:space="preserve">ater is delivered </w:t>
      </w:r>
      <w:r w:rsidR="00EF6D75">
        <w:rPr>
          <w:i/>
          <w:szCs w:val="24"/>
        </w:rPr>
        <w:t xml:space="preserve">into the cistern </w:t>
      </w:r>
      <w:r w:rsidR="00C9168B">
        <w:rPr>
          <w:i/>
          <w:szCs w:val="24"/>
        </w:rPr>
        <w:t>via</w:t>
      </w:r>
      <w:r w:rsidR="00CE171F" w:rsidRPr="00CE171F">
        <w:rPr>
          <w:i/>
          <w:szCs w:val="24"/>
        </w:rPr>
        <w:t xml:space="preserve"> a permitted water truck</w:t>
      </w:r>
      <w:r w:rsidR="00CE171F">
        <w:rPr>
          <w:i/>
          <w:szCs w:val="24"/>
        </w:rPr>
        <w:t>,</w:t>
      </w:r>
      <w:r w:rsidR="00EF6D75">
        <w:rPr>
          <w:i/>
          <w:szCs w:val="24"/>
        </w:rPr>
        <w:t xml:space="preserve"> </w:t>
      </w:r>
      <w:r w:rsidR="00957CB2">
        <w:rPr>
          <w:i/>
          <w:szCs w:val="24"/>
        </w:rPr>
        <w:t>and then</w:t>
      </w:r>
      <w:r w:rsidR="00CE171F" w:rsidRPr="00CE171F">
        <w:rPr>
          <w:i/>
          <w:szCs w:val="24"/>
        </w:rPr>
        <w:t xml:space="preserve"> fed into the water treatment system as needed.</w:t>
      </w:r>
    </w:p>
    <w:p w:rsidR="008E3C89" w:rsidRPr="00010054" w:rsidRDefault="008E3C89" w:rsidP="00010054">
      <w:pPr>
        <w:spacing w:line="276" w:lineRule="auto"/>
        <w:rPr>
          <w:szCs w:val="24"/>
        </w:rPr>
      </w:pPr>
    </w:p>
    <w:p w:rsidR="00FC3107" w:rsidRPr="00010054" w:rsidRDefault="006071F8" w:rsidP="00010054">
      <w:pPr>
        <w:spacing w:line="276" w:lineRule="auto"/>
        <w:rPr>
          <w:szCs w:val="24"/>
        </w:rPr>
      </w:pPr>
      <w:r>
        <w:rPr>
          <w:noProof/>
          <w:szCs w:val="24"/>
        </w:rPr>
        <w:pict>
          <v:roundrect id="_x0000_s1051" style="position:absolute;margin-left:-.05pt;margin-top:5.2pt;width:474pt;height:165.65pt;z-index:251671552" arcsize="10923f" strokeweight="1.5pt">
            <v:textbox style="mso-next-textbox:#_x0000_s1051">
              <w:txbxContent>
                <w:p w:rsidR="00CA353F" w:rsidRPr="00453175" w:rsidRDefault="00CA353F" w:rsidP="002C5A6E">
                  <w:pPr>
                    <w:rPr>
                      <w:b/>
                    </w:rPr>
                  </w:pPr>
                  <w:r w:rsidRPr="00453175">
                    <w:rPr>
                      <w:b/>
                    </w:rPr>
                    <w:t>(Enter information here)</w:t>
                  </w:r>
                </w:p>
                <w:p w:rsidR="00CA353F" w:rsidRDefault="00CA353F"/>
              </w:txbxContent>
            </v:textbox>
          </v:roundrect>
        </w:pict>
      </w:r>
    </w:p>
    <w:p w:rsidR="00FC3107" w:rsidRPr="00010054" w:rsidRDefault="00FC3107" w:rsidP="00010054">
      <w:pPr>
        <w:spacing w:line="276" w:lineRule="auto"/>
        <w:rPr>
          <w:szCs w:val="24"/>
        </w:rPr>
      </w:pPr>
    </w:p>
    <w:p w:rsidR="00FC3107" w:rsidRPr="00010054" w:rsidRDefault="00FC3107" w:rsidP="00010054">
      <w:pPr>
        <w:spacing w:line="276" w:lineRule="auto"/>
        <w:rPr>
          <w:szCs w:val="24"/>
        </w:rPr>
      </w:pPr>
    </w:p>
    <w:p w:rsidR="00FC3107" w:rsidRPr="00010054" w:rsidRDefault="00FC3107" w:rsidP="00010054">
      <w:pPr>
        <w:spacing w:line="276" w:lineRule="auto"/>
        <w:rPr>
          <w:szCs w:val="24"/>
        </w:rPr>
        <w:sectPr w:rsidR="00FC3107" w:rsidRPr="00010054" w:rsidSect="002F2282">
          <w:pgSz w:w="12240" w:h="15840"/>
          <w:pgMar w:top="1440" w:right="1183" w:bottom="899" w:left="1276" w:header="708" w:footer="708" w:gutter="0"/>
          <w:pgBorders w:offsetFrom="page">
            <w:top w:val="single" w:sz="18" w:space="24" w:color="auto"/>
            <w:left w:val="single" w:sz="18" w:space="24" w:color="auto"/>
            <w:bottom w:val="single" w:sz="18" w:space="24" w:color="auto"/>
            <w:right w:val="single" w:sz="18" w:space="24" w:color="auto"/>
          </w:pgBorders>
          <w:cols w:space="708"/>
          <w:titlePg/>
          <w:docGrid w:linePitch="360"/>
        </w:sectPr>
      </w:pPr>
    </w:p>
    <w:p w:rsidR="00FC3107" w:rsidRPr="00010054" w:rsidRDefault="00FC3107" w:rsidP="00010054">
      <w:pPr>
        <w:spacing w:line="276" w:lineRule="auto"/>
        <w:rPr>
          <w:szCs w:val="24"/>
        </w:rPr>
      </w:pPr>
      <w:r w:rsidRPr="00010054">
        <w:rPr>
          <w:szCs w:val="24"/>
        </w:rPr>
        <w:lastRenderedPageBreak/>
        <w:br w:type="page"/>
      </w:r>
    </w:p>
    <w:p w:rsidR="00D425FC" w:rsidRPr="00D425FC" w:rsidRDefault="00FC3107" w:rsidP="00550EC4">
      <w:pPr>
        <w:pStyle w:val="Heading1"/>
        <w:numPr>
          <w:ilvl w:val="0"/>
          <w:numId w:val="73"/>
        </w:numPr>
      </w:pPr>
      <w:bookmarkStart w:id="20" w:name="_Toc251455858"/>
      <w:bookmarkStart w:id="21" w:name="_Toc251771408"/>
      <w:bookmarkStart w:id="22" w:name="_Toc252139397"/>
      <w:bookmarkEnd w:id="20"/>
      <w:bookmarkEnd w:id="21"/>
      <w:r w:rsidRPr="00010054">
        <w:lastRenderedPageBreak/>
        <w:t>Operation &amp; Maintenance</w:t>
      </w:r>
      <w:bookmarkEnd w:id="22"/>
    </w:p>
    <w:p w:rsidR="00FC3107" w:rsidRPr="00010054" w:rsidRDefault="00FC3107" w:rsidP="00010054">
      <w:pPr>
        <w:spacing w:line="276" w:lineRule="auto"/>
        <w:rPr>
          <w:szCs w:val="24"/>
        </w:rPr>
      </w:pPr>
    </w:p>
    <w:p w:rsidR="00EF6D75" w:rsidRPr="00EF6D75" w:rsidRDefault="00FC3107" w:rsidP="00EF6D75">
      <w:pPr>
        <w:spacing w:line="276" w:lineRule="auto"/>
        <w:rPr>
          <w:szCs w:val="24"/>
        </w:rPr>
      </w:pPr>
      <w:r w:rsidRPr="00EF6D75">
        <w:rPr>
          <w:szCs w:val="24"/>
        </w:rPr>
        <w:t xml:space="preserve">This section </w:t>
      </w:r>
      <w:r w:rsidR="00A2026A" w:rsidRPr="00EF6D75">
        <w:rPr>
          <w:szCs w:val="24"/>
        </w:rPr>
        <w:t>provide</w:t>
      </w:r>
      <w:r w:rsidRPr="00EF6D75">
        <w:rPr>
          <w:szCs w:val="24"/>
        </w:rPr>
        <w:t xml:space="preserve">s choices </w:t>
      </w:r>
      <w:r w:rsidR="0043546F" w:rsidRPr="00EF6D75">
        <w:rPr>
          <w:szCs w:val="24"/>
        </w:rPr>
        <w:t xml:space="preserve">for Operation &amp; Maintenance Procedures </w:t>
      </w:r>
      <w:r w:rsidRPr="00EF6D75">
        <w:rPr>
          <w:szCs w:val="24"/>
        </w:rPr>
        <w:t xml:space="preserve">according to the type of water system being described. </w:t>
      </w:r>
      <w:r w:rsidR="00453175">
        <w:rPr>
          <w:szCs w:val="24"/>
        </w:rPr>
        <w:t xml:space="preserve"> </w:t>
      </w:r>
      <w:r w:rsidR="00EF6D75" w:rsidRPr="00EF6D75">
        <w:rPr>
          <w:szCs w:val="24"/>
        </w:rPr>
        <w:t>Choose the portion</w:t>
      </w:r>
      <w:r w:rsidRPr="00EF6D75">
        <w:t xml:space="preserve"> that matches your water system source</w:t>
      </w:r>
      <w:r w:rsidR="006221EC" w:rsidRPr="00EF6D75">
        <w:t xml:space="preserve">, </w:t>
      </w:r>
      <w:r w:rsidR="00957CB2" w:rsidRPr="00EF6D75">
        <w:t>and then</w:t>
      </w:r>
      <w:r w:rsidR="006221EC" w:rsidRPr="00EF6D75">
        <w:t xml:space="preserve"> follow the checklist</w:t>
      </w:r>
      <w:r w:rsidR="00EF6D75" w:rsidRPr="00EF6D75">
        <w:t xml:space="preserve">. </w:t>
      </w:r>
      <w:r w:rsidR="00453175">
        <w:t xml:space="preserve"> Operators may also</w:t>
      </w:r>
      <w:r w:rsidR="00EF6D75" w:rsidRPr="00EF6D75">
        <w:t xml:space="preserve"> refer to specific procedures or instructions from the engineering report.</w:t>
      </w:r>
    </w:p>
    <w:p w:rsidR="00FC3107" w:rsidRPr="00EF6D75" w:rsidRDefault="00FC3107" w:rsidP="00EF6D75">
      <w:pPr>
        <w:spacing w:line="276" w:lineRule="auto"/>
        <w:rPr>
          <w:szCs w:val="24"/>
        </w:rPr>
      </w:pPr>
    </w:p>
    <w:p w:rsidR="000D0459" w:rsidRDefault="000D0459" w:rsidP="000D0459">
      <w:pPr>
        <w:pBdr>
          <w:top w:val="single" w:sz="12" w:space="1" w:color="auto"/>
          <w:bottom w:val="single" w:sz="12" w:space="1" w:color="auto"/>
        </w:pBdr>
        <w:tabs>
          <w:tab w:val="left" w:pos="567"/>
        </w:tabs>
      </w:pPr>
    </w:p>
    <w:p w:rsidR="008D65E6" w:rsidRPr="000D0459" w:rsidRDefault="00453175" w:rsidP="000D0459">
      <w:pPr>
        <w:pBdr>
          <w:top w:val="single" w:sz="12" w:space="1" w:color="auto"/>
          <w:bottom w:val="single" w:sz="12" w:space="1" w:color="auto"/>
        </w:pBdr>
        <w:tabs>
          <w:tab w:val="left" w:pos="567"/>
        </w:tabs>
        <w:rPr>
          <w:i/>
        </w:rPr>
      </w:pPr>
      <w:r w:rsidRPr="000D0459">
        <w:rPr>
          <w:b/>
          <w:i/>
        </w:rPr>
        <w:t>Note</w:t>
      </w:r>
      <w:r w:rsidRPr="000D0459">
        <w:rPr>
          <w:i/>
        </w:rPr>
        <w:t xml:space="preserve">: </w:t>
      </w:r>
      <w:r w:rsidR="007E32BA" w:rsidRPr="000D0459">
        <w:rPr>
          <w:i/>
        </w:rPr>
        <w:t>If the water s</w:t>
      </w:r>
      <w:r w:rsidR="001722D4" w:rsidRPr="000D0459">
        <w:rPr>
          <w:i/>
        </w:rPr>
        <w:t>ystem</w:t>
      </w:r>
      <w:r w:rsidR="00EF6D75" w:rsidRPr="000D0459">
        <w:rPr>
          <w:i/>
        </w:rPr>
        <w:t xml:space="preserve"> </w:t>
      </w:r>
      <w:r w:rsidR="007E32BA" w:rsidRPr="000D0459">
        <w:rPr>
          <w:i/>
        </w:rPr>
        <w:t>has</w:t>
      </w:r>
      <w:r w:rsidR="00EF6D75" w:rsidRPr="000D0459">
        <w:rPr>
          <w:i/>
        </w:rPr>
        <w:t xml:space="preserve"> </w:t>
      </w:r>
      <w:r w:rsidR="007E32BA" w:rsidRPr="000D0459">
        <w:rPr>
          <w:i/>
        </w:rPr>
        <w:t>d</w:t>
      </w:r>
      <w:r w:rsidR="00EF6D75" w:rsidRPr="000D0459">
        <w:rPr>
          <w:i/>
        </w:rPr>
        <w:t>isinfection</w:t>
      </w:r>
      <w:r w:rsidRPr="000D0459">
        <w:rPr>
          <w:i/>
        </w:rPr>
        <w:t>,</w:t>
      </w:r>
      <w:r w:rsidR="00BF1C00">
        <w:rPr>
          <w:i/>
        </w:rPr>
        <w:t xml:space="preserve"> skip </w:t>
      </w:r>
      <w:r w:rsidR="00CD5244">
        <w:rPr>
          <w:i/>
        </w:rPr>
        <w:t>this</w:t>
      </w:r>
      <w:r w:rsidR="007E32BA" w:rsidRPr="000D0459">
        <w:rPr>
          <w:i/>
        </w:rPr>
        <w:t xml:space="preserve"> section and move on to Section </w:t>
      </w:r>
      <w:r w:rsidR="007643B4">
        <w:rPr>
          <w:i/>
        </w:rPr>
        <w:t>4</w:t>
      </w:r>
      <w:r w:rsidR="007E32BA" w:rsidRPr="000D0459">
        <w:rPr>
          <w:i/>
        </w:rPr>
        <w:t>.2</w:t>
      </w:r>
      <w:bookmarkStart w:id="23" w:name="_Toc251775681"/>
      <w:bookmarkStart w:id="24" w:name="_Toc251781823"/>
      <w:bookmarkEnd w:id="23"/>
      <w:bookmarkEnd w:id="24"/>
    </w:p>
    <w:p w:rsidR="000D0459" w:rsidRDefault="000D0459" w:rsidP="000D0459">
      <w:pPr>
        <w:pBdr>
          <w:top w:val="single" w:sz="12" w:space="1" w:color="auto"/>
          <w:bottom w:val="single" w:sz="12" w:space="1" w:color="auto"/>
        </w:pBdr>
        <w:tabs>
          <w:tab w:val="left" w:pos="567"/>
        </w:tabs>
      </w:pPr>
    </w:p>
    <w:p w:rsidR="00EF6D75" w:rsidRPr="008D65E6" w:rsidRDefault="00EF6D75" w:rsidP="00EF6D75">
      <w:pPr>
        <w:tabs>
          <w:tab w:val="left" w:pos="567"/>
        </w:tabs>
        <w:ind w:left="567"/>
        <w:rPr>
          <w:rFonts w:eastAsiaTheme="majorEastAsia"/>
          <w:lang w:val="en-CA"/>
        </w:rPr>
      </w:pPr>
    </w:p>
    <w:p w:rsidR="000D0459" w:rsidRDefault="007643B4" w:rsidP="00C02BF5">
      <w:pPr>
        <w:pStyle w:val="Heading2"/>
      </w:pPr>
      <w:bookmarkStart w:id="25" w:name="_Toc252139398"/>
      <w:r>
        <w:t>4</w:t>
      </w:r>
      <w:r w:rsidR="00D425FC" w:rsidRPr="004A07C1">
        <w:t xml:space="preserve">.1 </w:t>
      </w:r>
      <w:r w:rsidR="00B96690" w:rsidRPr="004A07C1">
        <w:t>Water Systems with No Disinfection</w:t>
      </w:r>
      <w:bookmarkEnd w:id="25"/>
    </w:p>
    <w:p w:rsidR="00FC3107" w:rsidRPr="005F4C57" w:rsidRDefault="00FC3107" w:rsidP="00C02BF5">
      <w:pPr>
        <w:pStyle w:val="Heading2"/>
      </w:pPr>
      <w:bookmarkStart w:id="26" w:name="_Toc252139399"/>
      <w:r w:rsidRPr="00B96690">
        <w:rPr>
          <w:u w:val="single"/>
        </w:rPr>
        <w:t>Daily Maintenance</w:t>
      </w:r>
      <w:r w:rsidR="00D5035C">
        <w:t xml:space="preserve"> – </w:t>
      </w:r>
      <w:r w:rsidR="00B96690">
        <w:t>No Disinfection</w:t>
      </w:r>
      <w:bookmarkEnd w:id="26"/>
    </w:p>
    <w:p w:rsidR="004A0C27" w:rsidRDefault="004A0C27" w:rsidP="00943758">
      <w:pPr>
        <w:rPr>
          <w:szCs w:val="24"/>
          <w:lang w:val="en-CA"/>
        </w:rPr>
      </w:pPr>
    </w:p>
    <w:p w:rsidR="000D0459" w:rsidRPr="001E6938" w:rsidRDefault="000D0459" w:rsidP="00943758">
      <w:pPr>
        <w:rPr>
          <w:szCs w:val="24"/>
          <w:lang w:val="en-CA"/>
        </w:rPr>
      </w:pPr>
    </w:p>
    <w:p w:rsidR="00E37479" w:rsidRDefault="00E37479" w:rsidP="007643B4">
      <w:pPr>
        <w:shd w:val="clear" w:color="auto" w:fill="F2F2F2" w:themeFill="background1" w:themeFillShade="F2"/>
        <w:rPr>
          <w:i/>
          <w:sz w:val="28"/>
          <w:szCs w:val="28"/>
          <w:lang w:val="en-CA"/>
        </w:rPr>
      </w:pPr>
    </w:p>
    <w:p w:rsidR="0069642E" w:rsidRPr="008D65E6" w:rsidRDefault="0069642E" w:rsidP="007643B4">
      <w:pPr>
        <w:shd w:val="clear" w:color="auto" w:fill="F2F2F2" w:themeFill="background1" w:themeFillShade="F2"/>
        <w:rPr>
          <w:b/>
          <w:i/>
          <w:sz w:val="28"/>
          <w:szCs w:val="28"/>
          <w:lang w:val="en-CA"/>
        </w:rPr>
      </w:pPr>
      <w:r w:rsidRPr="008D65E6">
        <w:rPr>
          <w:b/>
          <w:i/>
          <w:sz w:val="28"/>
          <w:szCs w:val="28"/>
          <w:lang w:val="en-CA"/>
        </w:rPr>
        <w:t>Checklist</w:t>
      </w:r>
      <w:r w:rsidR="004A0C27" w:rsidRPr="008D65E6">
        <w:rPr>
          <w:b/>
          <w:i/>
          <w:sz w:val="28"/>
          <w:szCs w:val="28"/>
          <w:lang w:val="en-CA"/>
        </w:rPr>
        <w:t xml:space="preserve"> – Daily Maintenance</w:t>
      </w:r>
      <w:r w:rsidR="00D5035C">
        <w:rPr>
          <w:b/>
          <w:i/>
          <w:sz w:val="28"/>
          <w:szCs w:val="28"/>
          <w:lang w:val="en-CA"/>
        </w:rPr>
        <w:t xml:space="preserve"> – </w:t>
      </w:r>
      <w:r w:rsidR="00B96690">
        <w:rPr>
          <w:b/>
          <w:i/>
          <w:sz w:val="28"/>
          <w:szCs w:val="28"/>
          <w:lang w:val="en-CA"/>
        </w:rPr>
        <w:t>No Disinfection</w:t>
      </w:r>
      <w:r w:rsidRPr="008D65E6">
        <w:rPr>
          <w:b/>
          <w:i/>
          <w:sz w:val="28"/>
          <w:szCs w:val="28"/>
          <w:lang w:val="en-CA"/>
        </w:rPr>
        <w:t>:</w:t>
      </w:r>
    </w:p>
    <w:p w:rsidR="0069642E" w:rsidRPr="00E37479" w:rsidRDefault="0069642E" w:rsidP="007643B4">
      <w:pPr>
        <w:shd w:val="clear" w:color="auto" w:fill="F2F2F2" w:themeFill="background1" w:themeFillShade="F2"/>
        <w:rPr>
          <w:i/>
          <w:sz w:val="28"/>
          <w:szCs w:val="28"/>
          <w:lang w:val="en-CA"/>
        </w:rPr>
      </w:pPr>
    </w:p>
    <w:p w:rsidR="00E37479" w:rsidRDefault="00FC3107" w:rsidP="007643B4">
      <w:pPr>
        <w:pStyle w:val="ListParagraph"/>
        <w:numPr>
          <w:ilvl w:val="0"/>
          <w:numId w:val="4"/>
        </w:numPr>
        <w:shd w:val="clear" w:color="auto" w:fill="F2F2F2" w:themeFill="background1" w:themeFillShade="F2"/>
        <w:ind w:left="426" w:hanging="426"/>
        <w:rPr>
          <w:sz w:val="28"/>
          <w:szCs w:val="28"/>
          <w:lang w:val="en-CA"/>
        </w:rPr>
      </w:pPr>
      <w:r w:rsidRPr="00E37479">
        <w:rPr>
          <w:sz w:val="28"/>
          <w:szCs w:val="28"/>
          <w:lang w:val="en-CA"/>
        </w:rPr>
        <w:t xml:space="preserve">Verify that pressure gauge confirms water pressure is within </w:t>
      </w:r>
    </w:p>
    <w:p w:rsidR="00505E73" w:rsidRDefault="00FC3107" w:rsidP="007643B4">
      <w:pPr>
        <w:shd w:val="clear" w:color="auto" w:fill="F2F2F2" w:themeFill="background1" w:themeFillShade="F2"/>
        <w:ind w:firstLine="426"/>
        <w:rPr>
          <w:sz w:val="28"/>
          <w:szCs w:val="28"/>
          <w:lang w:val="en-CA"/>
        </w:rPr>
      </w:pPr>
      <w:proofErr w:type="gramStart"/>
      <w:r w:rsidRPr="00E37479">
        <w:rPr>
          <w:sz w:val="28"/>
          <w:szCs w:val="28"/>
          <w:lang w:val="en-CA"/>
        </w:rPr>
        <w:t>pre-set</w:t>
      </w:r>
      <w:proofErr w:type="gramEnd"/>
      <w:r w:rsidRPr="00E37479">
        <w:rPr>
          <w:sz w:val="28"/>
          <w:szCs w:val="28"/>
          <w:lang w:val="en-CA"/>
        </w:rPr>
        <w:t xml:space="preserve"> limits, usually 40-50 psi.</w:t>
      </w:r>
    </w:p>
    <w:p w:rsidR="00505E73" w:rsidRDefault="00505E73" w:rsidP="007643B4">
      <w:pPr>
        <w:shd w:val="clear" w:color="auto" w:fill="F2F2F2" w:themeFill="background1" w:themeFillShade="F2"/>
        <w:ind w:firstLine="426"/>
        <w:rPr>
          <w:sz w:val="28"/>
          <w:szCs w:val="28"/>
          <w:lang w:val="en-CA"/>
        </w:rPr>
      </w:pPr>
    </w:p>
    <w:p w:rsidR="00FE62EC" w:rsidRPr="00505E73" w:rsidRDefault="00FE62EC" w:rsidP="007643B4">
      <w:pPr>
        <w:pStyle w:val="ListParagraph"/>
        <w:numPr>
          <w:ilvl w:val="0"/>
          <w:numId w:val="4"/>
        </w:numPr>
        <w:shd w:val="clear" w:color="auto" w:fill="F2F2F2" w:themeFill="background1" w:themeFillShade="F2"/>
        <w:ind w:left="426" w:hanging="426"/>
        <w:rPr>
          <w:sz w:val="28"/>
          <w:szCs w:val="28"/>
          <w:lang w:val="en-CA"/>
        </w:rPr>
      </w:pPr>
      <w:r w:rsidRPr="00505E73">
        <w:rPr>
          <w:sz w:val="28"/>
          <w:szCs w:val="28"/>
          <w:lang w:val="en-CA"/>
        </w:rPr>
        <w:t>Complete a security check of pump house including locks, doors, vents, security lighting and alarms to ensure proper operation.</w:t>
      </w:r>
    </w:p>
    <w:p w:rsidR="00FC3107" w:rsidRPr="00E37479" w:rsidRDefault="00FC3107" w:rsidP="007643B4">
      <w:pPr>
        <w:shd w:val="clear" w:color="auto" w:fill="F2F2F2" w:themeFill="background1" w:themeFillShade="F2"/>
        <w:ind w:left="426" w:hanging="426"/>
        <w:rPr>
          <w:sz w:val="28"/>
          <w:szCs w:val="28"/>
          <w:lang w:val="en-CA"/>
        </w:rPr>
      </w:pPr>
    </w:p>
    <w:p w:rsidR="00FC3107" w:rsidRDefault="00FC3107" w:rsidP="007643B4">
      <w:pPr>
        <w:pStyle w:val="ListParagraph"/>
        <w:numPr>
          <w:ilvl w:val="0"/>
          <w:numId w:val="4"/>
        </w:numPr>
        <w:shd w:val="clear" w:color="auto" w:fill="F2F2F2" w:themeFill="background1" w:themeFillShade="F2"/>
        <w:ind w:left="426" w:hanging="426"/>
        <w:rPr>
          <w:sz w:val="28"/>
          <w:szCs w:val="28"/>
          <w:lang w:val="en-CA"/>
        </w:rPr>
      </w:pPr>
      <w:r w:rsidRPr="00E37479">
        <w:rPr>
          <w:sz w:val="28"/>
          <w:szCs w:val="28"/>
          <w:lang w:val="en-CA"/>
        </w:rPr>
        <w:t>Record any changes and action taken on Maintenance Log.</w:t>
      </w:r>
    </w:p>
    <w:p w:rsidR="004A0C27" w:rsidRPr="004A0C27" w:rsidRDefault="004A0C27" w:rsidP="007643B4">
      <w:pPr>
        <w:shd w:val="clear" w:color="auto" w:fill="F2F2F2" w:themeFill="background1" w:themeFillShade="F2"/>
        <w:rPr>
          <w:sz w:val="28"/>
          <w:szCs w:val="28"/>
          <w:lang w:val="en-CA"/>
        </w:rPr>
      </w:pPr>
    </w:p>
    <w:p w:rsidR="00E37479" w:rsidRPr="00E81073" w:rsidRDefault="00E37479" w:rsidP="007541D0">
      <w:pPr>
        <w:pStyle w:val="Heading1"/>
        <w:rPr>
          <w:lang w:val="en-CA"/>
        </w:rPr>
      </w:pPr>
      <w:bookmarkStart w:id="27" w:name="_Toc251455864"/>
      <w:bookmarkStart w:id="28" w:name="_Toc251771414"/>
      <w:bookmarkStart w:id="29" w:name="_Toc251455865"/>
      <w:bookmarkStart w:id="30" w:name="_Toc251771415"/>
      <w:bookmarkStart w:id="31" w:name="_Toc251455866"/>
      <w:bookmarkStart w:id="32" w:name="_Toc251771416"/>
      <w:bookmarkStart w:id="33" w:name="_Toc251455867"/>
      <w:bookmarkStart w:id="34" w:name="_Toc251771417"/>
      <w:bookmarkStart w:id="35" w:name="_Toc251455868"/>
      <w:bookmarkStart w:id="36" w:name="_Toc251771418"/>
      <w:bookmarkEnd w:id="27"/>
      <w:bookmarkEnd w:id="28"/>
      <w:bookmarkEnd w:id="29"/>
      <w:bookmarkEnd w:id="30"/>
      <w:bookmarkEnd w:id="31"/>
      <w:bookmarkEnd w:id="32"/>
      <w:bookmarkEnd w:id="33"/>
      <w:bookmarkEnd w:id="34"/>
      <w:bookmarkEnd w:id="35"/>
      <w:bookmarkEnd w:id="36"/>
    </w:p>
    <w:p w:rsidR="00E37479" w:rsidRPr="00E37479" w:rsidRDefault="00E37479" w:rsidP="009262B0">
      <w:pPr>
        <w:pStyle w:val="ListParagraph"/>
        <w:keepNext/>
        <w:numPr>
          <w:ilvl w:val="2"/>
          <w:numId w:val="3"/>
        </w:numPr>
        <w:spacing w:before="240" w:after="60"/>
        <w:jc w:val="left"/>
        <w:outlineLvl w:val="0"/>
        <w:rPr>
          <w:rFonts w:ascii="Cambria" w:hAnsi="Cambria" w:cs="Cambria"/>
          <w:vanish/>
          <w:kern w:val="32"/>
          <w:sz w:val="32"/>
          <w:szCs w:val="32"/>
          <w:lang w:val="en-CA"/>
        </w:rPr>
      </w:pPr>
      <w:bookmarkStart w:id="37" w:name="_Toc251455869"/>
      <w:bookmarkStart w:id="38" w:name="_Toc251771419"/>
      <w:bookmarkStart w:id="39" w:name="_Toc251772717"/>
      <w:bookmarkStart w:id="40" w:name="_Toc251775684"/>
      <w:bookmarkStart w:id="41" w:name="_Toc251781826"/>
      <w:bookmarkStart w:id="42" w:name="_Toc252021883"/>
      <w:bookmarkStart w:id="43" w:name="_Toc252025541"/>
      <w:bookmarkStart w:id="44" w:name="_Toc252027259"/>
      <w:bookmarkStart w:id="45" w:name="_Toc252027960"/>
      <w:bookmarkStart w:id="46" w:name="_Toc252029372"/>
      <w:bookmarkStart w:id="47" w:name="_Toc252029476"/>
      <w:bookmarkStart w:id="48" w:name="_Toc252033106"/>
      <w:bookmarkStart w:id="49" w:name="_Toc252094173"/>
      <w:bookmarkStart w:id="50" w:name="_Toc252119143"/>
      <w:bookmarkStart w:id="51" w:name="_Toc252124174"/>
      <w:bookmarkStart w:id="52" w:name="_Toc252124276"/>
      <w:bookmarkStart w:id="53" w:name="_Toc252124512"/>
      <w:bookmarkStart w:id="54" w:name="_Toc252134149"/>
      <w:bookmarkStart w:id="55" w:name="_Toc25213940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rsidR="00E37479" w:rsidRPr="00E37479" w:rsidRDefault="00E37479" w:rsidP="009262B0">
      <w:pPr>
        <w:pStyle w:val="ListParagraph"/>
        <w:keepNext/>
        <w:keepLines/>
        <w:numPr>
          <w:ilvl w:val="0"/>
          <w:numId w:val="5"/>
        </w:numPr>
        <w:spacing w:before="200"/>
        <w:jc w:val="left"/>
        <w:outlineLvl w:val="1"/>
        <w:rPr>
          <w:rFonts w:asciiTheme="majorHAnsi" w:eastAsiaTheme="majorEastAsia" w:hAnsiTheme="majorHAnsi" w:cstheme="majorBidi"/>
          <w:bCs w:val="0"/>
          <w:vanish/>
          <w:sz w:val="26"/>
          <w:szCs w:val="26"/>
          <w:lang w:val="en-CA"/>
        </w:rPr>
      </w:pPr>
      <w:bookmarkStart w:id="56" w:name="_Toc251455870"/>
      <w:bookmarkStart w:id="57" w:name="_Toc251771420"/>
      <w:bookmarkStart w:id="58" w:name="_Toc251772718"/>
      <w:bookmarkStart w:id="59" w:name="_Toc251775685"/>
      <w:bookmarkStart w:id="60" w:name="_Toc251781827"/>
      <w:bookmarkStart w:id="61" w:name="_Toc252021884"/>
      <w:bookmarkStart w:id="62" w:name="_Toc252025542"/>
      <w:bookmarkStart w:id="63" w:name="_Toc252027260"/>
      <w:bookmarkStart w:id="64" w:name="_Toc252027961"/>
      <w:bookmarkStart w:id="65" w:name="_Toc252029373"/>
      <w:bookmarkStart w:id="66" w:name="_Toc252029477"/>
      <w:bookmarkStart w:id="67" w:name="_Toc252033107"/>
      <w:bookmarkStart w:id="68" w:name="_Toc252094174"/>
      <w:bookmarkStart w:id="69" w:name="_Toc252119144"/>
      <w:bookmarkStart w:id="70" w:name="_Toc252124175"/>
      <w:bookmarkStart w:id="71" w:name="_Toc252124277"/>
      <w:bookmarkStart w:id="72" w:name="_Toc252124513"/>
      <w:bookmarkStart w:id="73" w:name="_Toc252134150"/>
      <w:bookmarkStart w:id="74" w:name="_Toc252139401"/>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rsidR="00E37479" w:rsidRPr="00E37479" w:rsidRDefault="00E37479" w:rsidP="009262B0">
      <w:pPr>
        <w:pStyle w:val="ListParagraph"/>
        <w:keepNext/>
        <w:keepLines/>
        <w:numPr>
          <w:ilvl w:val="2"/>
          <w:numId w:val="5"/>
        </w:numPr>
        <w:spacing w:before="200"/>
        <w:jc w:val="left"/>
        <w:outlineLvl w:val="1"/>
        <w:rPr>
          <w:rFonts w:asciiTheme="majorHAnsi" w:eastAsiaTheme="majorEastAsia" w:hAnsiTheme="majorHAnsi" w:cstheme="majorBidi"/>
          <w:bCs w:val="0"/>
          <w:vanish/>
          <w:sz w:val="26"/>
          <w:szCs w:val="26"/>
          <w:lang w:val="en-CA"/>
        </w:rPr>
      </w:pPr>
      <w:bookmarkStart w:id="75" w:name="_Toc251455871"/>
      <w:bookmarkStart w:id="76" w:name="_Toc251771421"/>
      <w:bookmarkStart w:id="77" w:name="_Toc251772719"/>
      <w:bookmarkStart w:id="78" w:name="_Toc251775686"/>
      <w:bookmarkStart w:id="79" w:name="_Toc251781828"/>
      <w:bookmarkStart w:id="80" w:name="_Toc252021885"/>
      <w:bookmarkStart w:id="81" w:name="_Toc252025543"/>
      <w:bookmarkStart w:id="82" w:name="_Toc252027261"/>
      <w:bookmarkStart w:id="83" w:name="_Toc252027962"/>
      <w:bookmarkStart w:id="84" w:name="_Toc252029374"/>
      <w:bookmarkStart w:id="85" w:name="_Toc252029478"/>
      <w:bookmarkStart w:id="86" w:name="_Toc252033108"/>
      <w:bookmarkStart w:id="87" w:name="_Toc252094175"/>
      <w:bookmarkStart w:id="88" w:name="_Toc252119145"/>
      <w:bookmarkStart w:id="89" w:name="_Toc252124176"/>
      <w:bookmarkStart w:id="90" w:name="_Toc252124278"/>
      <w:bookmarkStart w:id="91" w:name="_Toc252124514"/>
      <w:bookmarkStart w:id="92" w:name="_Toc252134151"/>
      <w:bookmarkStart w:id="93" w:name="_Toc252139402"/>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0D0459" w:rsidRDefault="000D0459">
      <w:pPr>
        <w:rPr>
          <w:rFonts w:eastAsiaTheme="majorEastAsia" w:cstheme="majorBidi"/>
          <w:b/>
          <w:bCs w:val="0"/>
          <w:sz w:val="28"/>
          <w:szCs w:val="28"/>
          <w:u w:val="single"/>
          <w:lang w:val="en-CA"/>
        </w:rPr>
      </w:pPr>
      <w:r>
        <w:rPr>
          <w:u w:val="single"/>
        </w:rPr>
        <w:br w:type="page"/>
      </w:r>
    </w:p>
    <w:p w:rsidR="000D0459" w:rsidRDefault="000D0459" w:rsidP="00C02BF5">
      <w:pPr>
        <w:pStyle w:val="Heading2"/>
      </w:pPr>
    </w:p>
    <w:p w:rsidR="00D425FC" w:rsidRDefault="00FC3107" w:rsidP="00C02BF5">
      <w:pPr>
        <w:pStyle w:val="Heading2"/>
      </w:pPr>
      <w:bookmarkStart w:id="94" w:name="_Toc252139403"/>
      <w:r w:rsidRPr="00B96690">
        <w:rPr>
          <w:u w:val="single"/>
        </w:rPr>
        <w:t>Weekly Maintenance</w:t>
      </w:r>
      <w:r w:rsidR="00D5035C">
        <w:t xml:space="preserve"> – </w:t>
      </w:r>
      <w:r w:rsidR="00B96690">
        <w:t>No Disinfection</w:t>
      </w:r>
      <w:bookmarkEnd w:id="94"/>
    </w:p>
    <w:p w:rsidR="000D0459" w:rsidRDefault="000D0459" w:rsidP="00505E73">
      <w:pPr>
        <w:spacing w:line="276" w:lineRule="auto"/>
        <w:rPr>
          <w:szCs w:val="24"/>
          <w:lang w:val="en-CA"/>
        </w:rPr>
      </w:pPr>
    </w:p>
    <w:p w:rsidR="005F4C57" w:rsidRDefault="005F4C57" w:rsidP="007643B4">
      <w:pPr>
        <w:shd w:val="clear" w:color="auto" w:fill="F2F2F2" w:themeFill="background1" w:themeFillShade="F2"/>
        <w:spacing w:line="276" w:lineRule="auto"/>
        <w:rPr>
          <w:i/>
          <w:sz w:val="28"/>
          <w:szCs w:val="28"/>
          <w:lang w:val="en-CA"/>
        </w:rPr>
      </w:pPr>
    </w:p>
    <w:p w:rsidR="005F4C57" w:rsidRPr="00B96690" w:rsidRDefault="005F4C57" w:rsidP="007643B4">
      <w:pPr>
        <w:shd w:val="clear" w:color="auto" w:fill="F2F2F2" w:themeFill="background1" w:themeFillShade="F2"/>
        <w:rPr>
          <w:b/>
          <w:i/>
          <w:sz w:val="28"/>
          <w:szCs w:val="28"/>
          <w:lang w:val="en-CA"/>
        </w:rPr>
      </w:pPr>
      <w:r w:rsidRPr="00B96690">
        <w:rPr>
          <w:b/>
          <w:i/>
          <w:sz w:val="28"/>
          <w:szCs w:val="28"/>
          <w:lang w:val="en-CA"/>
        </w:rPr>
        <w:t>Checklist – Weekly Maintenance</w:t>
      </w:r>
      <w:r w:rsidR="008D65E6" w:rsidRPr="00B96690">
        <w:rPr>
          <w:b/>
          <w:i/>
          <w:sz w:val="28"/>
          <w:szCs w:val="28"/>
          <w:lang w:val="en-CA"/>
        </w:rPr>
        <w:t xml:space="preserve"> – </w:t>
      </w:r>
      <w:r w:rsidR="00B96690" w:rsidRPr="00B96690">
        <w:rPr>
          <w:b/>
          <w:sz w:val="28"/>
          <w:szCs w:val="28"/>
        </w:rPr>
        <w:t>No Disinfection</w:t>
      </w:r>
      <w:r w:rsidRPr="00B96690">
        <w:rPr>
          <w:b/>
          <w:i/>
          <w:sz w:val="28"/>
          <w:szCs w:val="28"/>
          <w:lang w:val="en-CA"/>
        </w:rPr>
        <w:t>:</w:t>
      </w:r>
    </w:p>
    <w:p w:rsidR="005F4C57" w:rsidRPr="00E37479" w:rsidRDefault="005F4C57" w:rsidP="007643B4">
      <w:pPr>
        <w:shd w:val="clear" w:color="auto" w:fill="F2F2F2" w:themeFill="background1" w:themeFillShade="F2"/>
        <w:rPr>
          <w:i/>
          <w:sz w:val="28"/>
          <w:szCs w:val="28"/>
          <w:lang w:val="en-CA"/>
        </w:rPr>
      </w:pPr>
    </w:p>
    <w:p w:rsidR="00FE62EC" w:rsidRDefault="00FE62EC" w:rsidP="007643B4">
      <w:pPr>
        <w:pStyle w:val="ListParagraph"/>
        <w:numPr>
          <w:ilvl w:val="0"/>
          <w:numId w:val="6"/>
        </w:numPr>
        <w:shd w:val="clear" w:color="auto" w:fill="F2F2F2" w:themeFill="background1" w:themeFillShade="F2"/>
        <w:ind w:left="426" w:hanging="426"/>
        <w:rPr>
          <w:sz w:val="28"/>
          <w:szCs w:val="28"/>
          <w:lang w:val="en-CA"/>
        </w:rPr>
      </w:pPr>
      <w:r>
        <w:rPr>
          <w:sz w:val="28"/>
          <w:szCs w:val="28"/>
          <w:lang w:val="en-CA"/>
        </w:rPr>
        <w:t>Check that well caps, seals, and vents are intact and sealed</w:t>
      </w:r>
    </w:p>
    <w:p w:rsidR="00FE62EC" w:rsidRDefault="00FE62EC" w:rsidP="007643B4">
      <w:pPr>
        <w:pStyle w:val="ListParagraph"/>
        <w:numPr>
          <w:ilvl w:val="0"/>
          <w:numId w:val="0"/>
        </w:numPr>
        <w:shd w:val="clear" w:color="auto" w:fill="F2F2F2" w:themeFill="background1" w:themeFillShade="F2"/>
        <w:rPr>
          <w:sz w:val="28"/>
          <w:szCs w:val="28"/>
          <w:lang w:val="en-CA"/>
        </w:rPr>
      </w:pPr>
    </w:p>
    <w:p w:rsidR="005F4C57" w:rsidRPr="00E37479" w:rsidRDefault="005F4C57" w:rsidP="007643B4">
      <w:pPr>
        <w:pStyle w:val="ListParagraph"/>
        <w:numPr>
          <w:ilvl w:val="0"/>
          <w:numId w:val="6"/>
        </w:numPr>
        <w:shd w:val="clear" w:color="auto" w:fill="F2F2F2" w:themeFill="background1" w:themeFillShade="F2"/>
        <w:ind w:left="426" w:hanging="426"/>
        <w:rPr>
          <w:sz w:val="28"/>
          <w:szCs w:val="28"/>
          <w:lang w:val="en-CA"/>
        </w:rPr>
      </w:pPr>
      <w:r w:rsidRPr="00E37479">
        <w:rPr>
          <w:sz w:val="28"/>
          <w:szCs w:val="28"/>
          <w:lang w:val="en-CA"/>
        </w:rPr>
        <w:t>Check filters</w:t>
      </w:r>
      <w:r>
        <w:rPr>
          <w:sz w:val="28"/>
          <w:szCs w:val="28"/>
          <w:lang w:val="en-CA"/>
        </w:rPr>
        <w:t xml:space="preserve"> and </w:t>
      </w:r>
      <w:r w:rsidR="00580008">
        <w:rPr>
          <w:sz w:val="28"/>
          <w:szCs w:val="28"/>
          <w:lang w:val="en-CA"/>
        </w:rPr>
        <w:t xml:space="preserve">flush or </w:t>
      </w:r>
      <w:r>
        <w:rPr>
          <w:sz w:val="28"/>
          <w:szCs w:val="28"/>
          <w:lang w:val="en-CA"/>
        </w:rPr>
        <w:t>change if necessary</w:t>
      </w:r>
      <w:r w:rsidR="003C1668">
        <w:rPr>
          <w:sz w:val="28"/>
          <w:szCs w:val="28"/>
          <w:lang w:val="en-CA"/>
        </w:rPr>
        <w:t xml:space="preserve"> (</w:t>
      </w:r>
      <w:r w:rsidR="003C1668" w:rsidRPr="00042C20">
        <w:rPr>
          <w:sz w:val="28"/>
          <w:szCs w:val="28"/>
          <w:lang w:val="en-CA"/>
        </w:rPr>
        <w:t xml:space="preserve">See Appendix </w:t>
      </w:r>
      <w:r w:rsidR="00CD5244" w:rsidRPr="00042C20">
        <w:rPr>
          <w:sz w:val="28"/>
          <w:szCs w:val="28"/>
          <w:lang w:val="en-CA"/>
        </w:rPr>
        <w:t>3 on page 4</w:t>
      </w:r>
      <w:r w:rsidR="00A83DAB">
        <w:rPr>
          <w:sz w:val="28"/>
          <w:szCs w:val="28"/>
          <w:lang w:val="en-CA"/>
        </w:rPr>
        <w:t>2</w:t>
      </w:r>
      <w:r w:rsidR="003C1668">
        <w:rPr>
          <w:sz w:val="28"/>
          <w:szCs w:val="28"/>
          <w:lang w:val="en-CA"/>
        </w:rPr>
        <w:t>)</w:t>
      </w:r>
    </w:p>
    <w:p w:rsidR="005F4C57" w:rsidRPr="00E37479" w:rsidRDefault="005F4C57" w:rsidP="007643B4">
      <w:pPr>
        <w:shd w:val="clear" w:color="auto" w:fill="F2F2F2" w:themeFill="background1" w:themeFillShade="F2"/>
        <w:ind w:left="426" w:hanging="426"/>
        <w:rPr>
          <w:sz w:val="28"/>
          <w:szCs w:val="28"/>
          <w:lang w:val="en-CA"/>
        </w:rPr>
      </w:pPr>
    </w:p>
    <w:p w:rsidR="005F4C57" w:rsidRPr="00E37479" w:rsidRDefault="005F4C57" w:rsidP="007643B4">
      <w:pPr>
        <w:pStyle w:val="ListParagraph"/>
        <w:numPr>
          <w:ilvl w:val="0"/>
          <w:numId w:val="4"/>
        </w:numPr>
        <w:shd w:val="clear" w:color="auto" w:fill="F2F2F2" w:themeFill="background1" w:themeFillShade="F2"/>
        <w:ind w:left="426" w:hanging="426"/>
        <w:rPr>
          <w:sz w:val="28"/>
          <w:szCs w:val="28"/>
          <w:lang w:val="en-CA"/>
        </w:rPr>
      </w:pPr>
      <w:r>
        <w:rPr>
          <w:sz w:val="28"/>
          <w:szCs w:val="28"/>
          <w:lang w:val="en-CA"/>
        </w:rPr>
        <w:t xml:space="preserve">Record </w:t>
      </w:r>
      <w:r w:rsidR="00F173A7">
        <w:rPr>
          <w:sz w:val="28"/>
          <w:szCs w:val="28"/>
          <w:lang w:val="en-CA"/>
        </w:rPr>
        <w:t xml:space="preserve">filter </w:t>
      </w:r>
      <w:r>
        <w:rPr>
          <w:sz w:val="28"/>
          <w:szCs w:val="28"/>
          <w:lang w:val="en-CA"/>
        </w:rPr>
        <w:t xml:space="preserve">changes </w:t>
      </w:r>
      <w:r w:rsidR="00F173A7">
        <w:rPr>
          <w:sz w:val="28"/>
          <w:szCs w:val="28"/>
          <w:lang w:val="en-CA"/>
        </w:rPr>
        <w:t xml:space="preserve">and observations </w:t>
      </w:r>
      <w:r>
        <w:rPr>
          <w:sz w:val="28"/>
          <w:szCs w:val="28"/>
          <w:lang w:val="en-CA"/>
        </w:rPr>
        <w:t>on Maintenance Log</w:t>
      </w:r>
    </w:p>
    <w:p w:rsidR="005F4C57" w:rsidRPr="00E37479" w:rsidRDefault="005F4C57" w:rsidP="007643B4">
      <w:pPr>
        <w:shd w:val="clear" w:color="auto" w:fill="F2F2F2" w:themeFill="background1" w:themeFillShade="F2"/>
        <w:ind w:left="426" w:hanging="426"/>
        <w:rPr>
          <w:sz w:val="28"/>
          <w:szCs w:val="28"/>
          <w:lang w:val="en-CA"/>
        </w:rPr>
      </w:pPr>
    </w:p>
    <w:p w:rsidR="005F4C57" w:rsidRDefault="005F4C57" w:rsidP="007643B4">
      <w:pPr>
        <w:pStyle w:val="ListParagraph"/>
        <w:numPr>
          <w:ilvl w:val="0"/>
          <w:numId w:val="4"/>
        </w:numPr>
        <w:shd w:val="clear" w:color="auto" w:fill="F2F2F2" w:themeFill="background1" w:themeFillShade="F2"/>
        <w:ind w:left="426" w:hanging="426"/>
        <w:rPr>
          <w:sz w:val="28"/>
          <w:szCs w:val="28"/>
          <w:lang w:val="en-CA"/>
        </w:rPr>
      </w:pPr>
      <w:r w:rsidRPr="00E37479">
        <w:rPr>
          <w:sz w:val="28"/>
          <w:szCs w:val="28"/>
          <w:lang w:val="en-CA"/>
        </w:rPr>
        <w:t xml:space="preserve">Record any changes and </w:t>
      </w:r>
      <w:r w:rsidR="00FE62EC">
        <w:rPr>
          <w:sz w:val="28"/>
          <w:szCs w:val="28"/>
          <w:lang w:val="en-CA"/>
        </w:rPr>
        <w:t>action taken on Maintenance Log</w:t>
      </w:r>
    </w:p>
    <w:p w:rsidR="00FE62EC" w:rsidRPr="00FE62EC" w:rsidRDefault="00FE62EC" w:rsidP="007643B4">
      <w:pPr>
        <w:shd w:val="clear" w:color="auto" w:fill="F2F2F2" w:themeFill="background1" w:themeFillShade="F2"/>
        <w:rPr>
          <w:sz w:val="28"/>
          <w:szCs w:val="28"/>
          <w:lang w:val="en-CA"/>
        </w:rPr>
      </w:pPr>
    </w:p>
    <w:p w:rsidR="00FE62EC" w:rsidRDefault="00FE62EC" w:rsidP="007643B4">
      <w:pPr>
        <w:pStyle w:val="ListParagraph"/>
        <w:numPr>
          <w:ilvl w:val="0"/>
          <w:numId w:val="39"/>
        </w:numPr>
        <w:shd w:val="clear" w:color="auto" w:fill="F2F2F2" w:themeFill="background1" w:themeFillShade="F2"/>
        <w:ind w:left="426" w:hanging="426"/>
        <w:rPr>
          <w:sz w:val="28"/>
          <w:szCs w:val="28"/>
          <w:lang w:val="en-CA"/>
        </w:rPr>
      </w:pPr>
      <w:r>
        <w:rPr>
          <w:sz w:val="28"/>
          <w:szCs w:val="28"/>
          <w:lang w:val="en-CA"/>
        </w:rPr>
        <w:t>Take water sample if scheduled</w:t>
      </w:r>
    </w:p>
    <w:p w:rsidR="00E81073" w:rsidRPr="00E81073" w:rsidRDefault="00E81073" w:rsidP="007643B4">
      <w:pPr>
        <w:shd w:val="clear" w:color="auto" w:fill="F2F2F2" w:themeFill="background1" w:themeFillShade="F2"/>
        <w:rPr>
          <w:sz w:val="28"/>
          <w:szCs w:val="28"/>
          <w:lang w:val="en-CA"/>
        </w:rPr>
      </w:pPr>
    </w:p>
    <w:p w:rsidR="00FE62EC" w:rsidRDefault="00FE62EC" w:rsidP="007643B4">
      <w:pPr>
        <w:pStyle w:val="ListParagraph"/>
        <w:numPr>
          <w:ilvl w:val="0"/>
          <w:numId w:val="39"/>
        </w:numPr>
        <w:shd w:val="clear" w:color="auto" w:fill="F2F2F2" w:themeFill="background1" w:themeFillShade="F2"/>
        <w:ind w:left="426" w:hanging="426"/>
        <w:rPr>
          <w:sz w:val="28"/>
          <w:szCs w:val="28"/>
          <w:lang w:val="en-CA"/>
        </w:rPr>
      </w:pPr>
      <w:r>
        <w:rPr>
          <w:sz w:val="28"/>
          <w:szCs w:val="28"/>
          <w:lang w:val="en-CA"/>
        </w:rPr>
        <w:t>Ensure that the floor and other surfaces are clean and dry.</w:t>
      </w:r>
    </w:p>
    <w:p w:rsidR="00E81073" w:rsidRPr="00E81073" w:rsidRDefault="00E81073" w:rsidP="007643B4">
      <w:pPr>
        <w:shd w:val="clear" w:color="auto" w:fill="F2F2F2" w:themeFill="background1" w:themeFillShade="F2"/>
        <w:rPr>
          <w:sz w:val="28"/>
          <w:szCs w:val="28"/>
          <w:lang w:val="en-CA"/>
        </w:rPr>
      </w:pPr>
    </w:p>
    <w:p w:rsidR="00FE62EC" w:rsidRPr="00FE62EC" w:rsidRDefault="00FE62EC" w:rsidP="007643B4">
      <w:pPr>
        <w:pStyle w:val="ListParagraph"/>
        <w:numPr>
          <w:ilvl w:val="0"/>
          <w:numId w:val="39"/>
        </w:numPr>
        <w:shd w:val="clear" w:color="auto" w:fill="F2F2F2" w:themeFill="background1" w:themeFillShade="F2"/>
        <w:ind w:left="426" w:hanging="426"/>
        <w:rPr>
          <w:sz w:val="28"/>
          <w:szCs w:val="28"/>
          <w:lang w:val="en-CA"/>
        </w:rPr>
      </w:pPr>
      <w:r>
        <w:rPr>
          <w:sz w:val="28"/>
          <w:szCs w:val="28"/>
          <w:lang w:val="en-CA"/>
        </w:rPr>
        <w:t>Record meter reading, and park use data at least in general terms of approximate day use visitor days and camper days.</w:t>
      </w:r>
    </w:p>
    <w:p w:rsidR="005F4C57" w:rsidRPr="00E37479" w:rsidRDefault="005F4C57" w:rsidP="007643B4">
      <w:pPr>
        <w:shd w:val="clear" w:color="auto" w:fill="F2F2F2" w:themeFill="background1" w:themeFillShade="F2"/>
        <w:rPr>
          <w:sz w:val="28"/>
          <w:szCs w:val="28"/>
          <w:lang w:val="en-CA"/>
        </w:rPr>
      </w:pPr>
    </w:p>
    <w:p w:rsidR="000D0459" w:rsidRDefault="000D0459" w:rsidP="000D0459"/>
    <w:p w:rsidR="000D0459" w:rsidRDefault="000D0459" w:rsidP="000D0459"/>
    <w:p w:rsidR="000D0459" w:rsidRPr="000D0459" w:rsidRDefault="000D0459" w:rsidP="000D0459">
      <w:pPr>
        <w:rPr>
          <w:b/>
          <w:sz w:val="28"/>
          <w:szCs w:val="28"/>
        </w:rPr>
      </w:pPr>
    </w:p>
    <w:p w:rsidR="004A07C1" w:rsidRPr="000D0459" w:rsidRDefault="004A07C1" w:rsidP="000D0459">
      <w:pPr>
        <w:rPr>
          <w:b/>
          <w:sz w:val="28"/>
          <w:szCs w:val="28"/>
          <w:lang w:val="en-CA"/>
        </w:rPr>
      </w:pPr>
      <w:r w:rsidRPr="000D0459">
        <w:rPr>
          <w:b/>
          <w:sz w:val="28"/>
          <w:szCs w:val="28"/>
          <w:u w:val="single"/>
        </w:rPr>
        <w:t>Monthly Maintenance</w:t>
      </w:r>
      <w:r w:rsidRPr="000D0459">
        <w:rPr>
          <w:b/>
          <w:sz w:val="28"/>
          <w:szCs w:val="28"/>
        </w:rPr>
        <w:t xml:space="preserve"> – with no Disinfection</w:t>
      </w:r>
    </w:p>
    <w:p w:rsidR="004A07C1" w:rsidRPr="00993060" w:rsidRDefault="004A07C1" w:rsidP="004A07C1"/>
    <w:p w:rsidR="004A07C1" w:rsidRDefault="004A07C1" w:rsidP="007643B4">
      <w:pPr>
        <w:shd w:val="clear" w:color="auto" w:fill="F2F2F2" w:themeFill="background1" w:themeFillShade="F2"/>
        <w:rPr>
          <w:i/>
          <w:sz w:val="28"/>
          <w:szCs w:val="28"/>
          <w:lang w:val="en-CA"/>
        </w:rPr>
      </w:pPr>
    </w:p>
    <w:p w:rsidR="004A07C1" w:rsidRPr="00F52146" w:rsidRDefault="004A07C1" w:rsidP="007643B4">
      <w:pPr>
        <w:shd w:val="clear" w:color="auto" w:fill="F2F2F2" w:themeFill="background1" w:themeFillShade="F2"/>
        <w:rPr>
          <w:b/>
          <w:i/>
          <w:sz w:val="28"/>
          <w:szCs w:val="28"/>
          <w:lang w:val="en-CA"/>
        </w:rPr>
      </w:pPr>
      <w:r w:rsidRPr="00F52146">
        <w:rPr>
          <w:b/>
          <w:i/>
          <w:sz w:val="28"/>
          <w:szCs w:val="28"/>
          <w:lang w:val="en-CA"/>
        </w:rPr>
        <w:t>Checklist for Monthly Maintenance</w:t>
      </w:r>
      <w:r>
        <w:rPr>
          <w:b/>
          <w:i/>
          <w:sz w:val="28"/>
          <w:szCs w:val="28"/>
          <w:lang w:val="en-CA"/>
        </w:rPr>
        <w:t xml:space="preserve"> – </w:t>
      </w:r>
      <w:r w:rsidRPr="00107D5F">
        <w:rPr>
          <w:b/>
          <w:sz w:val="28"/>
          <w:szCs w:val="28"/>
        </w:rPr>
        <w:t xml:space="preserve">with </w:t>
      </w:r>
      <w:r>
        <w:rPr>
          <w:b/>
          <w:sz w:val="28"/>
          <w:szCs w:val="28"/>
        </w:rPr>
        <w:t xml:space="preserve">no </w:t>
      </w:r>
      <w:r w:rsidRPr="00107D5F">
        <w:rPr>
          <w:b/>
          <w:sz w:val="28"/>
          <w:szCs w:val="28"/>
        </w:rPr>
        <w:t>Disinfection</w:t>
      </w:r>
      <w:r w:rsidRPr="00F52146">
        <w:rPr>
          <w:b/>
          <w:i/>
          <w:sz w:val="28"/>
          <w:szCs w:val="28"/>
          <w:lang w:val="en-CA"/>
        </w:rPr>
        <w:t>:</w:t>
      </w:r>
    </w:p>
    <w:p w:rsidR="004A07C1" w:rsidRPr="00E37479" w:rsidRDefault="004A07C1" w:rsidP="007643B4">
      <w:pPr>
        <w:shd w:val="clear" w:color="auto" w:fill="F2F2F2" w:themeFill="background1" w:themeFillShade="F2"/>
        <w:rPr>
          <w:i/>
          <w:sz w:val="28"/>
          <w:szCs w:val="28"/>
          <w:lang w:val="en-CA"/>
        </w:rPr>
      </w:pPr>
    </w:p>
    <w:p w:rsidR="004A07C1" w:rsidRPr="00E37479" w:rsidRDefault="004A07C1" w:rsidP="007643B4">
      <w:pPr>
        <w:pStyle w:val="ListParagraph"/>
        <w:numPr>
          <w:ilvl w:val="0"/>
          <w:numId w:val="6"/>
        </w:numPr>
        <w:shd w:val="clear" w:color="auto" w:fill="F2F2F2" w:themeFill="background1" w:themeFillShade="F2"/>
        <w:ind w:left="426" w:hanging="426"/>
        <w:jc w:val="left"/>
        <w:rPr>
          <w:sz w:val="28"/>
          <w:szCs w:val="28"/>
          <w:lang w:val="en-CA"/>
        </w:rPr>
      </w:pPr>
      <w:r>
        <w:rPr>
          <w:sz w:val="28"/>
          <w:szCs w:val="28"/>
          <w:lang w:val="en-CA"/>
        </w:rPr>
        <w:t>List additional or future repairs needed on monthly reporting sheet</w:t>
      </w:r>
      <w:r w:rsidRPr="00E37479">
        <w:rPr>
          <w:sz w:val="28"/>
          <w:szCs w:val="28"/>
          <w:lang w:val="en-CA"/>
        </w:rPr>
        <w:t>.</w:t>
      </w:r>
    </w:p>
    <w:p w:rsidR="004A07C1" w:rsidRPr="00E37479" w:rsidRDefault="004A07C1" w:rsidP="007643B4">
      <w:pPr>
        <w:shd w:val="clear" w:color="auto" w:fill="F2F2F2" w:themeFill="background1" w:themeFillShade="F2"/>
        <w:ind w:left="426" w:hanging="426"/>
        <w:rPr>
          <w:sz w:val="28"/>
          <w:szCs w:val="28"/>
          <w:lang w:val="en-CA"/>
        </w:rPr>
      </w:pPr>
    </w:p>
    <w:p w:rsidR="004A07C1" w:rsidRDefault="004A07C1" w:rsidP="007643B4">
      <w:pPr>
        <w:pStyle w:val="ListParagraph"/>
        <w:numPr>
          <w:ilvl w:val="0"/>
          <w:numId w:val="4"/>
        </w:numPr>
        <w:shd w:val="clear" w:color="auto" w:fill="F2F2F2" w:themeFill="background1" w:themeFillShade="F2"/>
        <w:ind w:left="426" w:hanging="426"/>
        <w:jc w:val="left"/>
        <w:rPr>
          <w:sz w:val="28"/>
          <w:szCs w:val="28"/>
          <w:lang w:val="en-CA"/>
        </w:rPr>
      </w:pPr>
      <w:r>
        <w:rPr>
          <w:sz w:val="28"/>
          <w:szCs w:val="28"/>
          <w:lang w:val="en-CA"/>
        </w:rPr>
        <w:t>Check supplies of filters; order replacements as necessary</w:t>
      </w:r>
      <w:r w:rsidRPr="00E37479">
        <w:rPr>
          <w:sz w:val="28"/>
          <w:szCs w:val="28"/>
          <w:lang w:val="en-CA"/>
        </w:rPr>
        <w:t>.</w:t>
      </w:r>
    </w:p>
    <w:p w:rsidR="000D0459" w:rsidRPr="000D0459" w:rsidRDefault="000D0459" w:rsidP="007643B4">
      <w:pPr>
        <w:shd w:val="clear" w:color="auto" w:fill="F2F2F2" w:themeFill="background1" w:themeFillShade="F2"/>
        <w:rPr>
          <w:sz w:val="28"/>
          <w:szCs w:val="28"/>
          <w:lang w:val="en-CA"/>
        </w:rPr>
      </w:pPr>
    </w:p>
    <w:p w:rsidR="004A07C1" w:rsidRDefault="004A07C1">
      <w:pPr>
        <w:rPr>
          <w:szCs w:val="24"/>
          <w:lang w:val="en-CA"/>
        </w:rPr>
      </w:pPr>
    </w:p>
    <w:p w:rsidR="000D0459" w:rsidRDefault="000D0459">
      <w:pPr>
        <w:rPr>
          <w:rFonts w:eastAsiaTheme="majorEastAsia" w:cstheme="majorBidi"/>
          <w:b/>
          <w:bCs w:val="0"/>
          <w:sz w:val="28"/>
          <w:szCs w:val="28"/>
          <w:lang w:val="en-CA"/>
        </w:rPr>
      </w:pPr>
      <w:r>
        <w:br w:type="page"/>
      </w:r>
    </w:p>
    <w:p w:rsidR="008C431A" w:rsidRDefault="004A07C1" w:rsidP="00C02BF5">
      <w:pPr>
        <w:pStyle w:val="Heading2"/>
      </w:pPr>
      <w:bookmarkStart w:id="95" w:name="_Toc252139404"/>
      <w:r w:rsidRPr="001E6938">
        <w:lastRenderedPageBreak/>
        <w:t>Start</w:t>
      </w:r>
      <w:r>
        <w:t>-up at Beginning</w:t>
      </w:r>
      <w:r w:rsidRPr="001E6938">
        <w:t xml:space="preserve"> of Season</w:t>
      </w:r>
      <w:r w:rsidR="008C431A">
        <w:t xml:space="preserve"> -</w:t>
      </w:r>
      <w:r w:rsidR="008C431A" w:rsidRPr="008C431A">
        <w:t xml:space="preserve"> </w:t>
      </w:r>
      <w:r w:rsidR="008C431A">
        <w:t>with no disinfection:</w:t>
      </w:r>
      <w:bookmarkEnd w:id="95"/>
    </w:p>
    <w:p w:rsidR="008C431A" w:rsidRDefault="008C431A" w:rsidP="008C431A">
      <w:pPr>
        <w:spacing w:line="276" w:lineRule="auto"/>
        <w:rPr>
          <w:lang w:val="en-CA"/>
        </w:rPr>
      </w:pPr>
    </w:p>
    <w:p w:rsidR="00F94FC0" w:rsidRDefault="00F94FC0" w:rsidP="00F94FC0">
      <w:pPr>
        <w:shd w:val="clear" w:color="auto" w:fill="F2F2F2" w:themeFill="background1" w:themeFillShade="F2"/>
        <w:spacing w:line="276" w:lineRule="auto"/>
        <w:ind w:left="426" w:hanging="426"/>
        <w:rPr>
          <w:b/>
          <w:i/>
          <w:sz w:val="28"/>
          <w:szCs w:val="28"/>
          <w:lang w:val="en-CA"/>
        </w:rPr>
      </w:pPr>
    </w:p>
    <w:p w:rsidR="008C431A" w:rsidRPr="000D0459" w:rsidRDefault="008C431A" w:rsidP="00F94FC0">
      <w:pPr>
        <w:shd w:val="clear" w:color="auto" w:fill="F2F2F2" w:themeFill="background1" w:themeFillShade="F2"/>
        <w:spacing w:line="276" w:lineRule="auto"/>
        <w:ind w:left="426" w:hanging="426"/>
        <w:rPr>
          <w:b/>
          <w:i/>
          <w:sz w:val="28"/>
          <w:szCs w:val="28"/>
          <w:lang w:val="en-CA"/>
        </w:rPr>
      </w:pPr>
      <w:r w:rsidRPr="000D0459">
        <w:rPr>
          <w:b/>
          <w:i/>
          <w:sz w:val="28"/>
          <w:szCs w:val="28"/>
          <w:lang w:val="en-CA"/>
        </w:rPr>
        <w:t xml:space="preserve">Checklist for Start-up Procedure – </w:t>
      </w:r>
      <w:r w:rsidRPr="000D0459">
        <w:rPr>
          <w:b/>
          <w:sz w:val="28"/>
          <w:szCs w:val="28"/>
        </w:rPr>
        <w:t>with no Disinfection</w:t>
      </w:r>
      <w:r w:rsidRPr="000D0459">
        <w:rPr>
          <w:b/>
          <w:i/>
          <w:sz w:val="28"/>
          <w:szCs w:val="28"/>
          <w:lang w:val="en-CA"/>
        </w:rPr>
        <w:t>:</w:t>
      </w:r>
    </w:p>
    <w:p w:rsidR="008C431A" w:rsidRPr="000D0459" w:rsidRDefault="008C431A" w:rsidP="00F94FC0">
      <w:pPr>
        <w:shd w:val="clear" w:color="auto" w:fill="F2F2F2" w:themeFill="background1" w:themeFillShade="F2"/>
        <w:spacing w:line="276" w:lineRule="auto"/>
        <w:ind w:left="426" w:hanging="426"/>
        <w:rPr>
          <w:sz w:val="28"/>
          <w:szCs w:val="28"/>
          <w:lang w:val="en-CA"/>
        </w:rPr>
      </w:pPr>
    </w:p>
    <w:p w:rsidR="008C431A" w:rsidRPr="000D0459" w:rsidRDefault="000D0459"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Pr>
          <w:sz w:val="28"/>
          <w:szCs w:val="28"/>
          <w:lang w:val="en-CA"/>
        </w:rPr>
        <w:t xml:space="preserve">Review the </w:t>
      </w:r>
      <w:r w:rsidR="008C431A" w:rsidRPr="000D0459">
        <w:rPr>
          <w:sz w:val="28"/>
          <w:szCs w:val="28"/>
          <w:lang w:val="en-CA"/>
        </w:rPr>
        <w:t>Maintenance Log to ensure there are no outstanding issues for repair and maintenance.</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Check that standpipes valves and drinking water taps are closed.</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 xml:space="preserve">Inspect </w:t>
      </w:r>
      <w:r w:rsidR="00960408">
        <w:rPr>
          <w:sz w:val="28"/>
          <w:szCs w:val="28"/>
          <w:lang w:val="en-CA"/>
        </w:rPr>
        <w:t>Pump House</w:t>
      </w:r>
      <w:r w:rsidRPr="000D0459">
        <w:rPr>
          <w:sz w:val="28"/>
          <w:szCs w:val="28"/>
          <w:lang w:val="en-CA"/>
        </w:rPr>
        <w:t xml:space="preserve"> building condition exterior and interior. Note any repair issues.</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Inspect the well to ensure the well cap is in good condition, the piping and wiring to the well is not disturbed</w:t>
      </w:r>
      <w:r w:rsidR="000D0459">
        <w:rPr>
          <w:sz w:val="28"/>
          <w:szCs w:val="28"/>
          <w:lang w:val="en-CA"/>
        </w:rPr>
        <w:t>,</w:t>
      </w:r>
      <w:r w:rsidRPr="000D0459">
        <w:rPr>
          <w:sz w:val="28"/>
          <w:szCs w:val="28"/>
          <w:lang w:val="en-CA"/>
        </w:rPr>
        <w:t xml:space="preserve"> and </w:t>
      </w:r>
      <w:r w:rsidR="00960408">
        <w:rPr>
          <w:sz w:val="28"/>
          <w:szCs w:val="28"/>
          <w:lang w:val="en-CA"/>
        </w:rPr>
        <w:t>Pump House</w:t>
      </w:r>
      <w:r w:rsidRPr="000D0459">
        <w:rPr>
          <w:sz w:val="28"/>
          <w:szCs w:val="28"/>
          <w:lang w:val="en-CA"/>
        </w:rPr>
        <w:t xml:space="preserve"> equipment is in good condition.</w:t>
      </w:r>
    </w:p>
    <w:p w:rsidR="00AA4AA8" w:rsidRPr="000D0459" w:rsidRDefault="00AA4AA8"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Turn on pump.</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Start-up and flush the system with filter cartridges removed from the housings. Flushing should begin by opening at least two fire standpipes and/or taps and allowing the system to run to waste for a minimum of 20 minutes. Observe the mechanical screen filter housing for large particles and colour. The water should be running clear before proce</w:t>
      </w:r>
      <w:r w:rsidR="005761FE">
        <w:rPr>
          <w:sz w:val="28"/>
          <w:szCs w:val="28"/>
          <w:lang w:val="en-CA"/>
        </w:rPr>
        <w:t>eding to the next step.</w:t>
      </w:r>
    </w:p>
    <w:p w:rsidR="008C431A" w:rsidRPr="000D0459" w:rsidRDefault="008C431A" w:rsidP="00F94FC0">
      <w:pPr>
        <w:pStyle w:val="ListParagraph"/>
        <w:numPr>
          <w:ilvl w:val="2"/>
          <w:numId w:val="43"/>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 xml:space="preserve">If required, shock the well and distribution system including all branch lines, buildings, taps, and low point drains </w:t>
      </w:r>
      <w:r w:rsidR="000D0459">
        <w:rPr>
          <w:sz w:val="28"/>
          <w:szCs w:val="28"/>
          <w:lang w:val="en-CA"/>
        </w:rPr>
        <w:t>with bleach.  Follow</w:t>
      </w:r>
      <w:r w:rsidRPr="000D0459">
        <w:rPr>
          <w:sz w:val="28"/>
          <w:szCs w:val="28"/>
          <w:lang w:val="en-CA"/>
        </w:rPr>
        <w:t xml:space="preserve"> the procedure for system disinfection (</w:t>
      </w:r>
      <w:r w:rsidRPr="00042C20">
        <w:rPr>
          <w:sz w:val="28"/>
          <w:szCs w:val="28"/>
          <w:lang w:val="en-CA"/>
        </w:rPr>
        <w:t xml:space="preserve">Appendix </w:t>
      </w:r>
      <w:r w:rsidR="009C7447" w:rsidRPr="00042C20">
        <w:rPr>
          <w:sz w:val="28"/>
          <w:szCs w:val="28"/>
          <w:lang w:val="en-CA"/>
        </w:rPr>
        <w:t>8</w:t>
      </w:r>
      <w:r w:rsidR="00C725F2" w:rsidRPr="00042C20">
        <w:rPr>
          <w:sz w:val="28"/>
          <w:szCs w:val="28"/>
          <w:lang w:val="en-CA"/>
        </w:rPr>
        <w:t xml:space="preserve"> on page 5</w:t>
      </w:r>
      <w:r w:rsidR="00A83DAB">
        <w:rPr>
          <w:sz w:val="28"/>
          <w:szCs w:val="28"/>
          <w:lang w:val="en-CA"/>
        </w:rPr>
        <w:t>1</w:t>
      </w:r>
      <w:r w:rsidRPr="000D0459">
        <w:rPr>
          <w:sz w:val="28"/>
          <w:szCs w:val="28"/>
          <w:lang w:val="en-CA"/>
        </w:rPr>
        <w:t>), and flush the system afterwards to clear all chlorine.</w:t>
      </w:r>
    </w:p>
    <w:p w:rsidR="008C431A" w:rsidRPr="000D0459" w:rsidRDefault="008C431A" w:rsidP="00F94FC0">
      <w:pPr>
        <w:pStyle w:val="ListParagraph"/>
        <w:numPr>
          <w:ilvl w:val="2"/>
          <w:numId w:val="43"/>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Carefully dispose of chlorinated water to avoid environmental damage. Discharge of such water to fish bearing waters is an offence under the Federal Fisheries Act</w:t>
      </w:r>
      <w:r w:rsidR="005761FE">
        <w:rPr>
          <w:sz w:val="28"/>
          <w:szCs w:val="28"/>
          <w:lang w:val="en-CA"/>
        </w:rPr>
        <w:t>.</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Install new cartridge filters if required</w:t>
      </w:r>
      <w:r w:rsidR="00301FEC">
        <w:rPr>
          <w:sz w:val="28"/>
          <w:szCs w:val="28"/>
          <w:lang w:val="en-CA"/>
        </w:rPr>
        <w:t xml:space="preserve"> (Appendix 3 on page 42)</w:t>
      </w:r>
      <w:r w:rsidRPr="000D0459">
        <w:rPr>
          <w:sz w:val="28"/>
          <w:szCs w:val="28"/>
          <w:lang w:val="en-CA"/>
        </w:rPr>
        <w:t>, only after system flushing/disinfection</w:t>
      </w:r>
      <w:r w:rsidR="005761FE">
        <w:rPr>
          <w:sz w:val="28"/>
          <w:szCs w:val="28"/>
          <w:lang w:val="en-CA"/>
        </w:rPr>
        <w:t>.</w:t>
      </w:r>
      <w:r w:rsidRPr="000D0459">
        <w:rPr>
          <w:sz w:val="28"/>
          <w:szCs w:val="28"/>
          <w:lang w:val="en-CA"/>
        </w:rPr>
        <w:t xml:space="preserve"> (</w:t>
      </w:r>
      <w:r w:rsidRPr="005761FE">
        <w:rPr>
          <w:sz w:val="28"/>
          <w:szCs w:val="28"/>
          <w:lang w:val="en-CA"/>
        </w:rPr>
        <w:t xml:space="preserve">Appendix </w:t>
      </w:r>
      <w:r w:rsidR="009C7447" w:rsidRPr="005761FE">
        <w:rPr>
          <w:sz w:val="28"/>
          <w:szCs w:val="28"/>
          <w:lang w:val="en-CA"/>
        </w:rPr>
        <w:t>8</w:t>
      </w:r>
      <w:r w:rsidR="00C725F2" w:rsidRPr="005761FE">
        <w:rPr>
          <w:sz w:val="28"/>
          <w:szCs w:val="28"/>
          <w:lang w:val="en-CA"/>
        </w:rPr>
        <w:t xml:space="preserve"> on page 5</w:t>
      </w:r>
      <w:r w:rsidR="00A83DAB">
        <w:rPr>
          <w:sz w:val="28"/>
          <w:szCs w:val="28"/>
          <w:lang w:val="en-CA"/>
        </w:rPr>
        <w:t>1</w:t>
      </w:r>
      <w:r w:rsidR="005761FE">
        <w:rPr>
          <w:sz w:val="28"/>
          <w:szCs w:val="28"/>
          <w:lang w:val="en-CA"/>
        </w:rPr>
        <w:t>)</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 xml:space="preserve">Open filter valves, and allow </w:t>
      </w:r>
      <w:r w:rsidR="001316A6">
        <w:rPr>
          <w:sz w:val="28"/>
          <w:szCs w:val="28"/>
          <w:lang w:val="en-CA"/>
        </w:rPr>
        <w:t xml:space="preserve">the system </w:t>
      </w:r>
      <w:r w:rsidR="005761FE">
        <w:rPr>
          <w:sz w:val="28"/>
          <w:szCs w:val="28"/>
          <w:lang w:val="en-CA"/>
        </w:rPr>
        <w:t>to fill.</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lastRenderedPageBreak/>
        <w:t>Open main distribution valve.</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Flush distribution system with clean potable water by running each tap for several minutes after the distribution mains have been flushed.</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Collect a water sample near the end of the distribution system after flushing. Label and send to lab for analysis.</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 xml:space="preserve">Clean up any spilled water in the </w:t>
      </w:r>
      <w:r w:rsidR="00960408">
        <w:rPr>
          <w:sz w:val="28"/>
          <w:szCs w:val="28"/>
          <w:lang w:val="en-CA"/>
        </w:rPr>
        <w:t>Pump House</w:t>
      </w:r>
      <w:r w:rsidRPr="000D0459">
        <w:rPr>
          <w:sz w:val="28"/>
          <w:szCs w:val="28"/>
          <w:lang w:val="en-CA"/>
        </w:rPr>
        <w:t xml:space="preserve"> building.</w:t>
      </w:r>
    </w:p>
    <w:p w:rsidR="00AA4AA8"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rPr>
      </w:pPr>
      <w:r w:rsidRPr="000D0459">
        <w:rPr>
          <w:sz w:val="28"/>
          <w:szCs w:val="28"/>
          <w:lang w:val="en-CA"/>
        </w:rPr>
        <w:t>Post ‘Boil Water Advisory’ signs until two consecutive negative results are received from the lab.</w:t>
      </w:r>
    </w:p>
    <w:p w:rsidR="00D02297" w:rsidRDefault="00D02297" w:rsidP="000D0459">
      <w:pPr>
        <w:spacing w:after="240" w:line="276" w:lineRule="auto"/>
      </w:pPr>
    </w:p>
    <w:p w:rsidR="000D0459" w:rsidRDefault="000D0459">
      <w:pPr>
        <w:rPr>
          <w:b/>
          <w:sz w:val="28"/>
          <w:szCs w:val="28"/>
          <w:lang w:val="en-CA"/>
        </w:rPr>
      </w:pPr>
      <w:r>
        <w:rPr>
          <w:b/>
          <w:sz w:val="28"/>
          <w:szCs w:val="28"/>
          <w:lang w:val="en-CA"/>
        </w:rPr>
        <w:br w:type="page"/>
      </w:r>
    </w:p>
    <w:p w:rsidR="002118D2" w:rsidRDefault="002118D2" w:rsidP="00D02297">
      <w:pPr>
        <w:spacing w:line="276" w:lineRule="auto"/>
        <w:rPr>
          <w:b/>
          <w:sz w:val="28"/>
          <w:szCs w:val="28"/>
          <w:lang w:val="en-CA"/>
        </w:rPr>
      </w:pPr>
    </w:p>
    <w:p w:rsidR="00D02297" w:rsidRPr="00D02297" w:rsidRDefault="00D02297" w:rsidP="00D02297">
      <w:pPr>
        <w:spacing w:line="276" w:lineRule="auto"/>
        <w:rPr>
          <w:b/>
          <w:sz w:val="28"/>
          <w:szCs w:val="28"/>
        </w:rPr>
      </w:pPr>
      <w:bookmarkStart w:id="96" w:name="_Toc252139405"/>
      <w:r w:rsidRPr="00322E0C">
        <w:rPr>
          <w:rStyle w:val="Heading2Char"/>
        </w:rPr>
        <w:t>Short Term Shut</w:t>
      </w:r>
      <w:r w:rsidR="000D0459" w:rsidRPr="00322E0C">
        <w:rPr>
          <w:rStyle w:val="Heading2Char"/>
        </w:rPr>
        <w:t>-</w:t>
      </w:r>
      <w:r w:rsidRPr="00322E0C">
        <w:rPr>
          <w:rStyle w:val="Heading2Char"/>
        </w:rPr>
        <w:t>Down – with no disinfection</w:t>
      </w:r>
      <w:bookmarkEnd w:id="96"/>
      <w:r w:rsidRPr="00D02297">
        <w:rPr>
          <w:b/>
          <w:sz w:val="28"/>
          <w:szCs w:val="28"/>
        </w:rPr>
        <w:t>:</w:t>
      </w:r>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97" w:name="_Toc252021889"/>
      <w:bookmarkStart w:id="98" w:name="_Toc252025546"/>
      <w:bookmarkStart w:id="99" w:name="_Toc252027264"/>
      <w:bookmarkStart w:id="100" w:name="_Toc252027965"/>
      <w:bookmarkStart w:id="101" w:name="_Toc252029378"/>
      <w:bookmarkStart w:id="102" w:name="_Toc252029482"/>
      <w:bookmarkStart w:id="103" w:name="_Toc252033112"/>
      <w:bookmarkStart w:id="104" w:name="_Toc252094179"/>
      <w:bookmarkStart w:id="105" w:name="_Toc252119149"/>
      <w:bookmarkStart w:id="106" w:name="_Toc252124180"/>
      <w:bookmarkStart w:id="107" w:name="_Toc252124282"/>
      <w:bookmarkStart w:id="108" w:name="_Toc252124518"/>
      <w:bookmarkStart w:id="109" w:name="_Toc252134155"/>
      <w:bookmarkStart w:id="110" w:name="_Toc25213940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11" w:name="_Toc252021890"/>
      <w:bookmarkStart w:id="112" w:name="_Toc252025547"/>
      <w:bookmarkStart w:id="113" w:name="_Toc252027265"/>
      <w:bookmarkStart w:id="114" w:name="_Toc252027966"/>
      <w:bookmarkStart w:id="115" w:name="_Toc252029379"/>
      <w:bookmarkStart w:id="116" w:name="_Toc252029483"/>
      <w:bookmarkStart w:id="117" w:name="_Toc252033113"/>
      <w:bookmarkStart w:id="118" w:name="_Toc252094180"/>
      <w:bookmarkStart w:id="119" w:name="_Toc252119150"/>
      <w:bookmarkStart w:id="120" w:name="_Toc252124181"/>
      <w:bookmarkStart w:id="121" w:name="_Toc252124283"/>
      <w:bookmarkStart w:id="122" w:name="_Toc252124519"/>
      <w:bookmarkStart w:id="123" w:name="_Toc252134156"/>
      <w:bookmarkStart w:id="124" w:name="_Toc252139407"/>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25" w:name="_Toc252021891"/>
      <w:bookmarkStart w:id="126" w:name="_Toc252025548"/>
      <w:bookmarkStart w:id="127" w:name="_Toc252027266"/>
      <w:bookmarkStart w:id="128" w:name="_Toc252027967"/>
      <w:bookmarkStart w:id="129" w:name="_Toc252029380"/>
      <w:bookmarkStart w:id="130" w:name="_Toc252029484"/>
      <w:bookmarkStart w:id="131" w:name="_Toc252033114"/>
      <w:bookmarkStart w:id="132" w:name="_Toc252094181"/>
      <w:bookmarkStart w:id="133" w:name="_Toc252119151"/>
      <w:bookmarkStart w:id="134" w:name="_Toc252124182"/>
      <w:bookmarkStart w:id="135" w:name="_Toc252124284"/>
      <w:bookmarkStart w:id="136" w:name="_Toc252124520"/>
      <w:bookmarkStart w:id="137" w:name="_Toc252134157"/>
      <w:bookmarkStart w:id="138" w:name="_Toc252139408"/>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39" w:name="_Toc252021892"/>
      <w:bookmarkStart w:id="140" w:name="_Toc252025549"/>
      <w:bookmarkStart w:id="141" w:name="_Toc252027267"/>
      <w:bookmarkStart w:id="142" w:name="_Toc252027968"/>
      <w:bookmarkStart w:id="143" w:name="_Toc252029381"/>
      <w:bookmarkStart w:id="144" w:name="_Toc252029485"/>
      <w:bookmarkStart w:id="145" w:name="_Toc252033115"/>
      <w:bookmarkStart w:id="146" w:name="_Toc252094182"/>
      <w:bookmarkStart w:id="147" w:name="_Toc252119152"/>
      <w:bookmarkStart w:id="148" w:name="_Toc252124183"/>
      <w:bookmarkStart w:id="149" w:name="_Toc252124285"/>
      <w:bookmarkStart w:id="150" w:name="_Toc252124521"/>
      <w:bookmarkStart w:id="151" w:name="_Toc252134158"/>
      <w:bookmarkStart w:id="152" w:name="_Toc252139409"/>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53" w:name="_Toc252021893"/>
      <w:bookmarkStart w:id="154" w:name="_Toc252025550"/>
      <w:bookmarkStart w:id="155" w:name="_Toc252027268"/>
      <w:bookmarkStart w:id="156" w:name="_Toc252027969"/>
      <w:bookmarkStart w:id="157" w:name="_Toc252029382"/>
      <w:bookmarkStart w:id="158" w:name="_Toc252029486"/>
      <w:bookmarkStart w:id="159" w:name="_Toc252033116"/>
      <w:bookmarkStart w:id="160" w:name="_Toc252094183"/>
      <w:bookmarkStart w:id="161" w:name="_Toc252119153"/>
      <w:bookmarkStart w:id="162" w:name="_Toc252124184"/>
      <w:bookmarkStart w:id="163" w:name="_Toc252124286"/>
      <w:bookmarkStart w:id="164" w:name="_Toc252124522"/>
      <w:bookmarkStart w:id="165" w:name="_Toc252134159"/>
      <w:bookmarkStart w:id="166" w:name="_Toc252139410"/>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D02297" w:rsidRDefault="00D02297" w:rsidP="00D02297">
      <w:pPr>
        <w:spacing w:line="276" w:lineRule="auto"/>
        <w:rPr>
          <w:lang w:val="en-CA"/>
        </w:rPr>
      </w:pPr>
    </w:p>
    <w:p w:rsidR="002118D2" w:rsidRDefault="002118D2" w:rsidP="00F94FC0">
      <w:pPr>
        <w:shd w:val="clear" w:color="auto" w:fill="F2F2F2" w:themeFill="background1" w:themeFillShade="F2"/>
        <w:rPr>
          <w:b/>
          <w:i/>
          <w:sz w:val="28"/>
          <w:szCs w:val="28"/>
          <w:lang w:val="en-CA"/>
        </w:rPr>
      </w:pPr>
    </w:p>
    <w:p w:rsidR="00D02297" w:rsidRPr="002118D2" w:rsidRDefault="00D02297" w:rsidP="00F94FC0">
      <w:pPr>
        <w:shd w:val="clear" w:color="auto" w:fill="F2F2F2" w:themeFill="background1" w:themeFillShade="F2"/>
        <w:rPr>
          <w:b/>
          <w:i/>
          <w:sz w:val="28"/>
          <w:szCs w:val="28"/>
          <w:lang w:val="en-CA"/>
        </w:rPr>
      </w:pPr>
      <w:r w:rsidRPr="002118D2">
        <w:rPr>
          <w:b/>
          <w:i/>
          <w:sz w:val="28"/>
          <w:szCs w:val="28"/>
          <w:lang w:val="en-CA"/>
        </w:rPr>
        <w:t xml:space="preserve">Checklist for </w:t>
      </w:r>
      <w:r w:rsidRPr="002118D2">
        <w:rPr>
          <w:b/>
          <w:sz w:val="28"/>
          <w:szCs w:val="28"/>
          <w:lang w:val="en-CA"/>
        </w:rPr>
        <w:t>Short Term Shut Down</w:t>
      </w:r>
      <w:r w:rsidRPr="002118D2">
        <w:rPr>
          <w:b/>
          <w:i/>
          <w:sz w:val="28"/>
          <w:szCs w:val="28"/>
          <w:lang w:val="en-CA"/>
        </w:rPr>
        <w:t xml:space="preserve"> – </w:t>
      </w:r>
      <w:r w:rsidRPr="002118D2">
        <w:rPr>
          <w:b/>
          <w:sz w:val="28"/>
          <w:szCs w:val="28"/>
        </w:rPr>
        <w:t>with no Disinfection</w:t>
      </w:r>
      <w:r w:rsidRPr="002118D2">
        <w:rPr>
          <w:b/>
          <w:i/>
          <w:sz w:val="28"/>
          <w:szCs w:val="28"/>
          <w:lang w:val="en-CA"/>
        </w:rPr>
        <w:t>:</w:t>
      </w:r>
    </w:p>
    <w:p w:rsidR="000D0459" w:rsidRPr="002118D2" w:rsidRDefault="000D0459" w:rsidP="00F94FC0">
      <w:pPr>
        <w:shd w:val="clear" w:color="auto" w:fill="F2F2F2" w:themeFill="background1" w:themeFillShade="F2"/>
        <w:rPr>
          <w:b/>
          <w:i/>
          <w:sz w:val="28"/>
          <w:szCs w:val="28"/>
          <w:lang w:val="en-CA"/>
        </w:rPr>
      </w:pP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Record all meter readings and activities in the Maintenance Log</w:t>
      </w: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 xml:space="preserve">Shut down the water supply from the well by closing the main valve in the </w:t>
      </w:r>
      <w:r w:rsidR="00960408">
        <w:rPr>
          <w:sz w:val="28"/>
          <w:szCs w:val="28"/>
          <w:lang w:val="en-CA"/>
        </w:rPr>
        <w:t>Pump House</w:t>
      </w:r>
      <w:r w:rsidRPr="002118D2">
        <w:rPr>
          <w:sz w:val="28"/>
          <w:szCs w:val="28"/>
          <w:lang w:val="en-CA"/>
        </w:rPr>
        <w:t xml:space="preserve"> building</w:t>
      </w: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water supply from the well by the breaker in the main electrical panel</w:t>
      </w: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 xml:space="preserve">Close the main valve downstream of the water meter and dual check valve, isolating the </w:t>
      </w:r>
      <w:r w:rsidR="00960408">
        <w:rPr>
          <w:sz w:val="28"/>
          <w:szCs w:val="28"/>
          <w:lang w:val="en-CA"/>
        </w:rPr>
        <w:t>Pump House</w:t>
      </w:r>
      <w:r w:rsidRPr="002118D2">
        <w:rPr>
          <w:sz w:val="28"/>
          <w:szCs w:val="28"/>
          <w:lang w:val="en-CA"/>
        </w:rPr>
        <w:t xml:space="preserve"> building from the distribution system</w:t>
      </w: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 xml:space="preserve">Leave the </w:t>
      </w:r>
      <w:r w:rsidR="00960408">
        <w:rPr>
          <w:sz w:val="28"/>
          <w:szCs w:val="28"/>
          <w:lang w:val="en-CA"/>
        </w:rPr>
        <w:t>Pump House</w:t>
      </w:r>
      <w:r w:rsidRPr="002118D2">
        <w:rPr>
          <w:sz w:val="28"/>
          <w:szCs w:val="28"/>
          <w:lang w:val="en-CA"/>
        </w:rPr>
        <w:t xml:space="preserve"> building with the power on to maintain security sensors and heat to prevent mould, etc.</w:t>
      </w:r>
    </w:p>
    <w:p w:rsidR="000D0459" w:rsidRPr="002118D2" w:rsidRDefault="00D02297" w:rsidP="00F94FC0">
      <w:pPr>
        <w:pStyle w:val="ListParagraph"/>
        <w:numPr>
          <w:ilvl w:val="0"/>
          <w:numId w:val="46"/>
        </w:numPr>
        <w:shd w:val="clear" w:color="auto" w:fill="F2F2F2" w:themeFill="background1" w:themeFillShade="F2"/>
        <w:spacing w:line="276" w:lineRule="auto"/>
        <w:ind w:left="426" w:hanging="426"/>
        <w:rPr>
          <w:sz w:val="28"/>
          <w:szCs w:val="28"/>
        </w:rPr>
      </w:pPr>
      <w:r w:rsidRPr="002118D2">
        <w:rPr>
          <w:sz w:val="28"/>
          <w:szCs w:val="28"/>
          <w:lang w:val="en-CA"/>
        </w:rPr>
        <w:t>Make sure the floor and other surfaces are clean and dry.</w:t>
      </w:r>
    </w:p>
    <w:p w:rsidR="000D0459" w:rsidRPr="00D02297" w:rsidRDefault="000D0459" w:rsidP="00F94FC0">
      <w:pPr>
        <w:shd w:val="clear" w:color="auto" w:fill="F2F2F2" w:themeFill="background1" w:themeFillShade="F2"/>
        <w:spacing w:line="276" w:lineRule="auto"/>
      </w:pPr>
    </w:p>
    <w:p w:rsidR="00D02297" w:rsidRDefault="00D02297" w:rsidP="000D0459">
      <w:pPr>
        <w:spacing w:after="240" w:line="276" w:lineRule="auto"/>
      </w:pPr>
    </w:p>
    <w:p w:rsidR="002118D2" w:rsidRDefault="002118D2">
      <w:pPr>
        <w:rPr>
          <w:b/>
          <w:lang w:val="en-CA"/>
        </w:rPr>
      </w:pPr>
      <w:r>
        <w:rPr>
          <w:b/>
          <w:lang w:val="en-CA"/>
        </w:rPr>
        <w:br w:type="page"/>
      </w:r>
    </w:p>
    <w:p w:rsidR="002118D2" w:rsidRDefault="002118D2" w:rsidP="006B5109">
      <w:pPr>
        <w:spacing w:line="276" w:lineRule="auto"/>
        <w:rPr>
          <w:b/>
          <w:lang w:val="en-CA"/>
        </w:rPr>
      </w:pPr>
    </w:p>
    <w:p w:rsidR="006B5109" w:rsidRPr="007E19D9" w:rsidRDefault="006B5109" w:rsidP="00C02BF5">
      <w:pPr>
        <w:pStyle w:val="Heading2"/>
      </w:pPr>
      <w:bookmarkStart w:id="167" w:name="_Toc252139411"/>
      <w:r w:rsidRPr="007E19D9">
        <w:t>Shut Down at End of Season</w:t>
      </w:r>
      <w:r>
        <w:t xml:space="preserve"> - with no disinfection</w:t>
      </w:r>
      <w:bookmarkEnd w:id="167"/>
    </w:p>
    <w:p w:rsidR="006B5109" w:rsidRDefault="006B5109" w:rsidP="006B5109">
      <w:pPr>
        <w:spacing w:line="276" w:lineRule="auto"/>
      </w:pPr>
    </w:p>
    <w:p w:rsidR="006B5109" w:rsidRDefault="006B5109" w:rsidP="006B5109">
      <w:pPr>
        <w:spacing w:line="276" w:lineRule="auto"/>
      </w:pPr>
      <w:r w:rsidRPr="00F61921">
        <w:rPr>
          <w:lang w:val="en-CA"/>
        </w:rPr>
        <w:t>This task is intended to close down the water system for winter at the end of each season.</w:t>
      </w:r>
      <w:r>
        <w:rPr>
          <w:lang w:val="en-CA"/>
        </w:rPr>
        <w:t xml:space="preserve"> </w:t>
      </w:r>
      <w:r w:rsidRPr="001E6938">
        <w:t xml:space="preserve">Pipes should be flushed </w:t>
      </w:r>
      <w:proofErr w:type="gramStart"/>
      <w:r w:rsidRPr="001E6938">
        <w:t>Spring</w:t>
      </w:r>
      <w:proofErr w:type="gramEnd"/>
      <w:r w:rsidRPr="001E6938">
        <w:t xml:space="preserve"> and/or Fall to maintain water quality, maximize hydraulic capacity, and remove stagnant water at dead ends, and in re</w:t>
      </w:r>
      <w:r>
        <w:t>sponse to non-compliant samples</w:t>
      </w:r>
      <w:r w:rsidR="000D0459">
        <w:t xml:space="preserve"> or client complaints.</w:t>
      </w:r>
    </w:p>
    <w:p w:rsidR="000D0459" w:rsidRPr="001E6938" w:rsidRDefault="000D0459" w:rsidP="006B5109">
      <w:pPr>
        <w:spacing w:line="276" w:lineRule="auto"/>
      </w:pPr>
    </w:p>
    <w:p w:rsidR="006B5109" w:rsidRDefault="006B5109" w:rsidP="00F94FC0">
      <w:pPr>
        <w:shd w:val="clear" w:color="auto" w:fill="F2F2F2" w:themeFill="background1" w:themeFillShade="F2"/>
        <w:spacing w:line="276" w:lineRule="auto"/>
        <w:rPr>
          <w:i/>
          <w:sz w:val="28"/>
          <w:szCs w:val="28"/>
          <w:lang w:val="en-CA"/>
        </w:rPr>
      </w:pPr>
    </w:p>
    <w:p w:rsidR="006B5109" w:rsidRPr="002118D2" w:rsidRDefault="006B5109" w:rsidP="00F94FC0">
      <w:pPr>
        <w:shd w:val="clear" w:color="auto" w:fill="F2F2F2" w:themeFill="background1" w:themeFillShade="F2"/>
        <w:spacing w:line="276" w:lineRule="auto"/>
        <w:rPr>
          <w:b/>
          <w:i/>
          <w:sz w:val="28"/>
          <w:szCs w:val="28"/>
          <w:lang w:val="en-CA"/>
        </w:rPr>
      </w:pPr>
      <w:r w:rsidRPr="002118D2">
        <w:rPr>
          <w:b/>
          <w:i/>
          <w:sz w:val="28"/>
          <w:szCs w:val="28"/>
          <w:lang w:val="en-CA"/>
        </w:rPr>
        <w:t xml:space="preserve">Checklist for Shutdown at End of Season </w:t>
      </w:r>
      <w:r w:rsidRPr="002118D2">
        <w:rPr>
          <w:b/>
          <w:sz w:val="28"/>
          <w:szCs w:val="28"/>
          <w:lang w:val="en-CA"/>
        </w:rPr>
        <w:t>- with no disinfection</w:t>
      </w:r>
      <w:r w:rsidRPr="002118D2">
        <w:rPr>
          <w:b/>
          <w:i/>
          <w:sz w:val="28"/>
          <w:szCs w:val="28"/>
          <w:lang w:val="en-CA"/>
        </w:rPr>
        <w:t>:</w:t>
      </w:r>
    </w:p>
    <w:p w:rsidR="006B5109" w:rsidRPr="002118D2" w:rsidRDefault="006B5109" w:rsidP="00F94FC0">
      <w:pPr>
        <w:shd w:val="clear" w:color="auto" w:fill="F2F2F2" w:themeFill="background1" w:themeFillShade="F2"/>
        <w:spacing w:line="276" w:lineRule="auto"/>
        <w:ind w:left="426" w:hanging="426"/>
        <w:rPr>
          <w:i/>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rPr>
        <w:t>Notify the system users with as much lead time as possible.</w:t>
      </w:r>
    </w:p>
    <w:p w:rsidR="000D0459" w:rsidRPr="002118D2" w:rsidRDefault="000D0459" w:rsidP="00F94FC0">
      <w:pPr>
        <w:shd w:val="clear" w:color="auto" w:fill="F2F2F2" w:themeFill="background1" w:themeFillShade="F2"/>
        <w:spacing w:line="276" w:lineRule="auto"/>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rPr>
        <w:t>Record all meter readings and activities in the Maintenance Log</w:t>
      </w:r>
    </w:p>
    <w:p w:rsidR="000D0459" w:rsidRPr="002118D2" w:rsidRDefault="000D0459" w:rsidP="00F94FC0">
      <w:pPr>
        <w:shd w:val="clear" w:color="auto" w:fill="F2F2F2" w:themeFill="background1" w:themeFillShade="F2"/>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rPr>
        <w:t>Shut off the pump at the electrical panel in the pump house.</w:t>
      </w:r>
      <w:r w:rsidRPr="002118D2">
        <w:rPr>
          <w:sz w:val="28"/>
          <w:szCs w:val="28"/>
          <w:lang w:val="en-CA"/>
        </w:rPr>
        <w:t xml:space="preserve"> </w:t>
      </w:r>
    </w:p>
    <w:p w:rsidR="002118D2" w:rsidRPr="002118D2" w:rsidRDefault="002118D2" w:rsidP="00F94FC0">
      <w:pPr>
        <w:shd w:val="clear" w:color="auto" w:fill="F2F2F2" w:themeFill="background1" w:themeFillShade="F2"/>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Remove filter housings, empty to floor drain or outside, discard filter cartridges, clean and restore housing (do not replace filters). Store housing upside down</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rPr>
        <w:t>Drain reservoir.</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Drain the pressure tank.</w:t>
      </w:r>
    </w:p>
    <w:p w:rsidR="006B5109" w:rsidRPr="002118D2" w:rsidRDefault="006B5109" w:rsidP="00F94FC0">
      <w:pPr>
        <w:shd w:val="clear" w:color="auto" w:fill="F2F2F2" w:themeFill="background1" w:themeFillShade="F2"/>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Drain the storage tank. Start at the top </w:t>
      </w:r>
      <w:proofErr w:type="spellStart"/>
      <w:r w:rsidRPr="002118D2">
        <w:rPr>
          <w:sz w:val="28"/>
          <w:szCs w:val="28"/>
          <w:lang w:val="en-CA"/>
        </w:rPr>
        <w:t>flushout</w:t>
      </w:r>
      <w:proofErr w:type="spellEnd"/>
      <w:r w:rsidRPr="002118D2">
        <w:rPr>
          <w:sz w:val="28"/>
          <w:szCs w:val="28"/>
          <w:lang w:val="en-CA"/>
        </w:rPr>
        <w:t xml:space="preserve"> adjacent to the building and flush until the tank(s) are empty.</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lang w:val="en-CA"/>
        </w:rPr>
        <w:t xml:space="preserve">Drain the distribution system. Starting at the tap/fire hydrant closest to the treatment plant, open the taps and drains, working down to the low point in the system. </w:t>
      </w:r>
      <w:r w:rsidRPr="002118D2">
        <w:rPr>
          <w:sz w:val="28"/>
          <w:szCs w:val="28"/>
        </w:rPr>
        <w:t>Don’t force the taps too hard as they have a tendency to break.</w:t>
      </w:r>
    </w:p>
    <w:p w:rsidR="006B5109" w:rsidRPr="002118D2" w:rsidRDefault="006B5109" w:rsidP="00F94FC0">
      <w:pPr>
        <w:shd w:val="clear" w:color="auto" w:fill="F2F2F2" w:themeFill="background1" w:themeFillShade="F2"/>
        <w:spacing w:line="276" w:lineRule="auto"/>
        <w:ind w:left="426" w:hanging="426"/>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Repeat with each </w:t>
      </w:r>
      <w:proofErr w:type="spellStart"/>
      <w:r w:rsidRPr="002118D2">
        <w:rPr>
          <w:sz w:val="28"/>
          <w:szCs w:val="28"/>
          <w:lang w:val="en-CA"/>
        </w:rPr>
        <w:t>flushout</w:t>
      </w:r>
      <w:proofErr w:type="spellEnd"/>
      <w:r w:rsidRPr="002118D2">
        <w:rPr>
          <w:sz w:val="28"/>
          <w:szCs w:val="28"/>
          <w:lang w:val="en-CA"/>
        </w:rPr>
        <w:t xml:space="preserve"> until the system is empty.</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rPr>
        <w:lastRenderedPageBreak/>
        <w:t>Blow out the entire system with an air compressor</w:t>
      </w:r>
      <w:r w:rsidR="001316A6" w:rsidRPr="002118D2">
        <w:rPr>
          <w:sz w:val="28"/>
          <w:szCs w:val="28"/>
        </w:rPr>
        <w:t xml:space="preserve">.  </w:t>
      </w:r>
      <w:r w:rsidRPr="002118D2">
        <w:rPr>
          <w:sz w:val="28"/>
          <w:szCs w:val="28"/>
        </w:rPr>
        <w:t>Starting at the highest elevation tap in the campsite and working towards the lowest, shutting off the gate valves as progression is made down the main water line, therefore not blowing water back up the main lines and taps.</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Close all drain valves and </w:t>
      </w:r>
      <w:proofErr w:type="spellStart"/>
      <w:r w:rsidRPr="002118D2">
        <w:rPr>
          <w:sz w:val="28"/>
          <w:szCs w:val="28"/>
          <w:lang w:val="en-CA"/>
        </w:rPr>
        <w:t>flushouts</w:t>
      </w:r>
      <w:proofErr w:type="spellEnd"/>
      <w:r w:rsidRPr="002118D2">
        <w:rPr>
          <w:sz w:val="28"/>
          <w:szCs w:val="28"/>
          <w:lang w:val="en-CA"/>
        </w:rPr>
        <w:t>.</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Record any maintenance items or repairs required before next season.  Record stock of remaining bleach, and store in an area protected from freezing. </w:t>
      </w:r>
      <w:r w:rsidRPr="002118D2">
        <w:rPr>
          <w:i/>
          <w:iCs/>
          <w:sz w:val="28"/>
          <w:szCs w:val="28"/>
          <w:lang w:val="en-CA"/>
        </w:rPr>
        <w:t>Note that the bleach will lose “potency” over the winter.</w:t>
      </w:r>
    </w:p>
    <w:p w:rsidR="006B5109" w:rsidRPr="002118D2" w:rsidRDefault="006B5109" w:rsidP="00F94FC0">
      <w:p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 Leave the </w:t>
      </w:r>
      <w:r w:rsidR="00960408">
        <w:rPr>
          <w:sz w:val="28"/>
          <w:szCs w:val="28"/>
          <w:lang w:val="en-CA"/>
        </w:rPr>
        <w:t>Pump House</w:t>
      </w:r>
      <w:r w:rsidRPr="002118D2">
        <w:rPr>
          <w:sz w:val="28"/>
          <w:szCs w:val="28"/>
          <w:lang w:val="en-CA"/>
        </w:rPr>
        <w:t xml:space="preserve"> building with the power on to maintain security sensors and heat to prevent any frost damage, mould, etc.</w:t>
      </w:r>
    </w:p>
    <w:p w:rsidR="006B5109" w:rsidRPr="002118D2" w:rsidRDefault="006B5109" w:rsidP="00F94FC0">
      <w:pPr>
        <w:shd w:val="clear" w:color="auto" w:fill="F2F2F2" w:themeFill="background1" w:themeFillShade="F2"/>
        <w:spacing w:line="276" w:lineRule="auto"/>
        <w:ind w:left="426" w:hanging="426"/>
        <w:rPr>
          <w:sz w:val="28"/>
          <w:szCs w:val="28"/>
          <w:lang w:val="en-CA"/>
        </w:rPr>
      </w:pPr>
    </w:p>
    <w:p w:rsidR="006B5109"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Make sure the floor and other surfaces are clean and dry.</w:t>
      </w:r>
    </w:p>
    <w:p w:rsidR="00F94FC0" w:rsidRPr="00F94FC0" w:rsidRDefault="00F94FC0" w:rsidP="00F94FC0">
      <w:pPr>
        <w:shd w:val="clear" w:color="auto" w:fill="F2F2F2" w:themeFill="background1" w:themeFillShade="F2"/>
        <w:rPr>
          <w:sz w:val="28"/>
          <w:szCs w:val="28"/>
          <w:lang w:val="en-CA"/>
        </w:rPr>
      </w:pPr>
    </w:p>
    <w:p w:rsidR="006B5109" w:rsidRPr="00D151DC" w:rsidRDefault="006B5109" w:rsidP="006B5109">
      <w:pPr>
        <w:pStyle w:val="ListParagraph"/>
        <w:numPr>
          <w:ilvl w:val="0"/>
          <w:numId w:val="0"/>
        </w:numPr>
        <w:spacing w:line="276" w:lineRule="auto"/>
        <w:ind w:left="1080"/>
        <w:rPr>
          <w:lang w:val="en-CA"/>
        </w:rPr>
      </w:pPr>
    </w:p>
    <w:p w:rsidR="00405814" w:rsidRDefault="00405814">
      <w:pPr>
        <w:rPr>
          <w:rFonts w:eastAsiaTheme="majorEastAsia" w:cstheme="majorBidi"/>
          <w:b/>
          <w:bCs w:val="0"/>
          <w:sz w:val="28"/>
          <w:szCs w:val="28"/>
          <w:lang w:val="en-CA"/>
        </w:rPr>
      </w:pPr>
      <w:r>
        <w:br w:type="page"/>
      </w:r>
    </w:p>
    <w:p w:rsidR="00943758" w:rsidRPr="008671F6" w:rsidRDefault="00D425FC" w:rsidP="00C02BF5">
      <w:pPr>
        <w:pStyle w:val="Heading2"/>
      </w:pPr>
      <w:bookmarkStart w:id="168" w:name="_Toc252139412"/>
      <w:r w:rsidRPr="008671F6">
        <w:lastRenderedPageBreak/>
        <w:t xml:space="preserve">4.2 </w:t>
      </w:r>
      <w:r w:rsidR="00B96690" w:rsidRPr="008671F6">
        <w:t>Water Systems</w:t>
      </w:r>
      <w:r w:rsidR="00943758" w:rsidRPr="008671F6">
        <w:t xml:space="preserve"> with Disinfection</w:t>
      </w:r>
      <w:bookmarkEnd w:id="168"/>
    </w:p>
    <w:p w:rsidR="00943758" w:rsidRPr="004A07C1" w:rsidRDefault="00943758" w:rsidP="00943758">
      <w:pPr>
        <w:rPr>
          <w:sz w:val="32"/>
          <w:szCs w:val="32"/>
          <w:lang w:val="en-CA"/>
        </w:rPr>
      </w:pPr>
    </w:p>
    <w:p w:rsidR="00943758" w:rsidRDefault="00943758" w:rsidP="00EA177B">
      <w:pPr>
        <w:spacing w:line="276" w:lineRule="auto"/>
        <w:rPr>
          <w:lang w:val="en-CA"/>
        </w:rPr>
      </w:pPr>
      <w:r w:rsidRPr="005F4C57">
        <w:rPr>
          <w:lang w:val="en-CA"/>
        </w:rPr>
        <w:t xml:space="preserve">Chlorine disinfection may be by Gas Chlorine, Commercial </w:t>
      </w:r>
      <w:r w:rsidR="00B96690">
        <w:rPr>
          <w:lang w:val="en-CA"/>
        </w:rPr>
        <w:t xml:space="preserve">grade </w:t>
      </w:r>
      <w:r w:rsidRPr="005F4C57">
        <w:rPr>
          <w:lang w:val="en-CA"/>
        </w:rPr>
        <w:t>Chlorine (12% free chlorine) or Household Bleach (6% free chlorine). Liquid chlorine is mixed into water at a pre-determined ratio, and then pumped into the drinking water system</w:t>
      </w:r>
      <w:r w:rsidR="0043546F">
        <w:rPr>
          <w:lang w:val="en-CA"/>
        </w:rPr>
        <w:t xml:space="preserve"> with a Displacement </w:t>
      </w:r>
      <w:r w:rsidR="0043546F" w:rsidRPr="00F173A7">
        <w:rPr>
          <w:szCs w:val="24"/>
          <w:lang w:val="en-CA"/>
        </w:rPr>
        <w:t xml:space="preserve">or </w:t>
      </w:r>
      <w:r w:rsidR="00F173A7">
        <w:rPr>
          <w:bCs w:val="0"/>
          <w:szCs w:val="24"/>
        </w:rPr>
        <w:t>P</w:t>
      </w:r>
      <w:r w:rsidR="00F173A7" w:rsidRPr="00F173A7">
        <w:rPr>
          <w:bCs w:val="0"/>
          <w:szCs w:val="24"/>
        </w:rPr>
        <w:t>eristaltic</w:t>
      </w:r>
      <w:r w:rsidR="0043546F">
        <w:rPr>
          <w:lang w:val="en-CA"/>
        </w:rPr>
        <w:t xml:space="preserve"> Pump</w:t>
      </w:r>
      <w:r w:rsidRPr="005F4C57">
        <w:rPr>
          <w:lang w:val="en-CA"/>
        </w:rPr>
        <w:t>.</w:t>
      </w:r>
    </w:p>
    <w:p w:rsidR="00E81073" w:rsidRDefault="00E81073" w:rsidP="00EA177B">
      <w:pPr>
        <w:spacing w:line="276" w:lineRule="auto"/>
        <w:rPr>
          <w:lang w:val="en-CA"/>
        </w:rPr>
      </w:pPr>
    </w:p>
    <w:p w:rsidR="00E81073" w:rsidRDefault="00D5035C" w:rsidP="00C02BF5">
      <w:pPr>
        <w:pStyle w:val="Heading2"/>
      </w:pPr>
      <w:r>
        <w:t xml:space="preserve"> </w:t>
      </w:r>
      <w:bookmarkStart w:id="169" w:name="_Toc252139413"/>
      <w:r w:rsidR="00E81073" w:rsidRPr="00B96690">
        <w:rPr>
          <w:u w:val="single"/>
        </w:rPr>
        <w:t>Daily Maintenance</w:t>
      </w:r>
      <w:r>
        <w:t xml:space="preserve"> – </w:t>
      </w:r>
      <w:r w:rsidR="00B96690" w:rsidRPr="00B96690">
        <w:t>with</w:t>
      </w:r>
      <w:r w:rsidR="00B96690">
        <w:t xml:space="preserve"> Disinfection</w:t>
      </w:r>
      <w:bookmarkEnd w:id="169"/>
    </w:p>
    <w:p w:rsidR="001272D8" w:rsidRPr="001272D8" w:rsidRDefault="001272D8" w:rsidP="001272D8">
      <w:pPr>
        <w:rPr>
          <w:lang w:val="en-CA"/>
        </w:rPr>
      </w:pPr>
    </w:p>
    <w:p w:rsidR="00405814" w:rsidRDefault="00405814" w:rsidP="00F94FC0">
      <w:pPr>
        <w:shd w:val="clear" w:color="auto" w:fill="F2F2F2" w:themeFill="background1" w:themeFillShade="F2"/>
        <w:rPr>
          <w:b/>
          <w:sz w:val="28"/>
          <w:szCs w:val="28"/>
          <w:lang w:val="en-CA"/>
        </w:rPr>
      </w:pPr>
    </w:p>
    <w:p w:rsidR="005F4C57" w:rsidRPr="002118D2" w:rsidRDefault="005F4C57" w:rsidP="00F94FC0">
      <w:pPr>
        <w:shd w:val="clear" w:color="auto" w:fill="F2F2F2" w:themeFill="background1" w:themeFillShade="F2"/>
        <w:rPr>
          <w:sz w:val="28"/>
          <w:szCs w:val="28"/>
          <w:lang w:val="en-CA"/>
        </w:rPr>
      </w:pPr>
      <w:r w:rsidRPr="002118D2">
        <w:rPr>
          <w:b/>
          <w:sz w:val="28"/>
          <w:szCs w:val="28"/>
          <w:lang w:val="en-CA"/>
        </w:rPr>
        <w:t>Checklist – Daily Maintenance</w:t>
      </w:r>
      <w:r w:rsidR="00D5035C" w:rsidRPr="002118D2">
        <w:rPr>
          <w:b/>
          <w:sz w:val="28"/>
          <w:szCs w:val="28"/>
          <w:lang w:val="en-CA"/>
        </w:rPr>
        <w:t xml:space="preserve"> – </w:t>
      </w:r>
      <w:r w:rsidR="00B96690" w:rsidRPr="002118D2">
        <w:rPr>
          <w:b/>
          <w:sz w:val="28"/>
          <w:szCs w:val="28"/>
        </w:rPr>
        <w:t>with Disinfection</w:t>
      </w:r>
      <w:r w:rsidRPr="002118D2">
        <w:rPr>
          <w:b/>
          <w:sz w:val="28"/>
          <w:szCs w:val="28"/>
          <w:lang w:val="en-CA"/>
        </w:rPr>
        <w:t>:</w:t>
      </w:r>
    </w:p>
    <w:p w:rsidR="005F4C57" w:rsidRPr="002118D2" w:rsidRDefault="005F4C57" w:rsidP="00F94FC0">
      <w:pPr>
        <w:shd w:val="clear" w:color="auto" w:fill="F2F2F2" w:themeFill="background1" w:themeFillShade="F2"/>
        <w:rPr>
          <w:i/>
          <w:sz w:val="28"/>
          <w:szCs w:val="28"/>
          <w:lang w:val="en-CA"/>
        </w:rPr>
      </w:pPr>
    </w:p>
    <w:p w:rsidR="001272D8" w:rsidRPr="002118D2" w:rsidRDefault="001272D8" w:rsidP="00F94FC0">
      <w:pPr>
        <w:pStyle w:val="ListParagraph"/>
        <w:numPr>
          <w:ilvl w:val="0"/>
          <w:numId w:val="7"/>
        </w:numPr>
        <w:shd w:val="clear" w:color="auto" w:fill="F2F2F2" w:themeFill="background1" w:themeFillShade="F2"/>
        <w:spacing w:line="276" w:lineRule="auto"/>
        <w:ind w:left="426" w:hanging="426"/>
        <w:jc w:val="left"/>
        <w:rPr>
          <w:sz w:val="28"/>
          <w:szCs w:val="28"/>
          <w:lang w:val="en-CA"/>
        </w:rPr>
      </w:pPr>
      <w:r w:rsidRPr="002118D2">
        <w:rPr>
          <w:sz w:val="28"/>
          <w:szCs w:val="28"/>
          <w:lang w:val="en-CA"/>
        </w:rPr>
        <w:t>Complete a security check of pump house including locks, doors, vents, security lighting and alarms to ensure proper operation.</w:t>
      </w:r>
    </w:p>
    <w:p w:rsidR="002118D2" w:rsidRPr="002118D2" w:rsidRDefault="002118D2" w:rsidP="00F94FC0">
      <w:pPr>
        <w:shd w:val="clear" w:color="auto" w:fill="F2F2F2" w:themeFill="background1" w:themeFillShade="F2"/>
        <w:spacing w:line="276" w:lineRule="auto"/>
        <w:rPr>
          <w:sz w:val="28"/>
          <w:szCs w:val="28"/>
          <w:lang w:val="en-CA"/>
        </w:rPr>
      </w:pPr>
    </w:p>
    <w:p w:rsidR="001272D8" w:rsidRPr="002118D2" w:rsidRDefault="001272D8" w:rsidP="00F94FC0">
      <w:pPr>
        <w:pStyle w:val="ListParagraph"/>
        <w:numPr>
          <w:ilvl w:val="0"/>
          <w:numId w:val="7"/>
        </w:numPr>
        <w:shd w:val="clear" w:color="auto" w:fill="F2F2F2" w:themeFill="background1" w:themeFillShade="F2"/>
        <w:spacing w:line="276" w:lineRule="auto"/>
        <w:ind w:left="426" w:hanging="426"/>
        <w:jc w:val="left"/>
        <w:rPr>
          <w:sz w:val="28"/>
          <w:szCs w:val="28"/>
          <w:u w:val="single"/>
          <w:lang w:val="en-CA"/>
        </w:rPr>
      </w:pPr>
      <w:r w:rsidRPr="002118D2">
        <w:rPr>
          <w:sz w:val="28"/>
          <w:szCs w:val="28"/>
          <w:lang w:val="en-CA"/>
        </w:rPr>
        <w:t>Monitor free chlorine levels near the ends of the distribution lines to confirm minimum level is at 0.2 ppm. Record</w:t>
      </w:r>
      <w:r w:rsidR="003A547F">
        <w:rPr>
          <w:sz w:val="28"/>
          <w:szCs w:val="28"/>
          <w:lang w:val="en-CA"/>
        </w:rPr>
        <w:t xml:space="preserve"> readings in the Chlorine Log. </w:t>
      </w:r>
      <w:r w:rsidRPr="002118D2">
        <w:rPr>
          <w:sz w:val="28"/>
          <w:szCs w:val="28"/>
          <w:lang w:val="en-CA"/>
        </w:rPr>
        <w:t>A digital chlorine meter is recommended.</w:t>
      </w:r>
    </w:p>
    <w:p w:rsidR="005F4C57" w:rsidRPr="002118D2" w:rsidRDefault="005F4C57" w:rsidP="00F94FC0">
      <w:pPr>
        <w:shd w:val="clear" w:color="auto" w:fill="F2F2F2" w:themeFill="background1" w:themeFillShade="F2"/>
        <w:ind w:left="426" w:hanging="426"/>
        <w:rPr>
          <w:sz w:val="28"/>
          <w:szCs w:val="28"/>
          <w:lang w:val="en-CA"/>
        </w:rPr>
      </w:pPr>
    </w:p>
    <w:p w:rsidR="005F4C57" w:rsidRPr="002118D2" w:rsidRDefault="005F4C57" w:rsidP="00F94FC0">
      <w:pPr>
        <w:pStyle w:val="ListParagraph"/>
        <w:numPr>
          <w:ilvl w:val="0"/>
          <w:numId w:val="7"/>
        </w:numPr>
        <w:shd w:val="clear" w:color="auto" w:fill="F2F2F2" w:themeFill="background1" w:themeFillShade="F2"/>
        <w:spacing w:line="276" w:lineRule="auto"/>
        <w:ind w:left="426" w:hanging="426"/>
        <w:jc w:val="left"/>
        <w:rPr>
          <w:sz w:val="28"/>
          <w:szCs w:val="28"/>
          <w:lang w:val="en-CA"/>
        </w:rPr>
      </w:pPr>
      <w:r w:rsidRPr="002118D2">
        <w:rPr>
          <w:sz w:val="28"/>
          <w:szCs w:val="28"/>
          <w:lang w:val="en-CA"/>
        </w:rPr>
        <w:t>Verify</w:t>
      </w:r>
      <w:r w:rsidR="001272D8" w:rsidRPr="002118D2">
        <w:rPr>
          <w:sz w:val="28"/>
          <w:szCs w:val="28"/>
          <w:lang w:val="en-CA"/>
        </w:rPr>
        <w:t xml:space="preserve"> that pressure gauge confirms water pressure is within pre-set limits, usually 40-50 psi.</w:t>
      </w:r>
    </w:p>
    <w:p w:rsidR="00107D5F" w:rsidRPr="002118D2" w:rsidRDefault="00107D5F" w:rsidP="00F94FC0">
      <w:pPr>
        <w:shd w:val="clear" w:color="auto" w:fill="F2F2F2" w:themeFill="background1" w:themeFillShade="F2"/>
        <w:ind w:left="426" w:hanging="426"/>
        <w:rPr>
          <w:sz w:val="28"/>
          <w:szCs w:val="28"/>
          <w:lang w:val="en-CA"/>
        </w:rPr>
      </w:pPr>
    </w:p>
    <w:p w:rsidR="00107D5F" w:rsidRPr="002118D2" w:rsidRDefault="00107D5F" w:rsidP="00F94FC0">
      <w:pPr>
        <w:pStyle w:val="ListParagraph"/>
        <w:numPr>
          <w:ilvl w:val="0"/>
          <w:numId w:val="7"/>
        </w:numPr>
        <w:shd w:val="clear" w:color="auto" w:fill="F2F2F2" w:themeFill="background1" w:themeFillShade="F2"/>
        <w:spacing w:line="276" w:lineRule="auto"/>
        <w:ind w:left="426" w:hanging="426"/>
        <w:jc w:val="left"/>
        <w:rPr>
          <w:sz w:val="28"/>
          <w:szCs w:val="28"/>
          <w:lang w:val="en-CA"/>
        </w:rPr>
      </w:pPr>
      <w:r w:rsidRPr="002118D2">
        <w:rPr>
          <w:sz w:val="28"/>
          <w:szCs w:val="28"/>
          <w:lang w:val="en-CA"/>
        </w:rPr>
        <w:t>Check UV Surge Suppressor to confirm indicator light is ‘ON’.</w:t>
      </w:r>
    </w:p>
    <w:p w:rsidR="005F4C57" w:rsidRPr="002118D2" w:rsidRDefault="005F4C57" w:rsidP="00F94FC0">
      <w:pPr>
        <w:shd w:val="clear" w:color="auto" w:fill="F2F2F2" w:themeFill="background1" w:themeFillShade="F2"/>
        <w:ind w:left="426" w:hanging="426"/>
        <w:rPr>
          <w:sz w:val="28"/>
          <w:szCs w:val="28"/>
          <w:lang w:val="en-CA"/>
        </w:rPr>
      </w:pPr>
    </w:p>
    <w:p w:rsidR="005F4C57" w:rsidRPr="002118D2" w:rsidRDefault="005F4C57" w:rsidP="00F94FC0">
      <w:pPr>
        <w:pStyle w:val="ListParagraph"/>
        <w:numPr>
          <w:ilvl w:val="0"/>
          <w:numId w:val="4"/>
        </w:numPr>
        <w:shd w:val="clear" w:color="auto" w:fill="F2F2F2" w:themeFill="background1" w:themeFillShade="F2"/>
        <w:ind w:left="426" w:hanging="426"/>
        <w:rPr>
          <w:sz w:val="28"/>
          <w:szCs w:val="28"/>
          <w:lang w:val="en-CA"/>
        </w:rPr>
      </w:pPr>
      <w:r w:rsidRPr="002118D2">
        <w:rPr>
          <w:sz w:val="28"/>
          <w:szCs w:val="28"/>
          <w:lang w:val="en-CA"/>
        </w:rPr>
        <w:t>Record any changes and action taken on Maintenance Log.</w:t>
      </w:r>
    </w:p>
    <w:p w:rsidR="005F4C57" w:rsidRPr="002118D2" w:rsidRDefault="005F4C57" w:rsidP="00F94FC0">
      <w:pPr>
        <w:shd w:val="clear" w:color="auto" w:fill="F2F2F2" w:themeFill="background1" w:themeFillShade="F2"/>
        <w:rPr>
          <w:sz w:val="28"/>
          <w:szCs w:val="28"/>
          <w:lang w:val="en-CA"/>
        </w:rPr>
      </w:pPr>
    </w:p>
    <w:p w:rsidR="005F4C57" w:rsidRPr="005F4C57" w:rsidRDefault="005F4C57" w:rsidP="004A0C27">
      <w:pPr>
        <w:rPr>
          <w:rStyle w:val="Heading3Char"/>
        </w:rPr>
      </w:pPr>
    </w:p>
    <w:p w:rsidR="00405814" w:rsidRDefault="00405814">
      <w:pPr>
        <w:rPr>
          <w:rFonts w:eastAsiaTheme="majorEastAsia" w:cstheme="majorBidi"/>
          <w:b/>
          <w:bCs w:val="0"/>
          <w:sz w:val="28"/>
          <w:szCs w:val="28"/>
          <w:lang w:val="en-CA"/>
        </w:rPr>
      </w:pPr>
      <w:r>
        <w:br w:type="page"/>
      </w:r>
    </w:p>
    <w:p w:rsidR="004A0C27" w:rsidRDefault="005F4C57" w:rsidP="00C02BF5">
      <w:pPr>
        <w:pStyle w:val="Heading2"/>
      </w:pPr>
      <w:bookmarkStart w:id="170" w:name="_Toc252139414"/>
      <w:r w:rsidRPr="00B96690">
        <w:lastRenderedPageBreak/>
        <w:t>Weekly Maintenance</w:t>
      </w:r>
      <w:r w:rsidR="001272D8">
        <w:t xml:space="preserve"> </w:t>
      </w:r>
      <w:r w:rsidR="00B96690">
        <w:t xml:space="preserve">– </w:t>
      </w:r>
      <w:r w:rsidR="00B96690" w:rsidRPr="00B96690">
        <w:t>with</w:t>
      </w:r>
      <w:r w:rsidR="00B96690">
        <w:t xml:space="preserve"> Disinfection</w:t>
      </w:r>
      <w:bookmarkEnd w:id="170"/>
    </w:p>
    <w:p w:rsidR="003A2C65" w:rsidRDefault="003A2C65" w:rsidP="003A2C65">
      <w:pPr>
        <w:rPr>
          <w:lang w:val="en-CA"/>
        </w:rPr>
      </w:pPr>
    </w:p>
    <w:p w:rsidR="003A2C65" w:rsidRDefault="003A2C65" w:rsidP="003A2C65">
      <w:pPr>
        <w:rPr>
          <w:i/>
          <w:sz w:val="16"/>
          <w:szCs w:val="16"/>
          <w:lang w:val="en-CA"/>
        </w:rPr>
      </w:pPr>
    </w:p>
    <w:p w:rsidR="003A2C65" w:rsidRPr="00EA177B" w:rsidRDefault="003A2C65" w:rsidP="00F94FC0">
      <w:pPr>
        <w:shd w:val="clear" w:color="auto" w:fill="F2F2F2" w:themeFill="background1" w:themeFillShade="F2"/>
        <w:spacing w:line="276" w:lineRule="auto"/>
        <w:rPr>
          <w:i/>
          <w:sz w:val="16"/>
          <w:szCs w:val="16"/>
          <w:lang w:val="en-CA"/>
        </w:rPr>
      </w:pPr>
    </w:p>
    <w:p w:rsidR="003A2C65" w:rsidRPr="00E81073" w:rsidRDefault="003A2C65" w:rsidP="00F94FC0">
      <w:pPr>
        <w:shd w:val="clear" w:color="auto" w:fill="F2F2F2" w:themeFill="background1" w:themeFillShade="F2"/>
        <w:spacing w:line="276" w:lineRule="auto"/>
        <w:rPr>
          <w:b/>
          <w:i/>
          <w:sz w:val="28"/>
          <w:szCs w:val="28"/>
          <w:lang w:val="en-CA"/>
        </w:rPr>
      </w:pPr>
      <w:r w:rsidRPr="00E81073">
        <w:rPr>
          <w:b/>
          <w:i/>
          <w:sz w:val="28"/>
          <w:szCs w:val="28"/>
          <w:lang w:val="en-CA"/>
        </w:rPr>
        <w:t xml:space="preserve">Checklist for </w:t>
      </w:r>
      <w:r>
        <w:rPr>
          <w:b/>
          <w:i/>
          <w:sz w:val="28"/>
          <w:szCs w:val="28"/>
          <w:lang w:val="en-CA"/>
        </w:rPr>
        <w:t>Weekly Maintenance – with Disinfection</w:t>
      </w:r>
      <w:r w:rsidRPr="00E81073">
        <w:rPr>
          <w:b/>
          <w:i/>
          <w:sz w:val="28"/>
          <w:szCs w:val="28"/>
          <w:lang w:val="en-CA"/>
        </w:rPr>
        <w:t>:</w:t>
      </w:r>
    </w:p>
    <w:p w:rsidR="003A2C65" w:rsidRPr="00F957AE" w:rsidRDefault="003A2C65" w:rsidP="00F94FC0">
      <w:pPr>
        <w:shd w:val="clear" w:color="auto" w:fill="F2F2F2" w:themeFill="background1" w:themeFillShade="F2"/>
        <w:spacing w:line="276" w:lineRule="auto"/>
        <w:rPr>
          <w:i/>
          <w:sz w:val="16"/>
          <w:szCs w:val="16"/>
          <w:lang w:val="en-CA"/>
        </w:rPr>
      </w:pPr>
    </w:p>
    <w:p w:rsidR="003A2C65" w:rsidRPr="00E37479" w:rsidRDefault="003A2C65" w:rsidP="00F94FC0">
      <w:pPr>
        <w:pStyle w:val="ListParagraph"/>
        <w:numPr>
          <w:ilvl w:val="0"/>
          <w:numId w:val="6"/>
        </w:numPr>
        <w:shd w:val="clear" w:color="auto" w:fill="F2F2F2" w:themeFill="background1" w:themeFillShade="F2"/>
        <w:spacing w:line="276" w:lineRule="auto"/>
        <w:ind w:left="426" w:hanging="426"/>
        <w:jc w:val="left"/>
        <w:rPr>
          <w:sz w:val="28"/>
          <w:szCs w:val="28"/>
          <w:lang w:val="en-CA"/>
        </w:rPr>
      </w:pPr>
      <w:r>
        <w:rPr>
          <w:sz w:val="28"/>
          <w:szCs w:val="28"/>
          <w:lang w:val="en-CA"/>
        </w:rPr>
        <w:t>Mix</w:t>
      </w:r>
      <w:r w:rsidR="00107D5F">
        <w:rPr>
          <w:sz w:val="28"/>
          <w:szCs w:val="28"/>
          <w:lang w:val="en-CA"/>
        </w:rPr>
        <w:t xml:space="preserve"> chlorine solution </w:t>
      </w:r>
      <w:r>
        <w:rPr>
          <w:sz w:val="28"/>
          <w:szCs w:val="28"/>
          <w:lang w:val="en-CA"/>
        </w:rPr>
        <w:t>and record quantity of bleach used and solution mixed</w:t>
      </w:r>
      <w:r w:rsidRPr="00E37479">
        <w:rPr>
          <w:sz w:val="28"/>
          <w:szCs w:val="28"/>
          <w:lang w:val="en-CA"/>
        </w:rPr>
        <w:t>.</w:t>
      </w:r>
      <w:r w:rsidR="00107D5F">
        <w:rPr>
          <w:sz w:val="28"/>
          <w:szCs w:val="28"/>
          <w:lang w:val="en-CA"/>
        </w:rPr>
        <w:t xml:space="preserve"> (</w:t>
      </w:r>
      <w:r w:rsidR="00107D5F" w:rsidRPr="00BC3E85">
        <w:rPr>
          <w:sz w:val="28"/>
          <w:szCs w:val="28"/>
          <w:lang w:val="en-CA"/>
        </w:rPr>
        <w:t xml:space="preserve">Appendix </w:t>
      </w:r>
      <w:r w:rsidR="00C725F2" w:rsidRPr="00BC3E85">
        <w:rPr>
          <w:sz w:val="28"/>
          <w:szCs w:val="28"/>
          <w:lang w:val="en-CA"/>
        </w:rPr>
        <w:t xml:space="preserve">6 on page </w:t>
      </w:r>
      <w:r w:rsidR="0093564F">
        <w:rPr>
          <w:sz w:val="28"/>
          <w:szCs w:val="28"/>
          <w:lang w:val="en-CA"/>
        </w:rPr>
        <w:t>4</w:t>
      </w:r>
      <w:r w:rsidR="00A83DAB">
        <w:rPr>
          <w:sz w:val="28"/>
          <w:szCs w:val="28"/>
          <w:lang w:val="en-CA"/>
        </w:rPr>
        <w:t>7</w:t>
      </w:r>
      <w:r w:rsidR="00107D5F">
        <w:rPr>
          <w:sz w:val="28"/>
          <w:szCs w:val="28"/>
          <w:lang w:val="en-CA"/>
        </w:rPr>
        <w:t>)</w:t>
      </w:r>
    </w:p>
    <w:p w:rsidR="003A2C65" w:rsidRPr="00E37479" w:rsidRDefault="003A2C65" w:rsidP="00F94FC0">
      <w:pPr>
        <w:shd w:val="clear" w:color="auto" w:fill="F2F2F2" w:themeFill="background1" w:themeFillShade="F2"/>
        <w:spacing w:line="276" w:lineRule="auto"/>
        <w:ind w:left="426" w:hanging="426"/>
        <w:rPr>
          <w:sz w:val="28"/>
          <w:szCs w:val="28"/>
          <w:lang w:val="en-CA"/>
        </w:rPr>
      </w:pPr>
    </w:p>
    <w:p w:rsidR="003A2C65" w:rsidRDefault="003A2C65"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sidRPr="00993060">
        <w:rPr>
          <w:sz w:val="28"/>
          <w:szCs w:val="28"/>
          <w:lang w:val="en-CA"/>
        </w:rPr>
        <w:t xml:space="preserve">Sample </w:t>
      </w:r>
      <w:r>
        <w:rPr>
          <w:sz w:val="28"/>
          <w:szCs w:val="28"/>
          <w:lang w:val="en-CA"/>
        </w:rPr>
        <w:t>chlorine solution and record measured chlorine residual</w:t>
      </w:r>
      <w:r w:rsidRPr="00E37479">
        <w:rPr>
          <w:sz w:val="28"/>
          <w:szCs w:val="28"/>
          <w:lang w:val="en-CA"/>
        </w:rPr>
        <w:t>.</w:t>
      </w:r>
    </w:p>
    <w:p w:rsidR="003A2C65" w:rsidRPr="00993060" w:rsidRDefault="003A2C65" w:rsidP="00F94FC0">
      <w:pPr>
        <w:shd w:val="clear" w:color="auto" w:fill="F2F2F2" w:themeFill="background1" w:themeFillShade="F2"/>
        <w:spacing w:line="276" w:lineRule="auto"/>
        <w:rPr>
          <w:sz w:val="28"/>
          <w:szCs w:val="28"/>
          <w:lang w:val="en-CA"/>
        </w:rPr>
      </w:pPr>
    </w:p>
    <w:p w:rsidR="003A2C65" w:rsidRDefault="003A2C65"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Pr>
          <w:sz w:val="28"/>
          <w:szCs w:val="28"/>
          <w:lang w:val="en-CA"/>
        </w:rPr>
        <w:t>Adjust chlorinator stroke as required (</w:t>
      </w:r>
      <w:r w:rsidRPr="00BC3E85">
        <w:rPr>
          <w:sz w:val="28"/>
          <w:szCs w:val="28"/>
          <w:lang w:val="en-CA"/>
        </w:rPr>
        <w:t xml:space="preserve">Appendix </w:t>
      </w:r>
      <w:r w:rsidR="003A547F" w:rsidRPr="00BC3E85">
        <w:rPr>
          <w:sz w:val="28"/>
          <w:szCs w:val="28"/>
          <w:lang w:val="en-CA"/>
        </w:rPr>
        <w:t>6 on page 4</w:t>
      </w:r>
      <w:r w:rsidR="00A83DAB">
        <w:rPr>
          <w:sz w:val="28"/>
          <w:szCs w:val="28"/>
          <w:lang w:val="en-CA"/>
        </w:rPr>
        <w:t>7</w:t>
      </w:r>
      <w:r>
        <w:rPr>
          <w:sz w:val="28"/>
          <w:szCs w:val="28"/>
          <w:lang w:val="en-CA"/>
        </w:rPr>
        <w:t>).</w:t>
      </w:r>
    </w:p>
    <w:p w:rsidR="00CC45D4" w:rsidRPr="00CC45D4" w:rsidRDefault="00CC45D4" w:rsidP="00F94FC0">
      <w:pPr>
        <w:shd w:val="clear" w:color="auto" w:fill="F2F2F2" w:themeFill="background1" w:themeFillShade="F2"/>
        <w:spacing w:line="276" w:lineRule="auto"/>
        <w:rPr>
          <w:sz w:val="28"/>
          <w:szCs w:val="28"/>
          <w:lang w:val="en-CA"/>
        </w:rPr>
      </w:pPr>
    </w:p>
    <w:p w:rsidR="00107D5F" w:rsidRPr="00CC45D4" w:rsidRDefault="00107D5F"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sidRPr="00CC45D4">
        <w:rPr>
          <w:sz w:val="28"/>
          <w:szCs w:val="28"/>
          <w:lang w:val="en-CA"/>
        </w:rPr>
        <w:t>Check filters (</w:t>
      </w:r>
      <w:r w:rsidRPr="00BC3E85">
        <w:rPr>
          <w:sz w:val="28"/>
          <w:szCs w:val="28"/>
          <w:lang w:val="en-CA"/>
        </w:rPr>
        <w:t xml:space="preserve">Appendix </w:t>
      </w:r>
      <w:r w:rsidR="003A547F" w:rsidRPr="00BC3E85">
        <w:rPr>
          <w:sz w:val="28"/>
          <w:szCs w:val="28"/>
          <w:lang w:val="en-CA"/>
        </w:rPr>
        <w:t>3 on page 4</w:t>
      </w:r>
      <w:r w:rsidR="00A83DAB">
        <w:rPr>
          <w:sz w:val="28"/>
          <w:szCs w:val="28"/>
          <w:lang w:val="en-CA"/>
        </w:rPr>
        <w:t>2</w:t>
      </w:r>
      <w:r w:rsidRPr="00CC45D4">
        <w:rPr>
          <w:sz w:val="28"/>
          <w:szCs w:val="28"/>
          <w:lang w:val="en-CA"/>
        </w:rPr>
        <w:t>)</w:t>
      </w:r>
    </w:p>
    <w:p w:rsidR="00107D5F" w:rsidRPr="00FE62EC" w:rsidRDefault="00107D5F" w:rsidP="00F94FC0">
      <w:pPr>
        <w:shd w:val="clear" w:color="auto" w:fill="F2F2F2" w:themeFill="background1" w:themeFillShade="F2"/>
        <w:spacing w:line="276" w:lineRule="auto"/>
        <w:rPr>
          <w:sz w:val="28"/>
          <w:szCs w:val="28"/>
          <w:lang w:val="en-CA"/>
        </w:rPr>
      </w:pPr>
    </w:p>
    <w:p w:rsidR="00C51293" w:rsidRPr="00C51293" w:rsidRDefault="003A2C65" w:rsidP="00C51293">
      <w:pPr>
        <w:pStyle w:val="ListParagraph"/>
        <w:numPr>
          <w:ilvl w:val="0"/>
          <w:numId w:val="4"/>
        </w:numPr>
        <w:shd w:val="clear" w:color="auto" w:fill="F2F2F2" w:themeFill="background1" w:themeFillShade="F2"/>
        <w:spacing w:line="276" w:lineRule="auto"/>
        <w:ind w:left="426" w:hanging="426"/>
        <w:jc w:val="left"/>
        <w:rPr>
          <w:sz w:val="28"/>
          <w:szCs w:val="28"/>
          <w:lang w:val="en-CA"/>
        </w:rPr>
      </w:pPr>
      <w:r w:rsidRPr="00CC45D4">
        <w:rPr>
          <w:sz w:val="28"/>
          <w:szCs w:val="28"/>
          <w:lang w:val="en-CA"/>
        </w:rPr>
        <w:t>Record any changes and action taken on Chlorine Log and Maintenance Log.</w:t>
      </w:r>
    </w:p>
    <w:p w:rsidR="00C51293" w:rsidRPr="00C51293" w:rsidRDefault="00C51293" w:rsidP="00C51293">
      <w:pPr>
        <w:shd w:val="clear" w:color="auto" w:fill="F2F2F2" w:themeFill="background1" w:themeFillShade="F2"/>
        <w:spacing w:line="276" w:lineRule="auto"/>
        <w:rPr>
          <w:sz w:val="28"/>
          <w:szCs w:val="28"/>
          <w:lang w:val="en-CA"/>
        </w:rPr>
      </w:pPr>
    </w:p>
    <w:p w:rsidR="00C51293" w:rsidRPr="00C51293" w:rsidRDefault="00C51293"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sidRPr="00C51293">
        <w:rPr>
          <w:sz w:val="28"/>
          <w:szCs w:val="28"/>
          <w:lang w:val="en-CA"/>
        </w:rPr>
        <w:t>Record meter reading, and park use data at least in general terms of approximate day use visitor days and camper days.</w:t>
      </w:r>
    </w:p>
    <w:p w:rsidR="002118D2" w:rsidRPr="002118D2" w:rsidRDefault="002118D2" w:rsidP="00F94FC0">
      <w:pPr>
        <w:shd w:val="clear" w:color="auto" w:fill="F2F2F2" w:themeFill="background1" w:themeFillShade="F2"/>
        <w:spacing w:line="276" w:lineRule="auto"/>
        <w:rPr>
          <w:sz w:val="28"/>
          <w:szCs w:val="28"/>
          <w:lang w:val="en-CA"/>
        </w:rPr>
      </w:pPr>
    </w:p>
    <w:p w:rsidR="00943758" w:rsidRPr="008D65E6" w:rsidRDefault="00FC3107" w:rsidP="00C02BF5">
      <w:pPr>
        <w:pStyle w:val="Heading2"/>
      </w:pPr>
      <w:bookmarkStart w:id="171" w:name="_Toc252139415"/>
      <w:r w:rsidRPr="008D65E6">
        <w:t>Monthly Maintenance</w:t>
      </w:r>
      <w:r w:rsidR="00D5035C">
        <w:t xml:space="preserve"> – </w:t>
      </w:r>
      <w:r w:rsidR="00107D5F" w:rsidRPr="00B96690">
        <w:t>with</w:t>
      </w:r>
      <w:r w:rsidR="00107D5F">
        <w:t xml:space="preserve"> Disinfection</w:t>
      </w:r>
      <w:bookmarkEnd w:id="171"/>
    </w:p>
    <w:p w:rsidR="00993060" w:rsidRPr="00993060" w:rsidRDefault="00993060" w:rsidP="00993060"/>
    <w:p w:rsidR="00993060" w:rsidRDefault="00993060" w:rsidP="00F94FC0">
      <w:pPr>
        <w:shd w:val="clear" w:color="auto" w:fill="F2F2F2" w:themeFill="background1" w:themeFillShade="F2"/>
        <w:spacing w:line="276" w:lineRule="auto"/>
        <w:rPr>
          <w:i/>
          <w:sz w:val="28"/>
          <w:szCs w:val="28"/>
          <w:lang w:val="en-CA"/>
        </w:rPr>
      </w:pPr>
    </w:p>
    <w:p w:rsidR="00993060" w:rsidRPr="00F52146" w:rsidRDefault="00993060" w:rsidP="00F94FC0">
      <w:pPr>
        <w:shd w:val="clear" w:color="auto" w:fill="F2F2F2" w:themeFill="background1" w:themeFillShade="F2"/>
        <w:spacing w:line="276" w:lineRule="auto"/>
        <w:rPr>
          <w:b/>
          <w:i/>
          <w:sz w:val="28"/>
          <w:szCs w:val="28"/>
          <w:lang w:val="en-CA"/>
        </w:rPr>
      </w:pPr>
      <w:r w:rsidRPr="00F52146">
        <w:rPr>
          <w:b/>
          <w:i/>
          <w:sz w:val="28"/>
          <w:szCs w:val="28"/>
          <w:lang w:val="en-CA"/>
        </w:rPr>
        <w:t>Checklist for Monthly Maintenance</w:t>
      </w:r>
      <w:r w:rsidR="00F52146">
        <w:rPr>
          <w:b/>
          <w:i/>
          <w:sz w:val="28"/>
          <w:szCs w:val="28"/>
          <w:lang w:val="en-CA"/>
        </w:rPr>
        <w:t xml:space="preserve"> – </w:t>
      </w:r>
      <w:r w:rsidR="00107D5F" w:rsidRPr="00107D5F">
        <w:rPr>
          <w:b/>
          <w:sz w:val="28"/>
          <w:szCs w:val="28"/>
        </w:rPr>
        <w:t>with Disinfection</w:t>
      </w:r>
      <w:r w:rsidRPr="00F52146">
        <w:rPr>
          <w:b/>
          <w:i/>
          <w:sz w:val="28"/>
          <w:szCs w:val="28"/>
          <w:lang w:val="en-CA"/>
        </w:rPr>
        <w:t>:</w:t>
      </w:r>
    </w:p>
    <w:p w:rsidR="00993060" w:rsidRPr="00E37479" w:rsidRDefault="00993060" w:rsidP="00F94FC0">
      <w:pPr>
        <w:shd w:val="clear" w:color="auto" w:fill="F2F2F2" w:themeFill="background1" w:themeFillShade="F2"/>
        <w:spacing w:line="276" w:lineRule="auto"/>
        <w:rPr>
          <w:i/>
          <w:sz w:val="28"/>
          <w:szCs w:val="28"/>
          <w:lang w:val="en-CA"/>
        </w:rPr>
      </w:pPr>
    </w:p>
    <w:p w:rsidR="00FE62EC" w:rsidRDefault="00FE62EC" w:rsidP="00F94FC0">
      <w:pPr>
        <w:pStyle w:val="ListParagraph"/>
        <w:numPr>
          <w:ilvl w:val="0"/>
          <w:numId w:val="4"/>
        </w:numPr>
        <w:shd w:val="clear" w:color="auto" w:fill="F2F2F2" w:themeFill="background1" w:themeFillShade="F2"/>
        <w:spacing w:line="276" w:lineRule="auto"/>
        <w:ind w:left="426" w:hanging="426"/>
        <w:rPr>
          <w:sz w:val="28"/>
          <w:szCs w:val="28"/>
          <w:lang w:val="en-CA"/>
        </w:rPr>
      </w:pPr>
      <w:r>
        <w:rPr>
          <w:sz w:val="28"/>
          <w:szCs w:val="28"/>
          <w:lang w:val="en-CA"/>
        </w:rPr>
        <w:t>Make sure the seals are intact and the system is not “running hot”. Controls should be operated manually to verify that they are working.</w:t>
      </w:r>
    </w:p>
    <w:p w:rsidR="00FE62EC" w:rsidRDefault="00FE62EC" w:rsidP="00F94FC0">
      <w:pPr>
        <w:shd w:val="clear" w:color="auto" w:fill="F2F2F2" w:themeFill="background1" w:themeFillShade="F2"/>
        <w:spacing w:line="276" w:lineRule="auto"/>
        <w:rPr>
          <w:sz w:val="28"/>
          <w:szCs w:val="28"/>
          <w:lang w:val="en-CA"/>
        </w:rPr>
      </w:pPr>
    </w:p>
    <w:p w:rsidR="00FE62EC" w:rsidRDefault="00FE62EC" w:rsidP="00F94FC0">
      <w:pPr>
        <w:pStyle w:val="ListParagraph"/>
        <w:numPr>
          <w:ilvl w:val="0"/>
          <w:numId w:val="39"/>
        </w:numPr>
        <w:shd w:val="clear" w:color="auto" w:fill="F2F2F2" w:themeFill="background1" w:themeFillShade="F2"/>
        <w:spacing w:line="276" w:lineRule="auto"/>
        <w:ind w:left="426" w:hanging="426"/>
        <w:rPr>
          <w:sz w:val="28"/>
          <w:szCs w:val="28"/>
          <w:lang w:val="en-CA"/>
        </w:rPr>
      </w:pPr>
      <w:r w:rsidRPr="00FE62EC">
        <w:rPr>
          <w:sz w:val="28"/>
          <w:szCs w:val="28"/>
          <w:lang w:val="en-CA"/>
        </w:rPr>
        <w:t>Operators should always be on the lookout for any defects in the system. Look, listen, and feel for any unusual sights, sounds or vibrations.</w:t>
      </w:r>
    </w:p>
    <w:p w:rsidR="00CC45D4" w:rsidRPr="00CC45D4" w:rsidRDefault="00CC45D4" w:rsidP="00F94FC0">
      <w:pPr>
        <w:shd w:val="clear" w:color="auto" w:fill="F2F2F2" w:themeFill="background1" w:themeFillShade="F2"/>
        <w:spacing w:line="276" w:lineRule="auto"/>
        <w:rPr>
          <w:sz w:val="28"/>
          <w:szCs w:val="28"/>
          <w:lang w:val="en-CA"/>
        </w:rPr>
      </w:pPr>
    </w:p>
    <w:p w:rsidR="00993060" w:rsidRPr="00E37479" w:rsidRDefault="00993060" w:rsidP="00F94FC0">
      <w:pPr>
        <w:pStyle w:val="ListParagraph"/>
        <w:numPr>
          <w:ilvl w:val="0"/>
          <w:numId w:val="6"/>
        </w:numPr>
        <w:shd w:val="clear" w:color="auto" w:fill="F2F2F2" w:themeFill="background1" w:themeFillShade="F2"/>
        <w:spacing w:line="276" w:lineRule="auto"/>
        <w:ind w:left="426" w:hanging="426"/>
        <w:jc w:val="left"/>
        <w:rPr>
          <w:sz w:val="28"/>
          <w:szCs w:val="28"/>
          <w:lang w:val="en-CA"/>
        </w:rPr>
      </w:pPr>
      <w:r>
        <w:rPr>
          <w:sz w:val="28"/>
          <w:szCs w:val="28"/>
          <w:lang w:val="en-CA"/>
        </w:rPr>
        <w:t>List additional or future repairs needed on monthly reporting sheet</w:t>
      </w:r>
      <w:r w:rsidRPr="00E37479">
        <w:rPr>
          <w:sz w:val="28"/>
          <w:szCs w:val="28"/>
          <w:lang w:val="en-CA"/>
        </w:rPr>
        <w:t>.</w:t>
      </w:r>
    </w:p>
    <w:p w:rsidR="00993060" w:rsidRPr="00E37479" w:rsidRDefault="00993060" w:rsidP="00F94FC0">
      <w:pPr>
        <w:shd w:val="clear" w:color="auto" w:fill="F2F2F2" w:themeFill="background1" w:themeFillShade="F2"/>
        <w:spacing w:line="276" w:lineRule="auto"/>
        <w:ind w:left="426" w:hanging="426"/>
        <w:rPr>
          <w:sz w:val="28"/>
          <w:szCs w:val="28"/>
          <w:lang w:val="en-CA"/>
        </w:rPr>
      </w:pPr>
    </w:p>
    <w:p w:rsidR="00993060" w:rsidRDefault="00993060"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Pr>
          <w:sz w:val="28"/>
          <w:szCs w:val="28"/>
          <w:lang w:val="en-CA"/>
        </w:rPr>
        <w:t>Check supplies of chlorine</w:t>
      </w:r>
      <w:r w:rsidR="00107D5F">
        <w:rPr>
          <w:sz w:val="28"/>
          <w:szCs w:val="28"/>
          <w:lang w:val="en-CA"/>
        </w:rPr>
        <w:t>, UV Bulbs</w:t>
      </w:r>
      <w:r>
        <w:rPr>
          <w:sz w:val="28"/>
          <w:szCs w:val="28"/>
          <w:lang w:val="en-CA"/>
        </w:rPr>
        <w:t xml:space="preserve"> and filters; order replacements as necessary</w:t>
      </w:r>
      <w:r w:rsidRPr="00E37479">
        <w:rPr>
          <w:sz w:val="28"/>
          <w:szCs w:val="28"/>
          <w:lang w:val="en-CA"/>
        </w:rPr>
        <w:t>.</w:t>
      </w:r>
    </w:p>
    <w:p w:rsidR="00993060" w:rsidRPr="00993060" w:rsidRDefault="00993060" w:rsidP="00F94FC0">
      <w:pPr>
        <w:shd w:val="clear" w:color="auto" w:fill="F2F2F2" w:themeFill="background1" w:themeFillShade="F2"/>
        <w:spacing w:line="276" w:lineRule="auto"/>
        <w:rPr>
          <w:sz w:val="28"/>
          <w:szCs w:val="28"/>
          <w:lang w:val="en-CA"/>
        </w:rPr>
      </w:pPr>
    </w:p>
    <w:p w:rsidR="00FC3107" w:rsidRPr="00F857FC" w:rsidRDefault="00FC3107" w:rsidP="00F857FC">
      <w:pPr>
        <w:rPr>
          <w:szCs w:val="24"/>
          <w:lang w:val="en-CA"/>
        </w:rPr>
      </w:pPr>
    </w:p>
    <w:p w:rsidR="00B45AC0" w:rsidRPr="001E6938" w:rsidRDefault="00FC3107" w:rsidP="00C51293">
      <w:pPr>
        <w:pStyle w:val="Heading2"/>
      </w:pPr>
      <w:bookmarkStart w:id="172" w:name="_Toc252139416"/>
      <w:r w:rsidRPr="001E6938">
        <w:t>Start</w:t>
      </w:r>
      <w:r w:rsidR="00E524A4">
        <w:t>-up at Beginning</w:t>
      </w:r>
      <w:r w:rsidRPr="001E6938">
        <w:t xml:space="preserve"> of Season</w:t>
      </w:r>
      <w:r w:rsidR="008C431A">
        <w:t xml:space="preserve"> – with disinfection:</w:t>
      </w:r>
      <w:bookmarkEnd w:id="172"/>
    </w:p>
    <w:p w:rsidR="00FC3107" w:rsidRPr="001E6938" w:rsidRDefault="00FC3107" w:rsidP="00EA177B">
      <w:pPr>
        <w:spacing w:line="276" w:lineRule="auto"/>
        <w:rPr>
          <w:lang w:val="en-CA"/>
        </w:rPr>
      </w:pPr>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73" w:name="_Toc251775699"/>
      <w:bookmarkStart w:id="174" w:name="_Toc251781841"/>
      <w:bookmarkStart w:id="175" w:name="_Toc252021899"/>
      <w:bookmarkStart w:id="176" w:name="_Toc252025556"/>
      <w:bookmarkStart w:id="177" w:name="_Toc252027274"/>
      <w:bookmarkStart w:id="178" w:name="_Toc252027975"/>
      <w:bookmarkStart w:id="179" w:name="_Toc252029389"/>
      <w:bookmarkStart w:id="180" w:name="_Toc252029493"/>
      <w:bookmarkStart w:id="181" w:name="_Toc252033123"/>
      <w:bookmarkStart w:id="182" w:name="_Toc252094190"/>
      <w:bookmarkStart w:id="183" w:name="_Toc252119160"/>
      <w:bookmarkStart w:id="184" w:name="_Toc252124191"/>
      <w:bookmarkStart w:id="185" w:name="_Toc252124293"/>
      <w:bookmarkStart w:id="186" w:name="_Toc252124529"/>
      <w:bookmarkStart w:id="187" w:name="_Toc252134166"/>
      <w:bookmarkStart w:id="188" w:name="_Toc252139417"/>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89" w:name="_Toc251775700"/>
      <w:bookmarkStart w:id="190" w:name="_Toc251781842"/>
      <w:bookmarkStart w:id="191" w:name="_Toc252021900"/>
      <w:bookmarkStart w:id="192" w:name="_Toc252025557"/>
      <w:bookmarkStart w:id="193" w:name="_Toc252027275"/>
      <w:bookmarkStart w:id="194" w:name="_Toc252027976"/>
      <w:bookmarkStart w:id="195" w:name="_Toc252029390"/>
      <w:bookmarkStart w:id="196" w:name="_Toc252029494"/>
      <w:bookmarkStart w:id="197" w:name="_Toc252033124"/>
      <w:bookmarkStart w:id="198" w:name="_Toc252094191"/>
      <w:bookmarkStart w:id="199" w:name="_Toc252119161"/>
      <w:bookmarkStart w:id="200" w:name="_Toc252124192"/>
      <w:bookmarkStart w:id="201" w:name="_Toc252124294"/>
      <w:bookmarkStart w:id="202" w:name="_Toc252124530"/>
      <w:bookmarkStart w:id="203" w:name="_Toc252134167"/>
      <w:bookmarkStart w:id="204" w:name="_Toc25213941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05" w:name="_Toc251775701"/>
      <w:bookmarkStart w:id="206" w:name="_Toc251781843"/>
      <w:bookmarkStart w:id="207" w:name="_Toc252021901"/>
      <w:bookmarkStart w:id="208" w:name="_Toc252025558"/>
      <w:bookmarkStart w:id="209" w:name="_Toc252027276"/>
      <w:bookmarkStart w:id="210" w:name="_Toc252027977"/>
      <w:bookmarkStart w:id="211" w:name="_Toc252029391"/>
      <w:bookmarkStart w:id="212" w:name="_Toc252029495"/>
      <w:bookmarkStart w:id="213" w:name="_Toc252033125"/>
      <w:bookmarkStart w:id="214" w:name="_Toc252094192"/>
      <w:bookmarkStart w:id="215" w:name="_Toc252119162"/>
      <w:bookmarkStart w:id="216" w:name="_Toc252124193"/>
      <w:bookmarkStart w:id="217" w:name="_Toc252124295"/>
      <w:bookmarkStart w:id="218" w:name="_Toc252124531"/>
      <w:bookmarkStart w:id="219" w:name="_Toc252134168"/>
      <w:bookmarkStart w:id="220" w:name="_Toc252139419"/>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21" w:name="_Toc251775702"/>
      <w:bookmarkStart w:id="222" w:name="_Toc251781844"/>
      <w:bookmarkStart w:id="223" w:name="_Toc252021902"/>
      <w:bookmarkStart w:id="224" w:name="_Toc252025559"/>
      <w:bookmarkStart w:id="225" w:name="_Toc252027277"/>
      <w:bookmarkStart w:id="226" w:name="_Toc252027978"/>
      <w:bookmarkStart w:id="227" w:name="_Toc252029392"/>
      <w:bookmarkStart w:id="228" w:name="_Toc252029496"/>
      <w:bookmarkStart w:id="229" w:name="_Toc252033126"/>
      <w:bookmarkStart w:id="230" w:name="_Toc252094193"/>
      <w:bookmarkStart w:id="231" w:name="_Toc252119163"/>
      <w:bookmarkStart w:id="232" w:name="_Toc252124194"/>
      <w:bookmarkStart w:id="233" w:name="_Toc252124296"/>
      <w:bookmarkStart w:id="234" w:name="_Toc252124532"/>
      <w:bookmarkStart w:id="235" w:name="_Toc252134169"/>
      <w:bookmarkStart w:id="236" w:name="_Toc2521394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37" w:name="_Toc251775703"/>
      <w:bookmarkStart w:id="238" w:name="_Toc251781845"/>
      <w:bookmarkStart w:id="239" w:name="_Toc252021903"/>
      <w:bookmarkStart w:id="240" w:name="_Toc252025560"/>
      <w:bookmarkStart w:id="241" w:name="_Toc252027278"/>
      <w:bookmarkStart w:id="242" w:name="_Toc252027979"/>
      <w:bookmarkStart w:id="243" w:name="_Toc252029393"/>
      <w:bookmarkStart w:id="244" w:name="_Toc252029497"/>
      <w:bookmarkStart w:id="245" w:name="_Toc252033127"/>
      <w:bookmarkStart w:id="246" w:name="_Toc252094194"/>
      <w:bookmarkStart w:id="247" w:name="_Toc252119164"/>
      <w:bookmarkStart w:id="248" w:name="_Toc252124195"/>
      <w:bookmarkStart w:id="249" w:name="_Toc252124297"/>
      <w:bookmarkStart w:id="250" w:name="_Toc252124533"/>
      <w:bookmarkStart w:id="251" w:name="_Toc252134170"/>
      <w:bookmarkStart w:id="252" w:name="_Toc252139421"/>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rsidR="00553A2F" w:rsidRPr="007E19D9" w:rsidRDefault="00553A2F" w:rsidP="00C02BF5">
      <w:pPr>
        <w:pStyle w:val="Heading2"/>
      </w:pPr>
      <w:bookmarkStart w:id="253" w:name="_Toc252139422"/>
      <w:r w:rsidRPr="00405814">
        <w:t>Start-up Procedure</w:t>
      </w:r>
      <w:r w:rsidRPr="007E19D9">
        <w:t>:</w:t>
      </w:r>
      <w:bookmarkEnd w:id="253"/>
    </w:p>
    <w:p w:rsidR="00C601E8" w:rsidRDefault="00C601E8" w:rsidP="00C601E8">
      <w:pPr>
        <w:shd w:val="clear" w:color="auto" w:fill="F2F2F2" w:themeFill="background1" w:themeFillShade="F2"/>
        <w:spacing w:before="240" w:after="240"/>
        <w:ind w:left="284" w:hanging="284"/>
        <w:rPr>
          <w:b/>
          <w:i/>
          <w:sz w:val="28"/>
          <w:szCs w:val="28"/>
          <w:lang w:val="en-CA"/>
        </w:rPr>
      </w:pPr>
    </w:p>
    <w:p w:rsidR="004A07C1" w:rsidRPr="00F52146" w:rsidRDefault="004A07C1" w:rsidP="00C601E8">
      <w:pPr>
        <w:shd w:val="clear" w:color="auto" w:fill="F2F2F2" w:themeFill="background1" w:themeFillShade="F2"/>
        <w:spacing w:before="240" w:after="240"/>
        <w:ind w:left="284" w:hanging="284"/>
        <w:rPr>
          <w:b/>
          <w:i/>
          <w:sz w:val="28"/>
          <w:szCs w:val="28"/>
          <w:lang w:val="en-CA"/>
        </w:rPr>
      </w:pPr>
      <w:r w:rsidRPr="00F52146">
        <w:rPr>
          <w:b/>
          <w:i/>
          <w:sz w:val="28"/>
          <w:szCs w:val="28"/>
          <w:lang w:val="en-CA"/>
        </w:rPr>
        <w:t xml:space="preserve">Checklist for </w:t>
      </w:r>
      <w:r>
        <w:rPr>
          <w:b/>
          <w:i/>
          <w:sz w:val="28"/>
          <w:szCs w:val="28"/>
          <w:lang w:val="en-CA"/>
        </w:rPr>
        <w:t xml:space="preserve">Start-up Procedure – </w:t>
      </w:r>
      <w:r w:rsidRPr="00107D5F">
        <w:rPr>
          <w:b/>
          <w:sz w:val="28"/>
          <w:szCs w:val="28"/>
        </w:rPr>
        <w:t>with Disinfection</w:t>
      </w:r>
      <w:r w:rsidRPr="00F52146">
        <w:rPr>
          <w:b/>
          <w:i/>
          <w:sz w:val="28"/>
          <w:szCs w:val="28"/>
          <w:lang w:val="en-CA"/>
        </w:rPr>
        <w:t>:</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Review the Maintenance Log to ensure there are no outstanding issues for repair and maintenance</w:t>
      </w:r>
      <w:r w:rsidR="007E19D9">
        <w:rPr>
          <w:lang w:val="en-CA"/>
        </w:rPr>
        <w:t>.</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Check that standpipes valves and drinking water taps are closed</w:t>
      </w:r>
      <w:r w:rsidR="007E19D9">
        <w:rPr>
          <w:lang w:val="en-CA"/>
        </w:rPr>
        <w:t>.</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Inspect treatment building condition exterior and interior. Note any repair issues</w:t>
      </w:r>
      <w:r w:rsidR="007E19D9">
        <w:rPr>
          <w:lang w:val="en-CA"/>
        </w:rPr>
        <w:t>.</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Inspect the well to ensure the well cap is in good condition, the piping and wiring to the well is not disturbed and </w:t>
      </w:r>
      <w:r w:rsidR="009A5A4D">
        <w:rPr>
          <w:lang w:val="en-CA"/>
        </w:rPr>
        <w:t>treatment plant</w:t>
      </w:r>
      <w:r>
        <w:rPr>
          <w:lang w:val="en-CA"/>
        </w:rPr>
        <w:t xml:space="preserve"> equipment is in good condition</w:t>
      </w:r>
      <w:r w:rsidR="007E19D9">
        <w:rPr>
          <w:lang w:val="en-CA"/>
        </w:rPr>
        <w:t>.</w:t>
      </w:r>
    </w:p>
    <w:p w:rsidR="009A5A4D" w:rsidRPr="009A5A4D" w:rsidRDefault="009A5A4D" w:rsidP="00C601E8">
      <w:pPr>
        <w:pStyle w:val="ListParagraph"/>
        <w:numPr>
          <w:ilvl w:val="0"/>
          <w:numId w:val="42"/>
        </w:numPr>
        <w:shd w:val="clear" w:color="auto" w:fill="F2F2F2" w:themeFill="background1" w:themeFillShade="F2"/>
        <w:spacing w:after="240" w:line="276" w:lineRule="auto"/>
        <w:ind w:left="284" w:hanging="284"/>
      </w:pPr>
      <w:r w:rsidRPr="001E6938">
        <w:t>Connect the flow meter and chlorine pump and any internal connections that were removed during the Fall Shut Down procedures</w:t>
      </w:r>
    </w:p>
    <w:p w:rsidR="00AA4AA8" w:rsidRPr="00AA4AA8" w:rsidRDefault="00AA4AA8"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Turn on </w:t>
      </w:r>
      <w:r w:rsidR="009A5A4D">
        <w:rPr>
          <w:lang w:val="en-CA"/>
        </w:rPr>
        <w:t xml:space="preserve">the electrical breaker to activate </w:t>
      </w:r>
      <w:r>
        <w:rPr>
          <w:lang w:val="en-CA"/>
        </w:rPr>
        <w:t>pump.</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Start-up and flush the system with filt</w:t>
      </w:r>
      <w:r w:rsidR="007E44DE">
        <w:rPr>
          <w:lang w:val="en-CA"/>
        </w:rPr>
        <w:t xml:space="preserve">er cartridges removed from the </w:t>
      </w:r>
      <w:r>
        <w:rPr>
          <w:lang w:val="en-CA"/>
        </w:rPr>
        <w:t xml:space="preserve">housings and the UV reactors turned off. Flushing should begin by opening at </w:t>
      </w:r>
      <w:r w:rsidR="00012697">
        <w:rPr>
          <w:lang w:val="en-CA"/>
        </w:rPr>
        <w:t>least</w:t>
      </w:r>
      <w:r>
        <w:rPr>
          <w:lang w:val="en-CA"/>
        </w:rPr>
        <w:t xml:space="preserve"> two fire</w:t>
      </w:r>
      <w:r w:rsidR="00012697">
        <w:rPr>
          <w:lang w:val="en-CA"/>
        </w:rPr>
        <w:t xml:space="preserve"> standpipes</w:t>
      </w:r>
      <w:r>
        <w:rPr>
          <w:lang w:val="en-CA"/>
        </w:rPr>
        <w:t xml:space="preserve"> </w:t>
      </w:r>
      <w:r w:rsidR="007E44DE">
        <w:rPr>
          <w:lang w:val="en-CA"/>
        </w:rPr>
        <w:t>and/</w:t>
      </w:r>
      <w:r>
        <w:rPr>
          <w:lang w:val="en-CA"/>
        </w:rPr>
        <w:t xml:space="preserve">or taps and allowing the system to run to waste for a </w:t>
      </w:r>
      <w:r w:rsidR="00012697">
        <w:rPr>
          <w:lang w:val="en-CA"/>
        </w:rPr>
        <w:t>minimum</w:t>
      </w:r>
      <w:r>
        <w:rPr>
          <w:lang w:val="en-CA"/>
        </w:rPr>
        <w:t xml:space="preserve"> of 20 minutes. Observe the mechanical screen filter </w:t>
      </w:r>
      <w:r w:rsidR="00012697">
        <w:rPr>
          <w:lang w:val="en-CA"/>
        </w:rPr>
        <w:t>housing</w:t>
      </w:r>
      <w:r>
        <w:rPr>
          <w:lang w:val="en-CA"/>
        </w:rPr>
        <w:t xml:space="preserve"> for </w:t>
      </w:r>
      <w:r w:rsidR="00012697">
        <w:rPr>
          <w:lang w:val="en-CA"/>
        </w:rPr>
        <w:t>large</w:t>
      </w:r>
      <w:r>
        <w:rPr>
          <w:lang w:val="en-CA"/>
        </w:rPr>
        <w:t xml:space="preserve"> particles and colour. The water </w:t>
      </w:r>
      <w:r w:rsidR="00012697">
        <w:rPr>
          <w:lang w:val="en-CA"/>
        </w:rPr>
        <w:t>should</w:t>
      </w:r>
      <w:r>
        <w:rPr>
          <w:lang w:val="en-CA"/>
        </w:rPr>
        <w:t xml:space="preserve"> be running clear before proceeding to the next step.</w:t>
      </w:r>
    </w:p>
    <w:p w:rsidR="00553A2F" w:rsidRDefault="00553A2F" w:rsidP="00C601E8">
      <w:pPr>
        <w:pStyle w:val="ListParagraph"/>
        <w:numPr>
          <w:ilvl w:val="2"/>
          <w:numId w:val="43"/>
        </w:numPr>
        <w:shd w:val="clear" w:color="auto" w:fill="F2F2F2" w:themeFill="background1" w:themeFillShade="F2"/>
        <w:spacing w:after="240" w:line="276" w:lineRule="auto"/>
        <w:ind w:left="284" w:hanging="284"/>
        <w:rPr>
          <w:lang w:val="en-CA"/>
        </w:rPr>
      </w:pPr>
      <w:r>
        <w:rPr>
          <w:lang w:val="en-CA"/>
        </w:rPr>
        <w:t xml:space="preserve">If required, </w:t>
      </w:r>
      <w:r w:rsidR="00012697">
        <w:rPr>
          <w:lang w:val="en-CA"/>
        </w:rPr>
        <w:t>shock</w:t>
      </w:r>
      <w:r>
        <w:rPr>
          <w:lang w:val="en-CA"/>
        </w:rPr>
        <w:t xml:space="preserve"> the well, water treatment system and distribution system </w:t>
      </w:r>
      <w:r w:rsidR="00AA4AA8">
        <w:rPr>
          <w:lang w:val="en-CA"/>
        </w:rPr>
        <w:t xml:space="preserve">including all branch lines, buildings, taps, and low point drains </w:t>
      </w:r>
      <w:r w:rsidRPr="00AA4AA8">
        <w:rPr>
          <w:lang w:val="en-CA"/>
        </w:rPr>
        <w:t>with bleach, see the procedure for system disinfection (</w:t>
      </w:r>
      <w:r w:rsidRPr="00BC3E85">
        <w:rPr>
          <w:lang w:val="en-CA"/>
        </w:rPr>
        <w:t xml:space="preserve">Appendix </w:t>
      </w:r>
      <w:r w:rsidR="003A547F" w:rsidRPr="00BC3E85">
        <w:rPr>
          <w:lang w:val="en-CA"/>
        </w:rPr>
        <w:t xml:space="preserve">8 </w:t>
      </w:r>
      <w:r w:rsidR="00BC3E85" w:rsidRPr="00BC3E85">
        <w:rPr>
          <w:lang w:val="en-CA"/>
        </w:rPr>
        <w:t xml:space="preserve">beginning on page </w:t>
      </w:r>
      <w:r w:rsidR="00BC3E85">
        <w:rPr>
          <w:lang w:val="en-CA"/>
        </w:rPr>
        <w:t>4</w:t>
      </w:r>
      <w:r w:rsidR="00406023">
        <w:rPr>
          <w:lang w:val="en-CA"/>
        </w:rPr>
        <w:t>9</w:t>
      </w:r>
      <w:r w:rsidRPr="00AA4AA8">
        <w:rPr>
          <w:lang w:val="en-CA"/>
        </w:rPr>
        <w:t xml:space="preserve">), and flush the </w:t>
      </w:r>
      <w:r w:rsidR="00012697" w:rsidRPr="00AA4AA8">
        <w:rPr>
          <w:lang w:val="en-CA"/>
        </w:rPr>
        <w:t>systems</w:t>
      </w:r>
      <w:r w:rsidRPr="00AA4AA8">
        <w:rPr>
          <w:lang w:val="en-CA"/>
        </w:rPr>
        <w:t xml:space="preserve"> to clear all chlorine.</w:t>
      </w:r>
    </w:p>
    <w:p w:rsidR="009A5A4D" w:rsidRPr="009A5A4D" w:rsidRDefault="009A5A4D" w:rsidP="00C601E8">
      <w:pPr>
        <w:pStyle w:val="ListParagraph"/>
        <w:numPr>
          <w:ilvl w:val="0"/>
          <w:numId w:val="43"/>
        </w:numPr>
        <w:shd w:val="clear" w:color="auto" w:fill="F2F2F2" w:themeFill="background1" w:themeFillShade="F2"/>
        <w:spacing w:after="240" w:line="276" w:lineRule="auto"/>
        <w:ind w:left="284" w:hanging="284"/>
      </w:pPr>
      <w:r w:rsidRPr="001E6938">
        <w:t xml:space="preserve">Wash and disinfect the reservoir as per </w:t>
      </w:r>
      <w:r w:rsidR="003A547F" w:rsidRPr="00BC3E85">
        <w:t>Appendix 8 on page 5</w:t>
      </w:r>
      <w:r w:rsidR="00406023">
        <w:t>1</w:t>
      </w:r>
      <w:r w:rsidRPr="001E6938">
        <w:t>, the Health Authority Standards, and AWWA Guidelines, then flush and fill with new treated drinking water</w:t>
      </w:r>
      <w:r w:rsidR="003A547F">
        <w:t>.</w:t>
      </w:r>
    </w:p>
    <w:p w:rsidR="00733878" w:rsidRPr="00BC3E85" w:rsidRDefault="00AA4AA8" w:rsidP="00C601E8">
      <w:pPr>
        <w:pStyle w:val="ListParagraph"/>
        <w:numPr>
          <w:ilvl w:val="2"/>
          <w:numId w:val="43"/>
        </w:numPr>
        <w:shd w:val="clear" w:color="auto" w:fill="F2F2F2" w:themeFill="background1" w:themeFillShade="F2"/>
        <w:spacing w:after="240" w:line="276" w:lineRule="auto"/>
        <w:ind w:left="284" w:hanging="284"/>
        <w:rPr>
          <w:lang w:val="en-CA"/>
        </w:rPr>
      </w:pPr>
      <w:r w:rsidRPr="00BC3E85">
        <w:rPr>
          <w:lang w:val="en-CA"/>
        </w:rPr>
        <w:t>Carefully dispose of chlorinated water to avoid environmental damage. Discharge of such water to fish bearing waters i</w:t>
      </w:r>
      <w:r w:rsidR="003A547F" w:rsidRPr="00BC3E85">
        <w:rPr>
          <w:lang w:val="en-CA"/>
        </w:rPr>
        <w:t xml:space="preserve">s an offence under the Federal </w:t>
      </w:r>
      <w:r w:rsidRPr="00BC3E85">
        <w:rPr>
          <w:lang w:val="en-CA"/>
        </w:rPr>
        <w:t>Fisheries Act</w:t>
      </w:r>
      <w:r w:rsidR="00733878" w:rsidRPr="00BC3E85">
        <w:rPr>
          <w:lang w:val="en-CA"/>
        </w:rPr>
        <w:t>.</w:t>
      </w:r>
    </w:p>
    <w:p w:rsidR="00012697" w:rsidRPr="00BC3E85" w:rsidRDefault="00733878" w:rsidP="00C601E8">
      <w:pPr>
        <w:pStyle w:val="ListParagraph"/>
        <w:numPr>
          <w:ilvl w:val="2"/>
          <w:numId w:val="43"/>
        </w:numPr>
        <w:shd w:val="clear" w:color="auto" w:fill="F2F2F2" w:themeFill="background1" w:themeFillShade="F2"/>
        <w:spacing w:after="240" w:line="276" w:lineRule="auto"/>
        <w:ind w:left="284" w:hanging="284"/>
        <w:rPr>
          <w:lang w:val="en-CA"/>
        </w:rPr>
      </w:pPr>
      <w:r w:rsidRPr="00BC3E85">
        <w:rPr>
          <w:lang w:val="en-CA"/>
        </w:rPr>
        <w:t>Inst</w:t>
      </w:r>
      <w:r w:rsidR="00012697" w:rsidRPr="00BC3E85">
        <w:rPr>
          <w:lang w:val="en-CA"/>
        </w:rPr>
        <w:t>all new cartridge filters if required</w:t>
      </w:r>
      <w:r w:rsidR="007E44DE" w:rsidRPr="00BC3E85">
        <w:rPr>
          <w:lang w:val="en-CA"/>
        </w:rPr>
        <w:t>, o</w:t>
      </w:r>
      <w:r w:rsidR="00012697" w:rsidRPr="00BC3E85">
        <w:rPr>
          <w:lang w:val="en-CA"/>
        </w:rPr>
        <w:t xml:space="preserve">nly after system flushing/disinfection (Appendix </w:t>
      </w:r>
      <w:r w:rsidR="00A65494" w:rsidRPr="00BC3E85">
        <w:rPr>
          <w:lang w:val="en-CA"/>
        </w:rPr>
        <w:t>8</w:t>
      </w:r>
      <w:r w:rsidR="003A547F" w:rsidRPr="00BC3E85">
        <w:rPr>
          <w:lang w:val="en-CA"/>
        </w:rPr>
        <w:t xml:space="preserve"> on page 5</w:t>
      </w:r>
      <w:r w:rsidR="00A83DAB">
        <w:rPr>
          <w:lang w:val="en-CA"/>
        </w:rPr>
        <w:t>1</w:t>
      </w:r>
      <w:r w:rsidR="00012697" w:rsidRPr="00BC3E85">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lastRenderedPageBreak/>
        <w:t>Review UV Manual. Clean and install the UV quartz sleeve</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Install new UV bulbs if required.</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Open filter valves, </w:t>
      </w:r>
      <w:r w:rsidR="007E19D9">
        <w:rPr>
          <w:lang w:val="en-CA"/>
        </w:rPr>
        <w:t xml:space="preserve">and </w:t>
      </w:r>
      <w:r>
        <w:rPr>
          <w:lang w:val="en-CA"/>
        </w:rPr>
        <w:t xml:space="preserve">allow </w:t>
      </w:r>
      <w:r w:rsidR="001316A6">
        <w:rPr>
          <w:lang w:val="en-CA"/>
        </w:rPr>
        <w:t>filling</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Open valve to UV unit if closed</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Starting UV reactor; plug into the Surge Suppressor that is plugged into the wall </w:t>
      </w:r>
      <w:r w:rsidR="00281DA8">
        <w:rPr>
          <w:lang w:val="en-CA"/>
        </w:rPr>
        <w:t>socket</w:t>
      </w:r>
      <w:r>
        <w:rPr>
          <w:lang w:val="en-CA"/>
        </w:rPr>
        <w:t>. Switch to ON position to start the lamps. It will do a self test. Allow the UV units to warm up and the warning lamps to clear. Caution: Never look into or place any exposed skin into the illuminated areas when the unit is operating</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Check that all </w:t>
      </w:r>
      <w:r w:rsidR="00281DA8">
        <w:rPr>
          <w:lang w:val="en-CA"/>
        </w:rPr>
        <w:t>required</w:t>
      </w:r>
      <w:r>
        <w:rPr>
          <w:lang w:val="en-CA"/>
        </w:rPr>
        <w:t xml:space="preserve"> valves are open through to distribution system</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Open main distribution valve</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Flush </w:t>
      </w:r>
      <w:r w:rsidR="00281DA8">
        <w:rPr>
          <w:lang w:val="en-CA"/>
        </w:rPr>
        <w:t>distribution</w:t>
      </w:r>
      <w:r>
        <w:rPr>
          <w:lang w:val="en-CA"/>
        </w:rPr>
        <w:t xml:space="preserve"> system with clean potable water by running each tap </w:t>
      </w:r>
      <w:r w:rsidR="00957CB2">
        <w:rPr>
          <w:lang w:val="en-CA"/>
        </w:rPr>
        <w:t>for</w:t>
      </w:r>
      <w:r>
        <w:rPr>
          <w:lang w:val="en-CA"/>
        </w:rPr>
        <w:t xml:space="preserve"> several minutes after the distribution mains have been flushed</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Collect a water </w:t>
      </w:r>
      <w:r w:rsidR="00281DA8">
        <w:rPr>
          <w:lang w:val="en-CA"/>
        </w:rPr>
        <w:t>sample</w:t>
      </w:r>
      <w:r>
        <w:rPr>
          <w:lang w:val="en-CA"/>
        </w:rPr>
        <w:t xml:space="preserve"> </w:t>
      </w:r>
      <w:r w:rsidR="00281DA8">
        <w:rPr>
          <w:lang w:val="en-CA"/>
        </w:rPr>
        <w:t>near</w:t>
      </w:r>
      <w:r>
        <w:rPr>
          <w:lang w:val="en-CA"/>
        </w:rPr>
        <w:t xml:space="preserve"> the end of the distribution </w:t>
      </w:r>
      <w:r w:rsidR="00281DA8">
        <w:rPr>
          <w:lang w:val="en-CA"/>
        </w:rPr>
        <w:t>system</w:t>
      </w:r>
      <w:r>
        <w:rPr>
          <w:lang w:val="en-CA"/>
        </w:rPr>
        <w:t xml:space="preserve"> after flushing. Label and send to lab for analysis</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Clean up any spilled water in the treatment building</w:t>
      </w:r>
      <w:r w:rsidR="007E19D9">
        <w:rPr>
          <w:lang w:val="en-CA"/>
        </w:rPr>
        <w:t>.</w:t>
      </w:r>
    </w:p>
    <w:p w:rsidR="00281DA8" w:rsidRDefault="000C13A5"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Post ‘Boil Water Advisory’ signs until two consecutive negative results are received from the lab</w:t>
      </w:r>
      <w:r w:rsidR="007E19D9">
        <w:rPr>
          <w:lang w:val="en-CA"/>
        </w:rPr>
        <w:t>.</w:t>
      </w:r>
    </w:p>
    <w:p w:rsidR="00C601E8" w:rsidRPr="00C601E8" w:rsidRDefault="00C601E8" w:rsidP="00C601E8">
      <w:pPr>
        <w:shd w:val="clear" w:color="auto" w:fill="F2F2F2" w:themeFill="background1" w:themeFillShade="F2"/>
        <w:spacing w:after="240" w:line="276" w:lineRule="auto"/>
        <w:rPr>
          <w:lang w:val="en-CA"/>
        </w:rPr>
      </w:pPr>
    </w:p>
    <w:p w:rsidR="009A5A4D" w:rsidRDefault="009A5A4D" w:rsidP="002118D2">
      <w:pPr>
        <w:spacing w:after="240" w:line="276" w:lineRule="auto"/>
        <w:rPr>
          <w:lang w:val="en-CA"/>
        </w:rPr>
      </w:pPr>
    </w:p>
    <w:p w:rsidR="000C13A5" w:rsidRPr="00281DA8" w:rsidRDefault="009A5A4D" w:rsidP="009A5A4D">
      <w:pPr>
        <w:spacing w:line="276" w:lineRule="auto"/>
        <w:rPr>
          <w:lang w:val="en-CA"/>
        </w:rPr>
      </w:pPr>
      <w:r w:rsidRPr="007E19D9">
        <w:rPr>
          <w:b/>
          <w:i/>
        </w:rPr>
        <w:t>Note</w:t>
      </w:r>
      <w:r w:rsidRPr="007E19D9">
        <w:rPr>
          <w:i/>
        </w:rPr>
        <w:t>:  There are several ways in which to check for leaks in the system</w:t>
      </w:r>
      <w:r w:rsidR="001316A6">
        <w:rPr>
          <w:i/>
        </w:rPr>
        <w:t xml:space="preserve">.  </w:t>
      </w:r>
      <w:r w:rsidRPr="007E19D9">
        <w:rPr>
          <w:i/>
        </w:rPr>
        <w:t>Look for any unusual wet spots along the water line</w:t>
      </w:r>
      <w:r w:rsidR="001316A6">
        <w:rPr>
          <w:i/>
        </w:rPr>
        <w:t xml:space="preserve">.  </w:t>
      </w:r>
      <w:r w:rsidRPr="007E19D9">
        <w:rPr>
          <w:i/>
        </w:rPr>
        <w:t>When the pump is running and all taps and hydrants are shut off, t</w:t>
      </w:r>
      <w:r>
        <w:rPr>
          <w:i/>
        </w:rPr>
        <w:t>he flow meter should read zero</w:t>
      </w:r>
    </w:p>
    <w:p w:rsidR="00FC3107" w:rsidRDefault="00FC3107" w:rsidP="007E19D9">
      <w:pPr>
        <w:spacing w:line="276" w:lineRule="auto"/>
        <w:rPr>
          <w:lang w:val="en-CA"/>
        </w:rPr>
      </w:pPr>
    </w:p>
    <w:p w:rsidR="002118D2" w:rsidRDefault="002118D2">
      <w:pPr>
        <w:rPr>
          <w:b/>
          <w:sz w:val="28"/>
          <w:szCs w:val="28"/>
          <w:lang w:val="en-CA"/>
        </w:rPr>
      </w:pPr>
      <w:r>
        <w:rPr>
          <w:b/>
          <w:sz w:val="28"/>
          <w:szCs w:val="28"/>
          <w:lang w:val="en-CA"/>
        </w:rPr>
        <w:br w:type="page"/>
      </w:r>
    </w:p>
    <w:p w:rsidR="00D02297" w:rsidRPr="00D02297" w:rsidRDefault="000C13A5" w:rsidP="00D02297">
      <w:pPr>
        <w:spacing w:line="276" w:lineRule="auto"/>
        <w:rPr>
          <w:b/>
          <w:sz w:val="28"/>
          <w:szCs w:val="28"/>
        </w:rPr>
      </w:pPr>
      <w:bookmarkStart w:id="254" w:name="_Toc252139423"/>
      <w:r w:rsidRPr="00405814">
        <w:rPr>
          <w:rStyle w:val="Heading2Char"/>
        </w:rPr>
        <w:lastRenderedPageBreak/>
        <w:t>Short Term Shut Down</w:t>
      </w:r>
      <w:r w:rsidR="00D02297" w:rsidRPr="00405814">
        <w:rPr>
          <w:rStyle w:val="Heading2Char"/>
        </w:rPr>
        <w:t xml:space="preserve"> – with </w:t>
      </w:r>
      <w:r w:rsidR="00A65494" w:rsidRPr="00405814">
        <w:rPr>
          <w:rStyle w:val="Heading2Char"/>
        </w:rPr>
        <w:t>D</w:t>
      </w:r>
      <w:r w:rsidR="00D02297" w:rsidRPr="00405814">
        <w:rPr>
          <w:rStyle w:val="Heading2Char"/>
        </w:rPr>
        <w:t>isinfection</w:t>
      </w:r>
      <w:bookmarkEnd w:id="254"/>
      <w:r w:rsidR="00D02297" w:rsidRPr="00D02297">
        <w:rPr>
          <w:b/>
          <w:sz w:val="28"/>
          <w:szCs w:val="28"/>
        </w:rPr>
        <w:t>:</w:t>
      </w:r>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55" w:name="_Toc252021905"/>
      <w:bookmarkStart w:id="256" w:name="_Toc252025562"/>
      <w:bookmarkStart w:id="257" w:name="_Toc252027280"/>
      <w:bookmarkStart w:id="258" w:name="_Toc252027981"/>
      <w:bookmarkStart w:id="259" w:name="_Toc252029396"/>
      <w:bookmarkStart w:id="260" w:name="_Toc252029500"/>
      <w:bookmarkStart w:id="261" w:name="_Toc252033130"/>
      <w:bookmarkStart w:id="262" w:name="_Toc252094197"/>
      <w:bookmarkStart w:id="263" w:name="_Toc252119167"/>
      <w:bookmarkStart w:id="264" w:name="_Toc252124198"/>
      <w:bookmarkStart w:id="265" w:name="_Toc252124300"/>
      <w:bookmarkStart w:id="266" w:name="_Toc252124536"/>
      <w:bookmarkStart w:id="267" w:name="_Toc252134173"/>
      <w:bookmarkStart w:id="268" w:name="_Toc25213942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69" w:name="_Toc252021906"/>
      <w:bookmarkStart w:id="270" w:name="_Toc252025563"/>
      <w:bookmarkStart w:id="271" w:name="_Toc252027281"/>
      <w:bookmarkStart w:id="272" w:name="_Toc252027982"/>
      <w:bookmarkStart w:id="273" w:name="_Toc252029397"/>
      <w:bookmarkStart w:id="274" w:name="_Toc252029501"/>
      <w:bookmarkStart w:id="275" w:name="_Toc252033131"/>
      <w:bookmarkStart w:id="276" w:name="_Toc252094198"/>
      <w:bookmarkStart w:id="277" w:name="_Toc252119168"/>
      <w:bookmarkStart w:id="278" w:name="_Toc252124199"/>
      <w:bookmarkStart w:id="279" w:name="_Toc252124301"/>
      <w:bookmarkStart w:id="280" w:name="_Toc252124537"/>
      <w:bookmarkStart w:id="281" w:name="_Toc252134174"/>
      <w:bookmarkStart w:id="282" w:name="_Toc252139425"/>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83" w:name="_Toc252021907"/>
      <w:bookmarkStart w:id="284" w:name="_Toc252025564"/>
      <w:bookmarkStart w:id="285" w:name="_Toc252027282"/>
      <w:bookmarkStart w:id="286" w:name="_Toc252027983"/>
      <w:bookmarkStart w:id="287" w:name="_Toc252029398"/>
      <w:bookmarkStart w:id="288" w:name="_Toc252029502"/>
      <w:bookmarkStart w:id="289" w:name="_Toc252033132"/>
      <w:bookmarkStart w:id="290" w:name="_Toc252094199"/>
      <w:bookmarkStart w:id="291" w:name="_Toc252119169"/>
      <w:bookmarkStart w:id="292" w:name="_Toc252124200"/>
      <w:bookmarkStart w:id="293" w:name="_Toc252124302"/>
      <w:bookmarkStart w:id="294" w:name="_Toc252124538"/>
      <w:bookmarkStart w:id="295" w:name="_Toc252134175"/>
      <w:bookmarkStart w:id="296" w:name="_Toc252139426"/>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97" w:name="_Toc252021908"/>
      <w:bookmarkStart w:id="298" w:name="_Toc252025565"/>
      <w:bookmarkStart w:id="299" w:name="_Toc252027283"/>
      <w:bookmarkStart w:id="300" w:name="_Toc252027984"/>
      <w:bookmarkStart w:id="301" w:name="_Toc252029399"/>
      <w:bookmarkStart w:id="302" w:name="_Toc252029503"/>
      <w:bookmarkStart w:id="303" w:name="_Toc252033133"/>
      <w:bookmarkStart w:id="304" w:name="_Toc252094200"/>
      <w:bookmarkStart w:id="305" w:name="_Toc252119170"/>
      <w:bookmarkStart w:id="306" w:name="_Toc252124201"/>
      <w:bookmarkStart w:id="307" w:name="_Toc252124303"/>
      <w:bookmarkStart w:id="308" w:name="_Toc252124539"/>
      <w:bookmarkStart w:id="309" w:name="_Toc252134176"/>
      <w:bookmarkStart w:id="310" w:name="_Toc252139427"/>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11" w:name="_Toc252021909"/>
      <w:bookmarkStart w:id="312" w:name="_Toc252025566"/>
      <w:bookmarkStart w:id="313" w:name="_Toc252027284"/>
      <w:bookmarkStart w:id="314" w:name="_Toc252027985"/>
      <w:bookmarkStart w:id="315" w:name="_Toc252029400"/>
      <w:bookmarkStart w:id="316" w:name="_Toc252029504"/>
      <w:bookmarkStart w:id="317" w:name="_Toc252033134"/>
      <w:bookmarkStart w:id="318" w:name="_Toc252094201"/>
      <w:bookmarkStart w:id="319" w:name="_Toc252119171"/>
      <w:bookmarkStart w:id="320" w:name="_Toc252124202"/>
      <w:bookmarkStart w:id="321" w:name="_Toc252124304"/>
      <w:bookmarkStart w:id="322" w:name="_Toc252124540"/>
      <w:bookmarkStart w:id="323" w:name="_Toc252134177"/>
      <w:bookmarkStart w:id="324" w:name="_Toc252139428"/>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rsidR="00D02297" w:rsidRDefault="00D02297" w:rsidP="00D02297">
      <w:pPr>
        <w:spacing w:line="276" w:lineRule="auto"/>
        <w:rPr>
          <w:lang w:val="en-CA"/>
        </w:rPr>
      </w:pPr>
    </w:p>
    <w:p w:rsidR="002118D2" w:rsidRDefault="002118D2" w:rsidP="00C601E8">
      <w:pPr>
        <w:shd w:val="clear" w:color="auto" w:fill="F2F2F2" w:themeFill="background1" w:themeFillShade="F2"/>
        <w:spacing w:after="240" w:line="276" w:lineRule="auto"/>
        <w:ind w:left="426" w:hanging="426"/>
        <w:rPr>
          <w:b/>
          <w:i/>
          <w:sz w:val="28"/>
          <w:szCs w:val="28"/>
          <w:lang w:val="en-CA"/>
        </w:rPr>
      </w:pPr>
    </w:p>
    <w:p w:rsidR="00D02297" w:rsidRPr="002118D2" w:rsidRDefault="00D02297" w:rsidP="00C601E8">
      <w:pPr>
        <w:shd w:val="clear" w:color="auto" w:fill="F2F2F2" w:themeFill="background1" w:themeFillShade="F2"/>
        <w:spacing w:after="240" w:line="276" w:lineRule="auto"/>
        <w:ind w:left="426" w:hanging="426"/>
        <w:rPr>
          <w:b/>
          <w:i/>
          <w:sz w:val="28"/>
          <w:szCs w:val="28"/>
          <w:lang w:val="en-CA"/>
        </w:rPr>
      </w:pPr>
      <w:r w:rsidRPr="002118D2">
        <w:rPr>
          <w:b/>
          <w:i/>
          <w:sz w:val="28"/>
          <w:szCs w:val="28"/>
          <w:lang w:val="en-CA"/>
        </w:rPr>
        <w:t xml:space="preserve">Checklist for </w:t>
      </w:r>
      <w:r w:rsidRPr="002118D2">
        <w:rPr>
          <w:b/>
          <w:sz w:val="28"/>
          <w:szCs w:val="28"/>
          <w:lang w:val="en-CA"/>
        </w:rPr>
        <w:t>Short Term Shut Down</w:t>
      </w:r>
      <w:r w:rsidRPr="002118D2">
        <w:rPr>
          <w:b/>
          <w:i/>
          <w:sz w:val="28"/>
          <w:szCs w:val="28"/>
          <w:lang w:val="en-CA"/>
        </w:rPr>
        <w:t xml:space="preserve"> – </w:t>
      </w:r>
      <w:r w:rsidRPr="002118D2">
        <w:rPr>
          <w:b/>
          <w:sz w:val="28"/>
          <w:szCs w:val="28"/>
        </w:rPr>
        <w:t>with Disinfection</w:t>
      </w:r>
      <w:r w:rsidRPr="002118D2">
        <w:rPr>
          <w:b/>
          <w:i/>
          <w:sz w:val="28"/>
          <w:szCs w:val="28"/>
          <w:lang w:val="en-CA"/>
        </w:rPr>
        <w:t>:</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Record all meter readings and activities in the Maintenance Log</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water supply from the well by closing the main valve in the treatment building</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water supply from the well by the breaker in the main electrical panel</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UV reactor by</w:t>
      </w:r>
      <w:r w:rsidR="00F2579E" w:rsidRPr="002118D2">
        <w:rPr>
          <w:sz w:val="28"/>
          <w:szCs w:val="28"/>
          <w:lang w:val="en-CA"/>
        </w:rPr>
        <w:t xml:space="preserve"> switching the</w:t>
      </w:r>
      <w:r w:rsidRPr="002118D2">
        <w:rPr>
          <w:sz w:val="28"/>
          <w:szCs w:val="28"/>
          <w:lang w:val="en-CA"/>
        </w:rPr>
        <w:t xml:space="preserve"> Surge Suppressor to OFF position and unplugging</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automatic backwash filter by unplugging</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Close the main valve downstream of the water meter and dual check valve, isolating the treatment \building from the distribution system</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Leave the treatment building with the power on to maintain security sensors and heat to prevent mould, etc.</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Make sure the floor and other surfaces are clean and dry.</w:t>
      </w:r>
    </w:p>
    <w:p w:rsidR="002118D2" w:rsidRPr="002118D2" w:rsidRDefault="002118D2" w:rsidP="00C601E8">
      <w:pPr>
        <w:shd w:val="clear" w:color="auto" w:fill="F2F2F2" w:themeFill="background1" w:themeFillShade="F2"/>
        <w:spacing w:after="240" w:line="276" w:lineRule="auto"/>
        <w:rPr>
          <w:lang w:val="en-CA"/>
        </w:rPr>
      </w:pPr>
    </w:p>
    <w:p w:rsidR="000C13A5" w:rsidRPr="001E6938" w:rsidRDefault="000C13A5" w:rsidP="002118D2">
      <w:pPr>
        <w:spacing w:after="240" w:line="276" w:lineRule="auto"/>
        <w:rPr>
          <w:lang w:val="en-CA"/>
        </w:rPr>
      </w:pPr>
    </w:p>
    <w:p w:rsidR="007E19D9" w:rsidRDefault="007E19D9">
      <w:pPr>
        <w:rPr>
          <w:highlight w:val="yellow"/>
          <w:lang w:val="en-CA"/>
        </w:rPr>
      </w:pPr>
      <w:r>
        <w:rPr>
          <w:highlight w:val="yellow"/>
          <w:lang w:val="en-CA"/>
        </w:rPr>
        <w:br w:type="page"/>
      </w:r>
    </w:p>
    <w:p w:rsidR="00FC3107" w:rsidRPr="00034650" w:rsidRDefault="00FC3107" w:rsidP="007E19D9">
      <w:pPr>
        <w:spacing w:line="276" w:lineRule="auto"/>
        <w:rPr>
          <w:highlight w:val="yellow"/>
          <w:lang w:val="en-CA"/>
        </w:rPr>
      </w:pPr>
    </w:p>
    <w:p w:rsidR="00FC3107" w:rsidRPr="007E19D9" w:rsidRDefault="00E524A4" w:rsidP="00C02BF5">
      <w:pPr>
        <w:pStyle w:val="Heading2"/>
      </w:pPr>
      <w:bookmarkStart w:id="325" w:name="_Toc252139429"/>
      <w:r w:rsidRPr="007E19D9">
        <w:t>Shut Down at End of Season</w:t>
      </w:r>
      <w:r w:rsidR="00D02297">
        <w:t xml:space="preserve"> - with disinfection</w:t>
      </w:r>
      <w:bookmarkEnd w:id="325"/>
    </w:p>
    <w:p w:rsidR="00E524A4" w:rsidRDefault="00E524A4" w:rsidP="007E19D9">
      <w:pPr>
        <w:spacing w:line="276" w:lineRule="auto"/>
      </w:pPr>
    </w:p>
    <w:p w:rsidR="00FC3107" w:rsidRDefault="00F61921" w:rsidP="007E19D9">
      <w:pPr>
        <w:spacing w:line="276" w:lineRule="auto"/>
      </w:pPr>
      <w:r w:rsidRPr="00F61921">
        <w:rPr>
          <w:lang w:val="en-CA"/>
        </w:rPr>
        <w:t>This task is intended to close down the water system for winter at the end of each season.</w:t>
      </w:r>
      <w:r>
        <w:rPr>
          <w:lang w:val="en-CA"/>
        </w:rPr>
        <w:t xml:space="preserve"> </w:t>
      </w:r>
      <w:r w:rsidR="00FC3107" w:rsidRPr="001E6938">
        <w:t xml:space="preserve">Pipes should be flushed </w:t>
      </w:r>
      <w:proofErr w:type="gramStart"/>
      <w:r w:rsidR="00FC3107" w:rsidRPr="001E6938">
        <w:t>Spring</w:t>
      </w:r>
      <w:proofErr w:type="gramEnd"/>
      <w:r w:rsidR="00FC3107" w:rsidRPr="001E6938">
        <w:t xml:space="preserve"> and/or Fall to maintain water quality, maximize hydraulic capacity, and remove stagnant water at dead ends, and in response to non-compliant samples, or client complaints.)</w:t>
      </w:r>
    </w:p>
    <w:p w:rsidR="002118D2" w:rsidRPr="001E6938" w:rsidRDefault="002118D2" w:rsidP="007E19D9">
      <w:pPr>
        <w:spacing w:line="276" w:lineRule="auto"/>
      </w:pPr>
    </w:p>
    <w:p w:rsidR="00034650" w:rsidRDefault="00034650" w:rsidP="00C601E8">
      <w:pPr>
        <w:shd w:val="clear" w:color="auto" w:fill="F2F2F2" w:themeFill="background1" w:themeFillShade="F2"/>
        <w:spacing w:line="276" w:lineRule="auto"/>
        <w:rPr>
          <w:i/>
          <w:sz w:val="28"/>
          <w:szCs w:val="28"/>
          <w:lang w:val="en-CA"/>
        </w:rPr>
      </w:pPr>
    </w:p>
    <w:p w:rsidR="00034650" w:rsidRPr="002118D2" w:rsidRDefault="00957CB2" w:rsidP="00C601E8">
      <w:pPr>
        <w:shd w:val="clear" w:color="auto" w:fill="F2F2F2" w:themeFill="background1" w:themeFillShade="F2"/>
        <w:spacing w:line="276" w:lineRule="auto"/>
        <w:rPr>
          <w:b/>
          <w:i/>
          <w:sz w:val="28"/>
          <w:szCs w:val="28"/>
          <w:lang w:val="en-CA"/>
        </w:rPr>
      </w:pPr>
      <w:r w:rsidRPr="002118D2">
        <w:rPr>
          <w:b/>
          <w:i/>
          <w:sz w:val="28"/>
          <w:szCs w:val="28"/>
          <w:lang w:val="en-CA"/>
        </w:rPr>
        <w:t>Checklist for Shutdown at End of Season</w:t>
      </w:r>
      <w:r w:rsidR="00D02297" w:rsidRPr="002118D2">
        <w:rPr>
          <w:b/>
          <w:i/>
          <w:sz w:val="28"/>
          <w:szCs w:val="28"/>
          <w:lang w:val="en-CA"/>
        </w:rPr>
        <w:t xml:space="preserve"> </w:t>
      </w:r>
      <w:r w:rsidR="00D02297" w:rsidRPr="002118D2">
        <w:rPr>
          <w:b/>
          <w:sz w:val="28"/>
          <w:szCs w:val="28"/>
          <w:lang w:val="en-CA"/>
        </w:rPr>
        <w:t>- with disinfection</w:t>
      </w:r>
      <w:r w:rsidRPr="002118D2">
        <w:rPr>
          <w:b/>
          <w:i/>
          <w:sz w:val="28"/>
          <w:szCs w:val="28"/>
          <w:lang w:val="en-CA"/>
        </w:rPr>
        <w:t>:</w:t>
      </w:r>
    </w:p>
    <w:p w:rsidR="00034650" w:rsidRPr="002118D2" w:rsidRDefault="00034650" w:rsidP="00C601E8">
      <w:pPr>
        <w:shd w:val="clear" w:color="auto" w:fill="F2F2F2" w:themeFill="background1" w:themeFillShade="F2"/>
        <w:spacing w:line="276" w:lineRule="auto"/>
        <w:ind w:left="284" w:hanging="284"/>
        <w:rPr>
          <w:i/>
          <w:sz w:val="28"/>
          <w:szCs w:val="28"/>
          <w:lang w:val="en-CA"/>
        </w:rPr>
      </w:pPr>
    </w:p>
    <w:p w:rsidR="000C13A5" w:rsidRPr="002118D2" w:rsidRDefault="000C13A5" w:rsidP="00C601E8">
      <w:pPr>
        <w:pStyle w:val="ListParagraph"/>
        <w:numPr>
          <w:ilvl w:val="0"/>
          <w:numId w:val="47"/>
        </w:numPr>
        <w:shd w:val="clear" w:color="auto" w:fill="F2F2F2" w:themeFill="background1" w:themeFillShade="F2"/>
        <w:spacing w:after="240" w:line="276" w:lineRule="auto"/>
        <w:ind w:left="284" w:hanging="284"/>
        <w:jc w:val="left"/>
        <w:rPr>
          <w:sz w:val="28"/>
          <w:szCs w:val="28"/>
        </w:rPr>
      </w:pPr>
      <w:r w:rsidRPr="002118D2">
        <w:rPr>
          <w:sz w:val="28"/>
          <w:szCs w:val="28"/>
        </w:rPr>
        <w:t>Notify the system users with as much lead time as possible.</w:t>
      </w:r>
    </w:p>
    <w:p w:rsidR="000C13A5" w:rsidRPr="002118D2" w:rsidRDefault="000C13A5" w:rsidP="00C601E8">
      <w:pPr>
        <w:pStyle w:val="ListParagraph"/>
        <w:numPr>
          <w:ilvl w:val="0"/>
          <w:numId w:val="47"/>
        </w:numPr>
        <w:shd w:val="clear" w:color="auto" w:fill="F2F2F2" w:themeFill="background1" w:themeFillShade="F2"/>
        <w:spacing w:after="240" w:line="276" w:lineRule="auto"/>
        <w:ind w:left="284" w:hanging="284"/>
        <w:jc w:val="left"/>
        <w:rPr>
          <w:sz w:val="28"/>
          <w:szCs w:val="28"/>
        </w:rPr>
      </w:pPr>
      <w:r w:rsidRPr="002118D2">
        <w:rPr>
          <w:sz w:val="28"/>
          <w:szCs w:val="28"/>
        </w:rPr>
        <w:t>Record all meter readings and activities</w:t>
      </w:r>
      <w:r w:rsidR="00D151DC" w:rsidRPr="002118D2">
        <w:rPr>
          <w:sz w:val="28"/>
          <w:szCs w:val="28"/>
        </w:rPr>
        <w:t xml:space="preserve"> in the Maintenance Log</w:t>
      </w:r>
    </w:p>
    <w:p w:rsidR="00FC3107" w:rsidRPr="002118D2" w:rsidRDefault="00FC3107" w:rsidP="00C601E8">
      <w:pPr>
        <w:pStyle w:val="ListParagraph"/>
        <w:numPr>
          <w:ilvl w:val="0"/>
          <w:numId w:val="47"/>
        </w:numPr>
        <w:shd w:val="clear" w:color="auto" w:fill="F2F2F2" w:themeFill="background1" w:themeFillShade="F2"/>
        <w:spacing w:after="240" w:line="276" w:lineRule="auto"/>
        <w:ind w:left="284" w:hanging="284"/>
        <w:jc w:val="left"/>
        <w:rPr>
          <w:sz w:val="28"/>
          <w:szCs w:val="28"/>
        </w:rPr>
      </w:pPr>
      <w:r w:rsidRPr="002118D2">
        <w:rPr>
          <w:sz w:val="28"/>
          <w:szCs w:val="28"/>
        </w:rPr>
        <w:t xml:space="preserve">Shut off the pump </w:t>
      </w:r>
      <w:r w:rsidR="000C13A5" w:rsidRPr="002118D2">
        <w:rPr>
          <w:sz w:val="28"/>
          <w:szCs w:val="28"/>
        </w:rPr>
        <w:t>at the electrical panel in</w:t>
      </w:r>
      <w:r w:rsidRPr="002118D2">
        <w:rPr>
          <w:sz w:val="28"/>
          <w:szCs w:val="28"/>
        </w:rPr>
        <w:t xml:space="preserve"> the pump house.</w:t>
      </w:r>
    </w:p>
    <w:p w:rsidR="000C13A5" w:rsidRPr="002118D2" w:rsidRDefault="000C13A5" w:rsidP="00C601E8">
      <w:pPr>
        <w:pStyle w:val="ListParagraph"/>
        <w:numPr>
          <w:ilvl w:val="0"/>
          <w:numId w:val="47"/>
        </w:numPr>
        <w:shd w:val="clear" w:color="auto" w:fill="F2F2F2" w:themeFill="background1" w:themeFillShade="F2"/>
        <w:spacing w:after="240" w:line="276" w:lineRule="auto"/>
        <w:ind w:left="284" w:hanging="284"/>
        <w:jc w:val="left"/>
        <w:rPr>
          <w:sz w:val="28"/>
          <w:szCs w:val="28"/>
        </w:rPr>
      </w:pPr>
      <w:r w:rsidRPr="002118D2">
        <w:rPr>
          <w:sz w:val="28"/>
          <w:szCs w:val="28"/>
        </w:rPr>
        <w:t>Shut down the UV reactor by switching the Surge Suppressor to OFF position and unplugging</w:t>
      </w:r>
    </w:p>
    <w:p w:rsidR="000C13A5" w:rsidRPr="002118D2" w:rsidRDefault="000C13A5"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rPr>
        <w:t xml:space="preserve">Drain the UV units, set the solenoid valves to manual and drain. </w:t>
      </w:r>
      <w:r w:rsidR="002118D2">
        <w:rPr>
          <w:sz w:val="28"/>
          <w:szCs w:val="28"/>
        </w:rPr>
        <w:t xml:space="preserve"> </w:t>
      </w:r>
      <w:r w:rsidRPr="002118D2">
        <w:rPr>
          <w:sz w:val="28"/>
          <w:szCs w:val="28"/>
        </w:rPr>
        <w:t xml:space="preserve">Ensure the UV units are fully drained since </w:t>
      </w:r>
      <w:r w:rsidR="00D151DC" w:rsidRPr="002118D2">
        <w:rPr>
          <w:sz w:val="28"/>
          <w:szCs w:val="28"/>
        </w:rPr>
        <w:t>freezing</w:t>
      </w:r>
      <w:r w:rsidRPr="002118D2">
        <w:rPr>
          <w:sz w:val="28"/>
          <w:szCs w:val="28"/>
        </w:rPr>
        <w:t xml:space="preserve"> damage can occur if water is left in the units.</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rPr>
        <w:t>Disconnect and drain chlorine pump</w:t>
      </w:r>
      <w:r w:rsidR="00034650" w:rsidRPr="002118D2">
        <w:rPr>
          <w:sz w:val="28"/>
          <w:szCs w:val="28"/>
        </w:rPr>
        <w:t>.</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Emp</w:t>
      </w:r>
      <w:r w:rsidR="00C725F2">
        <w:rPr>
          <w:sz w:val="28"/>
          <w:szCs w:val="28"/>
          <w:lang w:val="en-CA"/>
        </w:rPr>
        <w:t xml:space="preserve">ty the chlorine solution tank.  </w:t>
      </w:r>
      <w:r w:rsidRPr="002118D2">
        <w:rPr>
          <w:sz w:val="28"/>
          <w:szCs w:val="28"/>
          <w:lang w:val="en-CA"/>
        </w:rPr>
        <w:t xml:space="preserve">The solution may be discharged onto a gravel area away from any </w:t>
      </w:r>
      <w:r w:rsidR="00753137" w:rsidRPr="002118D2">
        <w:rPr>
          <w:sz w:val="28"/>
          <w:szCs w:val="28"/>
          <w:lang w:val="en-CA"/>
        </w:rPr>
        <w:t>vegetation;</w:t>
      </w:r>
      <w:r w:rsidRPr="002118D2">
        <w:rPr>
          <w:sz w:val="28"/>
          <w:szCs w:val="28"/>
          <w:lang w:val="en-CA"/>
        </w:rPr>
        <w:t xml:space="preserve"> otherwise the solution must be neutralized.</w:t>
      </w:r>
    </w:p>
    <w:p w:rsidR="000C13A5" w:rsidRPr="002118D2" w:rsidRDefault="000C13A5"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0C13A5" w:rsidRPr="002118D2" w:rsidRDefault="000C13A5"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Shut down the automatic backwash filter by unplugging</w:t>
      </w:r>
    </w:p>
    <w:p w:rsidR="00D5316A" w:rsidRPr="002118D2" w:rsidRDefault="00D5316A" w:rsidP="00C601E8">
      <w:pPr>
        <w:shd w:val="clear" w:color="auto" w:fill="F2F2F2" w:themeFill="background1" w:themeFillShade="F2"/>
        <w:spacing w:line="276" w:lineRule="auto"/>
        <w:ind w:left="284" w:hanging="284"/>
        <w:rPr>
          <w:sz w:val="28"/>
          <w:szCs w:val="28"/>
          <w:lang w:val="en-CA"/>
        </w:rPr>
      </w:pPr>
    </w:p>
    <w:p w:rsidR="00D5316A" w:rsidRPr="002118D2" w:rsidRDefault="00D5316A"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Remove filter housings, empty to floor drain or outside, discard filter cartridges, clean and restore housing (do not replace filters). Store housing upside down</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rPr>
        <w:t>Drain reservoir</w:t>
      </w:r>
      <w:r w:rsidR="00034650" w:rsidRPr="002118D2">
        <w:rPr>
          <w:sz w:val="28"/>
          <w:szCs w:val="28"/>
        </w:rPr>
        <w:t>.</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Drain the pressure tank.</w:t>
      </w:r>
    </w:p>
    <w:p w:rsidR="006B5109" w:rsidRPr="002118D2" w:rsidRDefault="006B5109" w:rsidP="00C601E8">
      <w:pPr>
        <w:shd w:val="clear" w:color="auto" w:fill="F2F2F2" w:themeFill="background1" w:themeFillShade="F2"/>
        <w:spacing w:line="276" w:lineRule="auto"/>
        <w:ind w:left="284" w:hanging="284"/>
        <w:rPr>
          <w:sz w:val="28"/>
          <w:szCs w:val="28"/>
          <w:lang w:val="en-CA"/>
        </w:rPr>
      </w:pPr>
    </w:p>
    <w:p w:rsidR="00034650"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Drain the storage tank. Start at the top </w:t>
      </w:r>
      <w:proofErr w:type="spellStart"/>
      <w:r w:rsidRPr="002118D2">
        <w:rPr>
          <w:sz w:val="28"/>
          <w:szCs w:val="28"/>
          <w:lang w:val="en-CA"/>
        </w:rPr>
        <w:t>flushout</w:t>
      </w:r>
      <w:proofErr w:type="spellEnd"/>
      <w:r w:rsidRPr="002118D2">
        <w:rPr>
          <w:sz w:val="28"/>
          <w:szCs w:val="28"/>
          <w:lang w:val="en-CA"/>
        </w:rPr>
        <w:t xml:space="preserve"> adjacent to the building and flush until the tank(s) are empty</w:t>
      </w:r>
      <w:r w:rsidR="00034650" w:rsidRPr="002118D2">
        <w:rPr>
          <w:sz w:val="28"/>
          <w:szCs w:val="28"/>
          <w:lang w:val="en-CA"/>
        </w:rPr>
        <w:t>.</w:t>
      </w:r>
    </w:p>
    <w:p w:rsidR="006B5109" w:rsidRPr="002118D2" w:rsidRDefault="006B5109"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6B5109"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lang w:val="en-CA"/>
        </w:rPr>
        <w:t>Drain the distribution system. Starting at the tap</w:t>
      </w:r>
      <w:r w:rsidR="00D02297" w:rsidRPr="002118D2">
        <w:rPr>
          <w:sz w:val="28"/>
          <w:szCs w:val="28"/>
          <w:lang w:val="en-CA"/>
        </w:rPr>
        <w:t>/fire hydrant closest to the treatment plant</w:t>
      </w:r>
      <w:r w:rsidRPr="002118D2">
        <w:rPr>
          <w:sz w:val="28"/>
          <w:szCs w:val="28"/>
          <w:lang w:val="en-CA"/>
        </w:rPr>
        <w:t xml:space="preserve">, open the taps and drains, working down to the low point in the system. </w:t>
      </w:r>
      <w:r w:rsidR="006B5109" w:rsidRPr="002118D2">
        <w:rPr>
          <w:sz w:val="28"/>
          <w:szCs w:val="28"/>
        </w:rPr>
        <w:t>Don’t force too hard as they have a tendency to break.</w:t>
      </w:r>
    </w:p>
    <w:p w:rsidR="006B5109" w:rsidRPr="002118D2" w:rsidRDefault="006B5109" w:rsidP="00C601E8">
      <w:pPr>
        <w:shd w:val="clear" w:color="auto" w:fill="F2F2F2" w:themeFill="background1" w:themeFillShade="F2"/>
        <w:spacing w:line="276" w:lineRule="auto"/>
        <w:ind w:left="284" w:hanging="284"/>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Repeat with each </w:t>
      </w:r>
      <w:proofErr w:type="spellStart"/>
      <w:r w:rsidRPr="002118D2">
        <w:rPr>
          <w:sz w:val="28"/>
          <w:szCs w:val="28"/>
          <w:lang w:val="en-CA"/>
        </w:rPr>
        <w:t>flu</w:t>
      </w:r>
      <w:r w:rsidR="00034650" w:rsidRPr="002118D2">
        <w:rPr>
          <w:sz w:val="28"/>
          <w:szCs w:val="28"/>
          <w:lang w:val="en-CA"/>
        </w:rPr>
        <w:t>shout</w:t>
      </w:r>
      <w:proofErr w:type="spellEnd"/>
      <w:r w:rsidR="00034650" w:rsidRPr="002118D2">
        <w:rPr>
          <w:sz w:val="28"/>
          <w:szCs w:val="28"/>
          <w:lang w:val="en-CA"/>
        </w:rPr>
        <w:t xml:space="preserve"> until the system is empty.</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rPr>
        <w:t>Blow out the entire system with an air compres</w:t>
      </w:r>
      <w:r w:rsidR="00406023">
        <w:rPr>
          <w:sz w:val="28"/>
          <w:szCs w:val="28"/>
        </w:rPr>
        <w:t>sor.</w:t>
      </w:r>
      <w:r w:rsidR="001316A6" w:rsidRPr="002118D2">
        <w:rPr>
          <w:sz w:val="28"/>
          <w:szCs w:val="28"/>
        </w:rPr>
        <w:t xml:space="preserve">  </w:t>
      </w:r>
      <w:r w:rsidRPr="002118D2">
        <w:rPr>
          <w:sz w:val="28"/>
          <w:szCs w:val="28"/>
        </w:rPr>
        <w:t>Starting at the highest elevation tap in the campsite and working towards the lowest, shutting off the gate valves as progression is made down the main water line, therefore not blowing water back up the main lines and taps</w:t>
      </w:r>
      <w:r w:rsidR="00034650" w:rsidRPr="002118D2">
        <w:rPr>
          <w:sz w:val="28"/>
          <w:szCs w:val="28"/>
        </w:rPr>
        <w:t>.</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Close all drain valves and </w:t>
      </w:r>
      <w:proofErr w:type="spellStart"/>
      <w:r w:rsidRPr="002118D2">
        <w:rPr>
          <w:sz w:val="28"/>
          <w:szCs w:val="28"/>
          <w:lang w:val="en-CA"/>
        </w:rPr>
        <w:t>flushouts</w:t>
      </w:r>
      <w:proofErr w:type="spellEnd"/>
      <w:r w:rsidRPr="002118D2">
        <w:rPr>
          <w:sz w:val="28"/>
          <w:szCs w:val="28"/>
          <w:lang w:val="en-CA"/>
        </w:rPr>
        <w:t>.</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Record any maintenance items or repairs required before next season.  Record stock of remaining bleach, and store in an area protected from freezing. </w:t>
      </w:r>
      <w:r w:rsidRPr="002118D2">
        <w:rPr>
          <w:i/>
          <w:iCs/>
          <w:sz w:val="28"/>
          <w:szCs w:val="28"/>
          <w:lang w:val="en-CA"/>
        </w:rPr>
        <w:t>Note that the bleach will lose “potency” over the winter.</w:t>
      </w:r>
    </w:p>
    <w:p w:rsidR="00D151DC" w:rsidRPr="002118D2" w:rsidRDefault="00D151DC" w:rsidP="00C601E8">
      <w:pPr>
        <w:shd w:val="clear" w:color="auto" w:fill="F2F2F2" w:themeFill="background1" w:themeFillShade="F2"/>
        <w:spacing w:line="276" w:lineRule="auto"/>
        <w:ind w:left="284" w:hanging="284"/>
        <w:rPr>
          <w:sz w:val="28"/>
          <w:szCs w:val="28"/>
          <w:lang w:val="en-CA"/>
        </w:rPr>
      </w:pPr>
    </w:p>
    <w:p w:rsidR="00D151DC" w:rsidRPr="002118D2" w:rsidRDefault="00D151DC"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 Leave the treatment building with the power on to maintain security sensors and heat to prevent any frost damage, mould, etc.</w:t>
      </w:r>
    </w:p>
    <w:p w:rsidR="00D151DC" w:rsidRPr="002118D2" w:rsidRDefault="00D151DC" w:rsidP="00C601E8">
      <w:pPr>
        <w:shd w:val="clear" w:color="auto" w:fill="F2F2F2" w:themeFill="background1" w:themeFillShade="F2"/>
        <w:spacing w:line="276" w:lineRule="auto"/>
        <w:ind w:left="284" w:hanging="284"/>
        <w:rPr>
          <w:sz w:val="28"/>
          <w:szCs w:val="28"/>
          <w:lang w:val="en-CA"/>
        </w:rPr>
      </w:pPr>
    </w:p>
    <w:p w:rsidR="00D151DC" w:rsidRPr="002118D2" w:rsidRDefault="00D151DC"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Make sure the floor and other surfaces are clean and dry.</w:t>
      </w:r>
    </w:p>
    <w:p w:rsidR="002118D2" w:rsidRPr="002118D2" w:rsidRDefault="002118D2" w:rsidP="00C601E8">
      <w:pPr>
        <w:shd w:val="clear" w:color="auto" w:fill="F2F2F2" w:themeFill="background1" w:themeFillShade="F2"/>
        <w:rPr>
          <w:lang w:val="en-CA"/>
        </w:rPr>
      </w:pPr>
    </w:p>
    <w:p w:rsidR="00D151DC" w:rsidRPr="00D151DC" w:rsidRDefault="00D151DC" w:rsidP="007E19D9">
      <w:pPr>
        <w:pStyle w:val="ListParagraph"/>
        <w:numPr>
          <w:ilvl w:val="0"/>
          <w:numId w:val="0"/>
        </w:numPr>
        <w:spacing w:line="276" w:lineRule="auto"/>
        <w:ind w:left="1080"/>
        <w:rPr>
          <w:lang w:val="en-CA"/>
        </w:rPr>
      </w:pPr>
    </w:p>
    <w:p w:rsidR="00F00A50" w:rsidRDefault="00F00A50" w:rsidP="007E19D9">
      <w:pPr>
        <w:spacing w:line="276" w:lineRule="auto"/>
      </w:pPr>
    </w:p>
    <w:p w:rsidR="002118D2" w:rsidRDefault="002118D2">
      <w:pPr>
        <w:rPr>
          <w:b/>
          <w:sz w:val="28"/>
          <w:szCs w:val="28"/>
          <w:lang w:val="en-CA"/>
        </w:rPr>
      </w:pPr>
      <w:r>
        <w:rPr>
          <w:b/>
          <w:sz w:val="28"/>
          <w:szCs w:val="28"/>
          <w:lang w:val="en-CA"/>
        </w:rPr>
        <w:br w:type="page"/>
      </w:r>
    </w:p>
    <w:p w:rsidR="008E6E08" w:rsidRDefault="00FC3107" w:rsidP="006B5109">
      <w:pPr>
        <w:spacing w:line="276" w:lineRule="auto"/>
        <w:rPr>
          <w:sz w:val="28"/>
          <w:szCs w:val="28"/>
        </w:rPr>
      </w:pPr>
      <w:bookmarkStart w:id="326" w:name="_Toc252139430"/>
      <w:r w:rsidRPr="00405814">
        <w:rPr>
          <w:rStyle w:val="Heading2Char"/>
        </w:rPr>
        <w:lastRenderedPageBreak/>
        <w:t>Annual Procedures</w:t>
      </w:r>
      <w:r w:rsidR="007F0DAE" w:rsidRPr="00405814">
        <w:rPr>
          <w:rStyle w:val="Heading2Char"/>
        </w:rPr>
        <w:t xml:space="preserve"> for all Water Systems</w:t>
      </w:r>
      <w:bookmarkEnd w:id="326"/>
      <w:r w:rsidRPr="00A65494">
        <w:rPr>
          <w:b/>
          <w:sz w:val="28"/>
          <w:szCs w:val="28"/>
          <w:lang w:val="en-CA"/>
        </w:rPr>
        <w:t>:</w:t>
      </w:r>
      <w:r w:rsidR="006B5109" w:rsidRPr="00A65494">
        <w:rPr>
          <w:sz w:val="28"/>
          <w:szCs w:val="28"/>
        </w:rPr>
        <w:t xml:space="preserve"> </w:t>
      </w:r>
    </w:p>
    <w:p w:rsidR="002118D2" w:rsidRPr="00A65494" w:rsidRDefault="002118D2" w:rsidP="006B5109">
      <w:pPr>
        <w:spacing w:line="276" w:lineRule="auto"/>
        <w:rPr>
          <w:sz w:val="28"/>
          <w:szCs w:val="28"/>
        </w:rPr>
      </w:pPr>
    </w:p>
    <w:p w:rsidR="008E6E08" w:rsidRDefault="008E6E08" w:rsidP="00C601E8">
      <w:pPr>
        <w:shd w:val="clear" w:color="auto" w:fill="F2F2F2" w:themeFill="background1" w:themeFillShade="F2"/>
        <w:spacing w:line="276" w:lineRule="auto"/>
        <w:rPr>
          <w:i/>
          <w:sz w:val="28"/>
          <w:szCs w:val="28"/>
          <w:lang w:val="en-CA"/>
        </w:rPr>
      </w:pPr>
    </w:p>
    <w:p w:rsidR="008E6E08" w:rsidRPr="002118D2" w:rsidRDefault="008E6E08" w:rsidP="00C601E8">
      <w:pPr>
        <w:shd w:val="clear" w:color="auto" w:fill="F2F2F2" w:themeFill="background1" w:themeFillShade="F2"/>
        <w:spacing w:after="240" w:line="276" w:lineRule="auto"/>
        <w:rPr>
          <w:b/>
          <w:i/>
          <w:sz w:val="28"/>
          <w:szCs w:val="28"/>
          <w:lang w:val="en-CA"/>
        </w:rPr>
      </w:pPr>
      <w:r w:rsidRPr="002118D2">
        <w:rPr>
          <w:b/>
          <w:i/>
          <w:sz w:val="28"/>
          <w:szCs w:val="28"/>
          <w:lang w:val="en-CA"/>
        </w:rPr>
        <w:t>Checklist for Annual Procedures:</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Hire a qualified EOCP certified Maintenance Provider to operate and maintain the water system or have any maintenance or repair work done under the supervision of an Professional Engineer with experience in small water systems</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Have the water facility inspected regularly by a qualified person and keep them in good order</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Notify the Health Authority immediately of any malfunctions that affect compliance</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Take appropriate preventative and remedial actions</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Monitor the water quality</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Retain inspection and monitoring data</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Resolve all facility malfunctions as quickly as possible</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Develop and implement remedial plans to address any adverse environmental or health impact arising</w:t>
      </w:r>
      <w:r w:rsidR="00566E25">
        <w:rPr>
          <w:lang w:val="en-CA"/>
        </w:rPr>
        <w:t>.</w:t>
      </w:r>
    </w:p>
    <w:p w:rsidR="00566E25"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Keep permanent records of maintenance carried out</w:t>
      </w:r>
      <w:r w:rsidR="00566E25">
        <w:rPr>
          <w:lang w:val="en-CA"/>
        </w:rPr>
        <w:t>.</w:t>
      </w:r>
      <w:r w:rsidR="008E6E08">
        <w:rPr>
          <w:lang w:val="en-CA"/>
        </w:rPr>
        <w:t xml:space="preserve"> Review this maintenance log, bacteriological and chemical lab results and system performance. The “system” should include the well, the treatment system, and the distribut</w:t>
      </w:r>
      <w:r w:rsidR="00406023">
        <w:rPr>
          <w:lang w:val="en-CA"/>
        </w:rPr>
        <w:t>ion</w:t>
      </w:r>
      <w:r w:rsidR="008E6E08">
        <w:rPr>
          <w:lang w:val="en-CA"/>
        </w:rPr>
        <w:t xml:space="preserve"> pipework.</w:t>
      </w:r>
    </w:p>
    <w:p w:rsidR="008E6E08" w:rsidRDefault="008E6E08"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Pr>
          <w:lang w:val="en-CA"/>
        </w:rPr>
        <w:t>Summarize system performance and develop a report to be filed in the treatment building and submitted to BC Parks Supervisor.</w:t>
      </w:r>
    </w:p>
    <w:p w:rsidR="008E6E08" w:rsidRDefault="008E6E08"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Pr>
          <w:lang w:val="en-CA"/>
        </w:rPr>
        <w:t xml:space="preserve">Review </w:t>
      </w:r>
      <w:r w:rsidR="00406023">
        <w:rPr>
          <w:lang w:val="en-CA"/>
        </w:rPr>
        <w:t>system performance and document.</w:t>
      </w:r>
    </w:p>
    <w:p w:rsidR="008E6E08" w:rsidRDefault="008E6E08"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Pr>
          <w:lang w:val="en-CA"/>
        </w:rPr>
        <w:t>Consider updates and changes to O&amp;M manual procedures</w:t>
      </w:r>
      <w:r w:rsidR="00406023">
        <w:rPr>
          <w:lang w:val="en-CA"/>
        </w:rPr>
        <w:t>.</w:t>
      </w:r>
    </w:p>
    <w:p w:rsidR="008E6E08" w:rsidRDefault="008E6E08"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Pr>
          <w:lang w:val="en-CA"/>
        </w:rPr>
        <w:t>Consider recommendations for system changes</w:t>
      </w:r>
      <w:r w:rsidR="00406023">
        <w:rPr>
          <w:lang w:val="en-CA"/>
        </w:rPr>
        <w:t>.</w:t>
      </w:r>
    </w:p>
    <w:p w:rsidR="00FC3107" w:rsidRPr="001E6938" w:rsidRDefault="00FC3107" w:rsidP="00C601E8">
      <w:pPr>
        <w:pStyle w:val="ListParagraph"/>
        <w:numPr>
          <w:ilvl w:val="0"/>
          <w:numId w:val="48"/>
        </w:numPr>
        <w:shd w:val="clear" w:color="auto" w:fill="F2F2F2" w:themeFill="background1" w:themeFillShade="F2"/>
        <w:spacing w:after="240" w:line="276" w:lineRule="auto"/>
        <w:ind w:left="426" w:hanging="426"/>
        <w:jc w:val="left"/>
      </w:pPr>
      <w:r w:rsidRPr="00A65494">
        <w:rPr>
          <w:lang w:val="en-CA"/>
        </w:rPr>
        <w:t>Amend this Operation and Maintenance Manual if any repairs or alterations are made to the water system if this O&amp;M Plan is no longer sufficient to ensure that the water system does not cause or contribute to a health hazard</w:t>
      </w:r>
      <w:r w:rsidR="00566E25" w:rsidRPr="00A65494">
        <w:rPr>
          <w:lang w:val="en-CA"/>
        </w:rPr>
        <w:t>.</w:t>
      </w:r>
      <w:r w:rsidRPr="00A65494">
        <w:rPr>
          <w:lang w:val="en-CA"/>
        </w:rPr>
        <w:t xml:space="preserve"> </w:t>
      </w:r>
    </w:p>
    <w:p w:rsidR="00322E0C" w:rsidRDefault="00322E0C" w:rsidP="002118D2">
      <w:pPr>
        <w:spacing w:after="240" w:line="276" w:lineRule="auto"/>
      </w:pPr>
    </w:p>
    <w:p w:rsidR="00322E0C" w:rsidRDefault="00322E0C"/>
    <w:p w:rsidR="00FC3107" w:rsidRPr="007F0DAE" w:rsidRDefault="00FC3107" w:rsidP="007541D0">
      <w:pPr>
        <w:pStyle w:val="Heading1"/>
        <w:numPr>
          <w:ilvl w:val="0"/>
          <w:numId w:val="5"/>
        </w:numPr>
        <w:rPr>
          <w:lang w:val="en-CA"/>
        </w:rPr>
      </w:pPr>
      <w:bookmarkStart w:id="327" w:name="_Toc252139431"/>
      <w:r w:rsidRPr="007F0DAE">
        <w:rPr>
          <w:lang w:val="en-CA"/>
        </w:rPr>
        <w:t>Monitoring for Bacteriological, Physical and Chemical parameters</w:t>
      </w:r>
      <w:bookmarkEnd w:id="327"/>
    </w:p>
    <w:p w:rsidR="00FC3107" w:rsidRPr="007F0DAE" w:rsidRDefault="00FC3107" w:rsidP="007E19D9">
      <w:pPr>
        <w:spacing w:line="276" w:lineRule="auto"/>
        <w:rPr>
          <w:sz w:val="32"/>
          <w:szCs w:val="32"/>
        </w:rPr>
      </w:pPr>
    </w:p>
    <w:p w:rsidR="00FC3107" w:rsidRPr="001E6938" w:rsidRDefault="00FC3107" w:rsidP="007E19D9">
      <w:pPr>
        <w:spacing w:line="276" w:lineRule="auto"/>
      </w:pPr>
      <w:r w:rsidRPr="001E6938">
        <w:t>Monitoring of water quality is an essential component of operating a water system.</w:t>
      </w:r>
    </w:p>
    <w:p w:rsidR="00FC3107" w:rsidRPr="001E6938" w:rsidRDefault="00FC3107" w:rsidP="007E19D9">
      <w:pPr>
        <w:spacing w:line="276" w:lineRule="auto"/>
      </w:pPr>
    </w:p>
    <w:p w:rsidR="00FC3107" w:rsidRPr="007F0DAE" w:rsidRDefault="00566E25" w:rsidP="007E19D9">
      <w:pPr>
        <w:spacing w:line="276" w:lineRule="auto"/>
        <w:rPr>
          <w:sz w:val="32"/>
          <w:szCs w:val="32"/>
        </w:rPr>
      </w:pPr>
      <w:bookmarkStart w:id="328" w:name="_Toc252139432"/>
      <w:r w:rsidRPr="007F0DAE">
        <w:rPr>
          <w:rStyle w:val="Heading2Char"/>
          <w:sz w:val="32"/>
          <w:szCs w:val="32"/>
        </w:rPr>
        <w:t xml:space="preserve">5.1 </w:t>
      </w:r>
      <w:r w:rsidR="00FC3107" w:rsidRPr="007F0DAE">
        <w:rPr>
          <w:rStyle w:val="Heading2Char"/>
          <w:sz w:val="32"/>
          <w:szCs w:val="32"/>
        </w:rPr>
        <w:t>Bacteriological Testing</w:t>
      </w:r>
      <w:bookmarkEnd w:id="328"/>
      <w:r w:rsidR="00FC3107" w:rsidRPr="007F0DAE">
        <w:rPr>
          <w:sz w:val="32"/>
          <w:szCs w:val="32"/>
        </w:rPr>
        <w:t>:</w:t>
      </w:r>
    </w:p>
    <w:p w:rsidR="00FC3107" w:rsidRPr="001E6938" w:rsidRDefault="00FC3107" w:rsidP="007E19D9">
      <w:pPr>
        <w:spacing w:line="276" w:lineRule="auto"/>
      </w:pPr>
    </w:p>
    <w:p w:rsidR="00FC3107" w:rsidRPr="001E6938" w:rsidRDefault="00FC3107" w:rsidP="007E19D9">
      <w:pPr>
        <w:spacing w:line="276" w:lineRule="auto"/>
      </w:pPr>
      <w:r w:rsidRPr="001E6938">
        <w:t xml:space="preserve">Routine </w:t>
      </w:r>
      <w:r w:rsidR="00D16CF9">
        <w:t xml:space="preserve">bacteriological </w:t>
      </w:r>
      <w:r w:rsidRPr="001E6938">
        <w:t>water samples must be submitted to an approved lab on a minimum frequency specified by the Health Authority during the park’s open season.  The frequency is often listed as a Condition of the Operating Permit</w:t>
      </w:r>
      <w:r w:rsidR="001316A6" w:rsidRPr="001E6938">
        <w:t>.</w:t>
      </w:r>
      <w:r w:rsidR="001316A6">
        <w:t xml:space="preserve">  </w:t>
      </w:r>
      <w:r w:rsidR="0072494E">
        <w:t xml:space="preserve">Typical frequency is a week prior to start-up plus every </w:t>
      </w:r>
      <w:r w:rsidR="00D16CF9">
        <w:t>month</w:t>
      </w:r>
      <w:r w:rsidR="0072494E">
        <w:t xml:space="preserve"> of operations</w:t>
      </w:r>
      <w:r w:rsidR="00D16CF9">
        <w:t xml:space="preserve"> for surface sourced water systems and every 3 months for deep well sourced water systems</w:t>
      </w:r>
      <w:r w:rsidR="0072494E">
        <w:t>, subject to the conditions of the Operating Permit</w:t>
      </w:r>
      <w:r w:rsidR="001316A6">
        <w:t xml:space="preserve">.  </w:t>
      </w:r>
      <w:r w:rsidR="00D16CF9">
        <w:t xml:space="preserve">A monthly sampling regime is </w:t>
      </w:r>
      <w:r w:rsidR="00A823E2">
        <w:t xml:space="preserve">a practice </w:t>
      </w:r>
      <w:r w:rsidR="00D16CF9">
        <w:t>recommended</w:t>
      </w:r>
      <w:r w:rsidR="00A823E2">
        <w:t xml:space="preserve"> for due diligence</w:t>
      </w:r>
      <w:r w:rsidR="00D16CF9">
        <w:t>.</w:t>
      </w:r>
    </w:p>
    <w:p w:rsidR="00FC3107" w:rsidRPr="001E6938" w:rsidRDefault="00FC3107" w:rsidP="007E19D9">
      <w:pPr>
        <w:spacing w:line="276" w:lineRule="auto"/>
      </w:pPr>
    </w:p>
    <w:p w:rsidR="00FC3107" w:rsidRPr="001E6938" w:rsidRDefault="00FC3107" w:rsidP="007E19D9">
      <w:pPr>
        <w:spacing w:line="276" w:lineRule="auto"/>
      </w:pPr>
      <w:r w:rsidRPr="001E6938">
        <w:t xml:space="preserve">Water samples must be collected in accordance with the instructions from the Health Authority </w:t>
      </w:r>
      <w:r w:rsidR="00A823E2">
        <w:t xml:space="preserve">or lab </w:t>
      </w:r>
      <w:r w:rsidRPr="001E6938">
        <w:t>to ensure the sample is representative of the water supply and reaches the lab in good condition.  The lab will not accept samples that are too old, frozen or too warm.  These results would be meaningless.</w:t>
      </w:r>
    </w:p>
    <w:p w:rsidR="00FC3107" w:rsidRPr="001E6938" w:rsidRDefault="00FC3107" w:rsidP="007E19D9">
      <w:pPr>
        <w:spacing w:line="276" w:lineRule="auto"/>
      </w:pPr>
    </w:p>
    <w:p w:rsidR="007F0DAE" w:rsidRPr="00D02297" w:rsidRDefault="00566E25" w:rsidP="00C02BF5">
      <w:pPr>
        <w:pStyle w:val="Heading2"/>
      </w:pPr>
      <w:bookmarkStart w:id="329" w:name="_Toc252139433"/>
      <w:r>
        <w:t xml:space="preserve">5.1.1 </w:t>
      </w:r>
      <w:r w:rsidR="00FC3107" w:rsidRPr="001E6938">
        <w:t>Sampling Tap Water</w:t>
      </w:r>
      <w:r w:rsidR="007F0DAE">
        <w:t>:</w:t>
      </w:r>
      <w:bookmarkEnd w:id="329"/>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30" w:name="_Toc252021913"/>
      <w:bookmarkStart w:id="331" w:name="_Toc252025570"/>
      <w:bookmarkStart w:id="332" w:name="_Toc252027289"/>
      <w:bookmarkStart w:id="333" w:name="_Toc252027989"/>
      <w:bookmarkStart w:id="334" w:name="_Toc252029406"/>
      <w:bookmarkStart w:id="335" w:name="_Toc252029510"/>
      <w:bookmarkStart w:id="336" w:name="_Toc252033140"/>
      <w:bookmarkStart w:id="337" w:name="_Toc252094207"/>
      <w:bookmarkStart w:id="338" w:name="_Toc252119177"/>
      <w:bookmarkStart w:id="339" w:name="_Toc252124208"/>
      <w:bookmarkStart w:id="340" w:name="_Toc252124310"/>
      <w:bookmarkStart w:id="341" w:name="_Toc252124546"/>
      <w:bookmarkStart w:id="342" w:name="_Toc252134183"/>
      <w:bookmarkStart w:id="343" w:name="_Toc252139434"/>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44" w:name="_Toc252021914"/>
      <w:bookmarkStart w:id="345" w:name="_Toc252025571"/>
      <w:bookmarkStart w:id="346" w:name="_Toc252027290"/>
      <w:bookmarkStart w:id="347" w:name="_Toc252027990"/>
      <w:bookmarkStart w:id="348" w:name="_Toc252029407"/>
      <w:bookmarkStart w:id="349" w:name="_Toc252029511"/>
      <w:bookmarkStart w:id="350" w:name="_Toc252033141"/>
      <w:bookmarkStart w:id="351" w:name="_Toc252094208"/>
      <w:bookmarkStart w:id="352" w:name="_Toc252119178"/>
      <w:bookmarkStart w:id="353" w:name="_Toc252124209"/>
      <w:bookmarkStart w:id="354" w:name="_Toc252124311"/>
      <w:bookmarkStart w:id="355" w:name="_Toc252124547"/>
      <w:bookmarkStart w:id="356" w:name="_Toc252134184"/>
      <w:bookmarkStart w:id="357" w:name="_Toc252139435"/>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58" w:name="_Toc252021915"/>
      <w:bookmarkStart w:id="359" w:name="_Toc252025572"/>
      <w:bookmarkStart w:id="360" w:name="_Toc252027291"/>
      <w:bookmarkStart w:id="361" w:name="_Toc252027991"/>
      <w:bookmarkStart w:id="362" w:name="_Toc252029408"/>
      <w:bookmarkStart w:id="363" w:name="_Toc252029512"/>
      <w:bookmarkStart w:id="364" w:name="_Toc252033142"/>
      <w:bookmarkStart w:id="365" w:name="_Toc252094209"/>
      <w:bookmarkStart w:id="366" w:name="_Toc252119179"/>
      <w:bookmarkStart w:id="367" w:name="_Toc252124210"/>
      <w:bookmarkStart w:id="368" w:name="_Toc252124312"/>
      <w:bookmarkStart w:id="369" w:name="_Toc252124548"/>
      <w:bookmarkStart w:id="370" w:name="_Toc252134185"/>
      <w:bookmarkStart w:id="371" w:name="_Toc252139436"/>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72" w:name="_Toc252021916"/>
      <w:bookmarkStart w:id="373" w:name="_Toc252025573"/>
      <w:bookmarkStart w:id="374" w:name="_Toc252027292"/>
      <w:bookmarkStart w:id="375" w:name="_Toc252027992"/>
      <w:bookmarkStart w:id="376" w:name="_Toc252029409"/>
      <w:bookmarkStart w:id="377" w:name="_Toc252029513"/>
      <w:bookmarkStart w:id="378" w:name="_Toc252033143"/>
      <w:bookmarkStart w:id="379" w:name="_Toc252094210"/>
      <w:bookmarkStart w:id="380" w:name="_Toc252119180"/>
      <w:bookmarkStart w:id="381" w:name="_Toc252124211"/>
      <w:bookmarkStart w:id="382" w:name="_Toc252124313"/>
      <w:bookmarkStart w:id="383" w:name="_Toc252124549"/>
      <w:bookmarkStart w:id="384" w:name="_Toc252134186"/>
      <w:bookmarkStart w:id="385" w:name="_Toc252139437"/>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86" w:name="_Toc252021917"/>
      <w:bookmarkStart w:id="387" w:name="_Toc252025574"/>
      <w:bookmarkStart w:id="388" w:name="_Toc252027293"/>
      <w:bookmarkStart w:id="389" w:name="_Toc252027993"/>
      <w:bookmarkStart w:id="390" w:name="_Toc252029410"/>
      <w:bookmarkStart w:id="391" w:name="_Toc252029514"/>
      <w:bookmarkStart w:id="392" w:name="_Toc252033144"/>
      <w:bookmarkStart w:id="393" w:name="_Toc252094211"/>
      <w:bookmarkStart w:id="394" w:name="_Toc252119181"/>
      <w:bookmarkStart w:id="395" w:name="_Toc252124212"/>
      <w:bookmarkStart w:id="396" w:name="_Toc252124314"/>
      <w:bookmarkStart w:id="397" w:name="_Toc252124550"/>
      <w:bookmarkStart w:id="398" w:name="_Toc252134187"/>
      <w:bookmarkStart w:id="399" w:name="_Toc252139438"/>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rsidR="007F0DAE" w:rsidRDefault="007F0DAE" w:rsidP="007F0DAE">
      <w:pPr>
        <w:spacing w:line="276" w:lineRule="auto"/>
        <w:rPr>
          <w:lang w:val="en-CA"/>
        </w:rPr>
      </w:pPr>
    </w:p>
    <w:p w:rsidR="00405814" w:rsidRDefault="00405814" w:rsidP="00C601E8">
      <w:pPr>
        <w:shd w:val="clear" w:color="auto" w:fill="F2F2F2" w:themeFill="background1" w:themeFillShade="F2"/>
        <w:rPr>
          <w:b/>
          <w:i/>
          <w:sz w:val="28"/>
          <w:szCs w:val="28"/>
          <w:lang w:val="en-CA"/>
        </w:rPr>
      </w:pPr>
    </w:p>
    <w:p w:rsidR="007F0DAE" w:rsidRPr="002118D2" w:rsidRDefault="007F0DAE" w:rsidP="00C601E8">
      <w:pPr>
        <w:shd w:val="clear" w:color="auto" w:fill="F2F2F2" w:themeFill="background1" w:themeFillShade="F2"/>
        <w:rPr>
          <w:b/>
          <w:i/>
          <w:sz w:val="28"/>
          <w:szCs w:val="28"/>
          <w:lang w:val="en-CA"/>
        </w:rPr>
      </w:pPr>
      <w:r w:rsidRPr="002118D2">
        <w:rPr>
          <w:b/>
          <w:i/>
          <w:sz w:val="28"/>
          <w:szCs w:val="28"/>
          <w:lang w:val="en-CA"/>
        </w:rPr>
        <w:t xml:space="preserve">Checklist for </w:t>
      </w:r>
      <w:r w:rsidRPr="002118D2">
        <w:rPr>
          <w:b/>
          <w:sz w:val="28"/>
          <w:szCs w:val="28"/>
        </w:rPr>
        <w:t>Sampling Tap Water</w:t>
      </w:r>
      <w:r w:rsidRPr="002118D2">
        <w:rPr>
          <w:b/>
          <w:i/>
          <w:sz w:val="28"/>
          <w:szCs w:val="28"/>
          <w:lang w:val="en-CA"/>
        </w:rPr>
        <w:t>:</w:t>
      </w:r>
    </w:p>
    <w:p w:rsidR="002118D2" w:rsidRPr="007F0DAE" w:rsidRDefault="002118D2" w:rsidP="00C601E8">
      <w:pPr>
        <w:shd w:val="clear" w:color="auto" w:fill="F2F2F2" w:themeFill="background1" w:themeFillShade="F2"/>
        <w:rPr>
          <w:b/>
          <w:i/>
          <w:szCs w:val="24"/>
          <w:lang w:val="en-CA"/>
        </w:rPr>
      </w:pP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Obtain proper sterilized sample bottles and requisition forms from the Health Authority or lab</w:t>
      </w:r>
      <w:r w:rsidR="001316A6" w:rsidRPr="002118D2">
        <w:rPr>
          <w:sz w:val="28"/>
          <w:szCs w:val="28"/>
        </w:rPr>
        <w:t xml:space="preserve">.  </w:t>
      </w:r>
      <w:r w:rsidRPr="002118D2">
        <w:rPr>
          <w:sz w:val="28"/>
          <w:szCs w:val="28"/>
        </w:rPr>
        <w:t>No other type of bottle will be accepted by the lab</w:t>
      </w:r>
      <w:r w:rsidR="001316A6" w:rsidRPr="002118D2">
        <w:rPr>
          <w:sz w:val="28"/>
          <w:szCs w:val="28"/>
        </w:rPr>
        <w:t xml:space="preserve">.  </w:t>
      </w:r>
      <w:r w:rsidRPr="002118D2">
        <w:rPr>
          <w:sz w:val="28"/>
          <w:szCs w:val="28"/>
        </w:rPr>
        <w:t>Please contact the lab when you require more bottles</w:t>
      </w:r>
      <w:r w:rsidR="007E19D9" w:rsidRPr="002118D2">
        <w:rPr>
          <w:sz w:val="28"/>
          <w:szCs w:val="28"/>
        </w:rPr>
        <w:t>.</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rPr>
      </w:pPr>
      <w:r w:rsidRPr="002118D2">
        <w:rPr>
          <w:sz w:val="28"/>
          <w:szCs w:val="28"/>
        </w:rPr>
        <w:t>Do not open the bottle until you are ready to sample</w:t>
      </w:r>
      <w:r w:rsidR="007E19D9" w:rsidRPr="002118D2">
        <w:rPr>
          <w:sz w:val="28"/>
          <w:szCs w:val="28"/>
        </w:rPr>
        <w:t>.</w:t>
      </w:r>
    </w:p>
    <w:p w:rsidR="00DD45E1" w:rsidRPr="002118D2" w:rsidRDefault="00DD45E1" w:rsidP="00C601E8">
      <w:pPr>
        <w:pStyle w:val="ListParagraph"/>
        <w:numPr>
          <w:ilvl w:val="0"/>
          <w:numId w:val="49"/>
        </w:numPr>
        <w:shd w:val="clear" w:color="auto" w:fill="F2F2F2" w:themeFill="background1" w:themeFillShade="F2"/>
        <w:spacing w:after="240" w:line="276" w:lineRule="auto"/>
        <w:ind w:left="426" w:hanging="426"/>
        <w:jc w:val="left"/>
        <w:rPr>
          <w:sz w:val="28"/>
          <w:szCs w:val="28"/>
        </w:rPr>
      </w:pPr>
      <w:r w:rsidRPr="002118D2">
        <w:rPr>
          <w:sz w:val="28"/>
          <w:szCs w:val="28"/>
        </w:rPr>
        <w:t>Sampling protocol varies with different types of water source:</w:t>
      </w:r>
    </w:p>
    <w:p w:rsidR="00DD45E1" w:rsidRPr="002118D2" w:rsidRDefault="00DD45E1"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 xml:space="preserve">Water from tap – choose a tap without an aerator screen, or follow recommendations in </w:t>
      </w:r>
      <w:r w:rsidRPr="00BC3E85">
        <w:rPr>
          <w:sz w:val="28"/>
          <w:szCs w:val="28"/>
        </w:rPr>
        <w:t xml:space="preserve">Appendix </w:t>
      </w:r>
      <w:r w:rsidR="00A65494" w:rsidRPr="00BC3E85">
        <w:rPr>
          <w:sz w:val="28"/>
          <w:szCs w:val="28"/>
        </w:rPr>
        <w:t>1</w:t>
      </w:r>
      <w:r w:rsidR="00BC3E85" w:rsidRPr="00BC3E85">
        <w:rPr>
          <w:sz w:val="28"/>
          <w:szCs w:val="28"/>
        </w:rPr>
        <w:t>1</w:t>
      </w:r>
      <w:r w:rsidRPr="00BC3E85">
        <w:rPr>
          <w:sz w:val="28"/>
          <w:szCs w:val="28"/>
        </w:rPr>
        <w:t xml:space="preserve"> </w:t>
      </w:r>
      <w:r w:rsidR="003A547F" w:rsidRPr="00BC3E85">
        <w:rPr>
          <w:sz w:val="28"/>
          <w:szCs w:val="28"/>
        </w:rPr>
        <w:t xml:space="preserve">on page </w:t>
      </w:r>
      <w:r w:rsidR="00BC3E85">
        <w:rPr>
          <w:sz w:val="28"/>
          <w:szCs w:val="28"/>
        </w:rPr>
        <w:t>5</w:t>
      </w:r>
      <w:r w:rsidR="00A83DAB">
        <w:rPr>
          <w:sz w:val="28"/>
          <w:szCs w:val="28"/>
        </w:rPr>
        <w:t>7</w:t>
      </w:r>
      <w:r w:rsidR="003A547F">
        <w:rPr>
          <w:sz w:val="28"/>
          <w:szCs w:val="28"/>
        </w:rPr>
        <w:t xml:space="preserve"> </w:t>
      </w:r>
      <w:r w:rsidRPr="002118D2">
        <w:rPr>
          <w:sz w:val="28"/>
          <w:szCs w:val="28"/>
        </w:rPr>
        <w:t>of this manual</w:t>
      </w:r>
      <w:r w:rsidR="001316A6" w:rsidRPr="002118D2">
        <w:rPr>
          <w:sz w:val="28"/>
          <w:szCs w:val="28"/>
        </w:rPr>
        <w:t xml:space="preserve">.  </w:t>
      </w:r>
      <w:r w:rsidR="00957CB2" w:rsidRPr="002118D2">
        <w:rPr>
          <w:sz w:val="28"/>
          <w:szCs w:val="28"/>
        </w:rPr>
        <w:t>Sampling location should be ahead of any filters, hoses, screen or splash guard.  Do not use garden hoses or taps connected to inline filters.</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lastRenderedPageBreak/>
        <w:t>Run tap for 2-5 minutes depending on the length of the distribution system</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Remove bottle top carefully to prevent contamination of the inside by your hands</w:t>
      </w:r>
      <w:r w:rsidR="001316A6" w:rsidRPr="002118D2">
        <w:rPr>
          <w:sz w:val="28"/>
          <w:szCs w:val="28"/>
        </w:rPr>
        <w:t xml:space="preserve">.  </w:t>
      </w:r>
      <w:r w:rsidRPr="002118D2">
        <w:rPr>
          <w:sz w:val="28"/>
          <w:szCs w:val="28"/>
        </w:rPr>
        <w:t>Do not place top where it could be contaminated while you are collecting the sample</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Fill bottle with cold water up to the mark on the bottle (An air space is critical during freezing conditions)</w:t>
      </w:r>
      <w:r w:rsidR="001316A6" w:rsidRPr="002118D2">
        <w:rPr>
          <w:sz w:val="28"/>
          <w:szCs w:val="28"/>
        </w:rPr>
        <w:t xml:space="preserve">.  </w:t>
      </w:r>
      <w:r w:rsidR="00DD45E1" w:rsidRPr="002118D2">
        <w:rPr>
          <w:sz w:val="28"/>
          <w:szCs w:val="28"/>
        </w:rPr>
        <w:t xml:space="preserve">Samples containing less than fill line will not be tested.  </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Replace cap tightly to prevent spillage during shipping</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Complete requisition form and place the bottle in the supplied zip lock bag</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Keep sample cool and protected from freezing prior to shipping to the Health Unit or lab</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 xml:space="preserve">Submit samples to the Health </w:t>
      </w:r>
      <w:r w:rsidR="00A823E2">
        <w:rPr>
          <w:sz w:val="28"/>
          <w:szCs w:val="28"/>
        </w:rPr>
        <w:t>Authority</w:t>
      </w:r>
      <w:r w:rsidRPr="002118D2">
        <w:rPr>
          <w:sz w:val="28"/>
          <w:szCs w:val="28"/>
        </w:rPr>
        <w:t xml:space="preserve"> the same day that the sample is taken</w:t>
      </w:r>
      <w:r w:rsidR="007E19D9" w:rsidRPr="002118D2">
        <w:rPr>
          <w:sz w:val="28"/>
          <w:szCs w:val="28"/>
        </w:rPr>
        <w:t>.</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The date and the time the sample was taken must be written on the sample bottle, and the requisition form must be filled out</w:t>
      </w:r>
      <w:r w:rsidR="007E19D9" w:rsidRPr="002118D2">
        <w:rPr>
          <w:sz w:val="28"/>
          <w:szCs w:val="28"/>
        </w:rPr>
        <w:t>.</w:t>
      </w:r>
    </w:p>
    <w:p w:rsidR="00FC3107" w:rsidRPr="00DD1C09"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 xml:space="preserve">The </w:t>
      </w:r>
      <w:r w:rsidR="00A823E2">
        <w:rPr>
          <w:sz w:val="28"/>
          <w:szCs w:val="28"/>
        </w:rPr>
        <w:t>Health Authority</w:t>
      </w:r>
      <w:r w:rsidRPr="002118D2">
        <w:rPr>
          <w:sz w:val="28"/>
          <w:szCs w:val="28"/>
        </w:rPr>
        <w:t xml:space="preserve"> will contact you if the </w:t>
      </w:r>
      <w:r w:rsidR="00957CB2" w:rsidRPr="002118D2">
        <w:rPr>
          <w:sz w:val="28"/>
          <w:szCs w:val="28"/>
        </w:rPr>
        <w:t>results do</w:t>
      </w:r>
      <w:r w:rsidRPr="002118D2">
        <w:rPr>
          <w:sz w:val="28"/>
          <w:szCs w:val="28"/>
        </w:rPr>
        <w:t xml:space="preserve"> not meet the bacteriological standards for drinking water</w:t>
      </w:r>
      <w:r w:rsidR="00A823E2">
        <w:rPr>
          <w:sz w:val="28"/>
          <w:szCs w:val="28"/>
        </w:rPr>
        <w:t>, to discuss action to be taken</w:t>
      </w:r>
      <w:r w:rsidR="00957CB2" w:rsidRPr="002118D2">
        <w:rPr>
          <w:sz w:val="28"/>
          <w:szCs w:val="28"/>
        </w:rPr>
        <w:t xml:space="preserve">.  </w:t>
      </w:r>
      <w:r w:rsidRPr="002118D2">
        <w:rPr>
          <w:sz w:val="28"/>
          <w:szCs w:val="28"/>
        </w:rPr>
        <w:t xml:space="preserve">If there is a positive </w:t>
      </w:r>
      <w:proofErr w:type="spellStart"/>
      <w:r w:rsidRPr="002118D2">
        <w:rPr>
          <w:sz w:val="28"/>
          <w:szCs w:val="28"/>
        </w:rPr>
        <w:t>E.Coli</w:t>
      </w:r>
      <w:proofErr w:type="spellEnd"/>
      <w:r w:rsidRPr="002118D2">
        <w:rPr>
          <w:sz w:val="28"/>
          <w:szCs w:val="28"/>
        </w:rPr>
        <w:t>, the lab will also contact you</w:t>
      </w:r>
      <w:r w:rsidR="007E19D9" w:rsidRPr="002118D2">
        <w:rPr>
          <w:sz w:val="28"/>
          <w:szCs w:val="28"/>
        </w:rPr>
        <w:t>.</w:t>
      </w:r>
    </w:p>
    <w:p w:rsidR="00DD1C09" w:rsidRPr="00DD1C09" w:rsidRDefault="00DD1C09" w:rsidP="00C601E8">
      <w:pPr>
        <w:shd w:val="clear" w:color="auto" w:fill="F2F2F2" w:themeFill="background1" w:themeFillShade="F2"/>
        <w:spacing w:after="240" w:line="276" w:lineRule="auto"/>
        <w:rPr>
          <w:sz w:val="28"/>
          <w:szCs w:val="28"/>
          <w:lang w:val="en-CA"/>
        </w:rPr>
      </w:pPr>
    </w:p>
    <w:p w:rsidR="002042CD" w:rsidRDefault="002042CD" w:rsidP="007E19D9">
      <w:pPr>
        <w:pBdr>
          <w:top w:val="single" w:sz="4" w:space="1" w:color="auto"/>
          <w:bottom w:val="single" w:sz="4" w:space="1" w:color="auto"/>
        </w:pBdr>
        <w:spacing w:line="276" w:lineRule="auto"/>
        <w:rPr>
          <w:i/>
        </w:rPr>
      </w:pPr>
    </w:p>
    <w:p w:rsidR="00FC3107" w:rsidRPr="00DD1C09" w:rsidRDefault="00FC3107" w:rsidP="007E19D9">
      <w:pPr>
        <w:pBdr>
          <w:top w:val="single" w:sz="4" w:space="1" w:color="auto"/>
          <w:bottom w:val="single" w:sz="4" w:space="1" w:color="auto"/>
        </w:pBdr>
        <w:spacing w:line="276" w:lineRule="auto"/>
        <w:rPr>
          <w:i/>
        </w:rPr>
      </w:pPr>
      <w:r w:rsidRPr="002042CD">
        <w:rPr>
          <w:i/>
        </w:rPr>
        <w:t>Notes:</w:t>
      </w:r>
      <w:r w:rsidR="00DD1C09">
        <w:rPr>
          <w:i/>
        </w:rPr>
        <w:t xml:space="preserve">  </w:t>
      </w:r>
      <w:r w:rsidRPr="002042CD">
        <w:rPr>
          <w:i/>
        </w:rPr>
        <w:t>Contact the Health Unit directly to find out when they can receive samples</w:t>
      </w:r>
      <w:r w:rsidR="001316A6" w:rsidRPr="002042CD">
        <w:rPr>
          <w:i/>
        </w:rPr>
        <w:t xml:space="preserve">.  </w:t>
      </w:r>
      <w:r w:rsidR="00957CB2" w:rsidRPr="002042CD">
        <w:rPr>
          <w:i/>
        </w:rPr>
        <w:t xml:space="preserve">This is determined by the pick-up times of the courier and </w:t>
      </w:r>
      <w:r w:rsidR="00957CB2">
        <w:rPr>
          <w:i/>
        </w:rPr>
        <w:t xml:space="preserve">will </w:t>
      </w:r>
      <w:r w:rsidR="00957CB2" w:rsidRPr="002042CD">
        <w:rPr>
          <w:i/>
        </w:rPr>
        <w:t>vary with each office</w:t>
      </w:r>
      <w:r w:rsidR="00DD1C09">
        <w:rPr>
          <w:i/>
        </w:rPr>
        <w:t xml:space="preserve">.  </w:t>
      </w:r>
      <w:r w:rsidRPr="002042CD">
        <w:rPr>
          <w:i/>
        </w:rPr>
        <w:t xml:space="preserve">Procedures vary </w:t>
      </w:r>
      <w:r w:rsidR="00E41C87">
        <w:rPr>
          <w:i/>
        </w:rPr>
        <w:t>considera</w:t>
      </w:r>
      <w:r w:rsidR="00E41C87" w:rsidRPr="002042CD">
        <w:rPr>
          <w:i/>
        </w:rPr>
        <w:t>bly</w:t>
      </w:r>
      <w:r w:rsidRPr="002042CD">
        <w:rPr>
          <w:i/>
        </w:rPr>
        <w:t xml:space="preserve"> throughout the province due to lab locations, courier </w:t>
      </w:r>
      <w:r w:rsidR="00DD1C09" w:rsidRPr="002042CD">
        <w:rPr>
          <w:i/>
        </w:rPr>
        <w:t>availability,</w:t>
      </w:r>
      <w:r w:rsidRPr="002042CD">
        <w:rPr>
          <w:i/>
        </w:rPr>
        <w:t xml:space="preserve"> </w:t>
      </w:r>
      <w:r w:rsidR="00DD1C09">
        <w:rPr>
          <w:i/>
        </w:rPr>
        <w:t>and local procedures.  T</w:t>
      </w:r>
      <w:r w:rsidRPr="002042CD">
        <w:rPr>
          <w:i/>
        </w:rPr>
        <w:t>he</w:t>
      </w:r>
      <w:r w:rsidR="00A823E2">
        <w:rPr>
          <w:i/>
        </w:rPr>
        <w:t>y will have</w:t>
      </w:r>
      <w:r w:rsidR="00DD1C09">
        <w:rPr>
          <w:i/>
        </w:rPr>
        <w:t xml:space="preserve"> information on</w:t>
      </w:r>
      <w:r w:rsidRPr="002042CD">
        <w:rPr>
          <w:i/>
        </w:rPr>
        <w:t xml:space="preserve"> which sampling procedures work best for your park location</w:t>
      </w:r>
      <w:r w:rsidR="00DD1C09">
        <w:rPr>
          <w:i/>
        </w:rPr>
        <w:t>.</w:t>
      </w:r>
    </w:p>
    <w:p w:rsidR="00DD1C09" w:rsidRDefault="00DD1C09" w:rsidP="007E19D9">
      <w:pPr>
        <w:pBdr>
          <w:top w:val="single" w:sz="4" w:space="1" w:color="auto"/>
          <w:bottom w:val="single" w:sz="4" w:space="1" w:color="auto"/>
        </w:pBdr>
        <w:spacing w:line="276" w:lineRule="auto"/>
        <w:rPr>
          <w:i/>
        </w:rPr>
      </w:pPr>
    </w:p>
    <w:p w:rsidR="00FC3107" w:rsidRDefault="00FC3107" w:rsidP="007E19D9">
      <w:pPr>
        <w:pBdr>
          <w:top w:val="single" w:sz="4" w:space="1" w:color="auto"/>
          <w:bottom w:val="single" w:sz="4" w:space="1" w:color="auto"/>
        </w:pBdr>
        <w:spacing w:line="276" w:lineRule="auto"/>
        <w:rPr>
          <w:i/>
        </w:rPr>
      </w:pPr>
      <w:r w:rsidRPr="002042CD">
        <w:rPr>
          <w:i/>
        </w:rPr>
        <w:lastRenderedPageBreak/>
        <w:t>If the water sample result contains high background growth (&gt;200) the water system usually requires cleaning, disinfection and flushing</w:t>
      </w:r>
      <w:r w:rsidR="001316A6" w:rsidRPr="002042CD">
        <w:rPr>
          <w:i/>
        </w:rPr>
        <w:t xml:space="preserve">.  </w:t>
      </w:r>
      <w:r w:rsidRPr="002042CD">
        <w:rPr>
          <w:i/>
        </w:rPr>
        <w:t>Discuss with your Drinking Water Officer.</w:t>
      </w:r>
    </w:p>
    <w:p w:rsidR="00FC3107" w:rsidRPr="001E6938" w:rsidRDefault="00FC3107" w:rsidP="007E19D9">
      <w:pPr>
        <w:spacing w:line="276" w:lineRule="auto"/>
      </w:pPr>
    </w:p>
    <w:p w:rsidR="00FC3107" w:rsidRPr="001E6938" w:rsidRDefault="002042CD" w:rsidP="00C02BF5">
      <w:pPr>
        <w:pStyle w:val="Heading2"/>
      </w:pPr>
      <w:bookmarkStart w:id="400" w:name="_Toc252139439"/>
      <w:r>
        <w:t xml:space="preserve">5.1.2 </w:t>
      </w:r>
      <w:r w:rsidR="00FC3107" w:rsidRPr="001E6938">
        <w:t>Chemical and Physical Testing</w:t>
      </w:r>
      <w:bookmarkEnd w:id="400"/>
    </w:p>
    <w:p w:rsidR="00FC3107" w:rsidRPr="001E6938" w:rsidRDefault="00FC3107" w:rsidP="007E19D9">
      <w:pPr>
        <w:spacing w:line="276" w:lineRule="auto"/>
      </w:pPr>
    </w:p>
    <w:p w:rsidR="00FC3107" w:rsidRPr="001E6938" w:rsidRDefault="00FC3107" w:rsidP="008E2BFA">
      <w:pPr>
        <w:pStyle w:val="ListParagraph"/>
        <w:numPr>
          <w:ilvl w:val="0"/>
          <w:numId w:val="11"/>
        </w:numPr>
        <w:spacing w:after="240" w:line="276" w:lineRule="auto"/>
      </w:pPr>
      <w:r w:rsidRPr="001E6938">
        <w:t xml:space="preserve">Required </w:t>
      </w:r>
      <w:r w:rsidR="00E41C87">
        <w:t xml:space="preserve">chemical </w:t>
      </w:r>
      <w:r w:rsidRPr="001E6938">
        <w:t xml:space="preserve">sampling frequency is usually listed directly </w:t>
      </w:r>
      <w:r w:rsidR="00D16CF9">
        <w:t xml:space="preserve">as a condition </w:t>
      </w:r>
      <w:r w:rsidRPr="001E6938">
        <w:t>on the Operating Permit</w:t>
      </w:r>
      <w:r w:rsidR="001316A6" w:rsidRPr="001E6938">
        <w:t xml:space="preserve">.  </w:t>
      </w:r>
      <w:r w:rsidRPr="001E6938">
        <w:t>There may be different frequencies for specific parameters such as Arsenic</w:t>
      </w:r>
      <w:r w:rsidR="00E41C87">
        <w:t xml:space="preserve"> or Fluoride</w:t>
      </w:r>
      <w:r w:rsidR="001316A6" w:rsidRPr="001E6938">
        <w:t>.</w:t>
      </w:r>
      <w:r w:rsidR="001316A6">
        <w:t xml:space="preserve">  </w:t>
      </w:r>
      <w:r w:rsidR="00D16CF9">
        <w:t xml:space="preserve">A sampling frequency of from 2-5 years is recommended </w:t>
      </w:r>
      <w:r w:rsidR="00E41C87">
        <w:t xml:space="preserve">for general testing </w:t>
      </w:r>
      <w:r w:rsidR="00D16CF9">
        <w:t>depending on the size of the system, and if there are specific concerns such as Arsenic.</w:t>
      </w:r>
    </w:p>
    <w:p w:rsidR="00FC3107" w:rsidRPr="001E6938" w:rsidRDefault="00FC3107" w:rsidP="008E2BFA">
      <w:pPr>
        <w:pStyle w:val="ListParagraph"/>
        <w:numPr>
          <w:ilvl w:val="0"/>
          <w:numId w:val="11"/>
        </w:numPr>
        <w:spacing w:after="240" w:line="276" w:lineRule="auto"/>
      </w:pPr>
      <w:r w:rsidRPr="001E6938">
        <w:t>Sampling bottles are obtained directly from the lab.</w:t>
      </w:r>
    </w:p>
    <w:p w:rsidR="00FC3107" w:rsidRPr="001E6938" w:rsidRDefault="00FC3107" w:rsidP="008E2BFA">
      <w:pPr>
        <w:pStyle w:val="ListParagraph"/>
        <w:numPr>
          <w:ilvl w:val="0"/>
          <w:numId w:val="11"/>
        </w:numPr>
        <w:spacing w:after="240" w:line="276" w:lineRule="auto"/>
      </w:pPr>
      <w:r w:rsidRPr="001E6938">
        <w:t>Different parameters may require specific field instructions, check directly with the lab.</w:t>
      </w:r>
    </w:p>
    <w:p w:rsidR="00FC3107" w:rsidRDefault="00FC3107" w:rsidP="008E2BFA">
      <w:pPr>
        <w:pStyle w:val="ListParagraph"/>
        <w:numPr>
          <w:ilvl w:val="0"/>
          <w:numId w:val="11"/>
        </w:numPr>
        <w:spacing w:after="240" w:line="276" w:lineRule="auto"/>
      </w:pPr>
      <w:r w:rsidRPr="001E6938">
        <w:t>Provide chemical test results to the Health Authority</w:t>
      </w:r>
      <w:r w:rsidR="001316A6" w:rsidRPr="001E6938">
        <w:t xml:space="preserve">.  </w:t>
      </w:r>
      <w:r w:rsidRPr="001E6938">
        <w:t>The Drinking Water Officer is also a good source of information to interpret the chemical results.</w:t>
      </w:r>
    </w:p>
    <w:p w:rsidR="00E41C87" w:rsidRPr="001E6938" w:rsidRDefault="00E41C87" w:rsidP="008E2BFA">
      <w:pPr>
        <w:pStyle w:val="ListParagraph"/>
        <w:numPr>
          <w:ilvl w:val="0"/>
          <w:numId w:val="11"/>
        </w:numPr>
        <w:spacing w:after="240" w:line="276" w:lineRule="auto"/>
      </w:pPr>
      <w:r>
        <w:t xml:space="preserve">A sample list of parameters is available as </w:t>
      </w:r>
      <w:r w:rsidRPr="00BC3E85">
        <w:t xml:space="preserve">Appendix </w:t>
      </w:r>
      <w:r w:rsidR="00BC3E85" w:rsidRPr="00BC3E85">
        <w:t>19</w:t>
      </w:r>
      <w:r w:rsidR="003A547F" w:rsidRPr="00BC3E85">
        <w:t xml:space="preserve"> on page </w:t>
      </w:r>
      <w:r w:rsidR="00BC3E85">
        <w:t>6</w:t>
      </w:r>
      <w:r w:rsidR="00A83DAB">
        <w:t>6</w:t>
      </w:r>
      <w:r>
        <w:t>.</w:t>
      </w:r>
    </w:p>
    <w:p w:rsidR="00FC3107" w:rsidRPr="001E6938" w:rsidRDefault="00FC3107" w:rsidP="008E2BFA">
      <w:pPr>
        <w:pStyle w:val="ListParagraph"/>
        <w:numPr>
          <w:ilvl w:val="0"/>
          <w:numId w:val="11"/>
        </w:numPr>
        <w:spacing w:after="240" w:line="276" w:lineRule="auto"/>
      </w:pPr>
      <w:r w:rsidRPr="001E6938">
        <w:t>Chemical parameters are available on the Health Canada Website at:</w:t>
      </w:r>
    </w:p>
    <w:p w:rsidR="00FC3107" w:rsidRPr="00282843" w:rsidRDefault="006071F8" w:rsidP="00DD1C09">
      <w:pPr>
        <w:spacing w:after="240" w:line="276" w:lineRule="auto"/>
        <w:ind w:left="709"/>
      </w:pPr>
      <w:hyperlink r:id="rId15" w:anchor="tbl4" w:history="1">
        <w:r w:rsidR="00FC3107" w:rsidRPr="00282843">
          <w:rPr>
            <w:rStyle w:val="Hyperlink"/>
            <w:color w:val="auto"/>
            <w:szCs w:val="24"/>
          </w:rPr>
          <w:t>http://www.hc-sc.gc.ca/ewh-semt/pubs/water-eau/sum_guide-res_recom/chemical-chimiques-eng.php#tbl4</w:t>
        </w:r>
      </w:hyperlink>
    </w:p>
    <w:p w:rsidR="00FC3107" w:rsidRPr="001E6938" w:rsidRDefault="00FC3107" w:rsidP="007E19D9">
      <w:pPr>
        <w:spacing w:line="276" w:lineRule="auto"/>
      </w:pPr>
    </w:p>
    <w:p w:rsidR="00C90312" w:rsidRDefault="00FC3107" w:rsidP="003A547F">
      <w:pPr>
        <w:spacing w:line="276" w:lineRule="auto"/>
      </w:pPr>
      <w:r w:rsidRPr="00A65494">
        <w:t xml:space="preserve">Note: chemical testing requirements will vary </w:t>
      </w:r>
      <w:r w:rsidR="009262B0" w:rsidRPr="00A65494">
        <w:t xml:space="preserve">considerably </w:t>
      </w:r>
      <w:r w:rsidRPr="00A65494">
        <w:t>around the province depend</w:t>
      </w:r>
      <w:r w:rsidR="009262B0" w:rsidRPr="00A65494">
        <w:t>ing</w:t>
      </w:r>
      <w:r w:rsidRPr="00A65494">
        <w:t xml:space="preserve"> on local conditions</w:t>
      </w:r>
      <w:r w:rsidR="001316A6" w:rsidRPr="00A65494">
        <w:t xml:space="preserve">.  </w:t>
      </w:r>
      <w:r w:rsidRPr="00A65494">
        <w:t>Consult with your Drinking Water Officer before testing.</w:t>
      </w:r>
    </w:p>
    <w:p w:rsidR="008E6E08" w:rsidRDefault="008E6E08" w:rsidP="007E19D9">
      <w:pPr>
        <w:spacing w:line="276" w:lineRule="auto"/>
      </w:pPr>
    </w:p>
    <w:p w:rsidR="00FC3107" w:rsidRPr="001E6938" w:rsidRDefault="00FC3107" w:rsidP="007E19D9">
      <w:pPr>
        <w:spacing w:line="276" w:lineRule="auto"/>
      </w:pPr>
      <w:r w:rsidRPr="001E6938">
        <w:br w:type="page"/>
      </w:r>
    </w:p>
    <w:p w:rsidR="00FC3107" w:rsidRPr="001E6938" w:rsidRDefault="00FC3107" w:rsidP="007E19D9">
      <w:pPr>
        <w:spacing w:line="276" w:lineRule="auto"/>
      </w:pPr>
    </w:p>
    <w:p w:rsidR="00FC3107" w:rsidRPr="002F4244" w:rsidRDefault="00FC3107" w:rsidP="00405814">
      <w:pPr>
        <w:pStyle w:val="Heading1"/>
        <w:numPr>
          <w:ilvl w:val="0"/>
          <w:numId w:val="5"/>
        </w:numPr>
        <w:ind w:right="-241" w:hanging="720"/>
      </w:pPr>
      <w:bookmarkStart w:id="401" w:name="_Toc252139440"/>
      <w:r w:rsidRPr="002F4244">
        <w:t>Regulatory Framework for Water Systems in BC Parks</w:t>
      </w:r>
      <w:bookmarkEnd w:id="401"/>
    </w:p>
    <w:p w:rsidR="00FC3107" w:rsidRPr="001E6938" w:rsidRDefault="00FC3107" w:rsidP="001E6938">
      <w:pPr>
        <w:rPr>
          <w:szCs w:val="24"/>
        </w:rPr>
      </w:pPr>
    </w:p>
    <w:p w:rsidR="00FC3107" w:rsidRPr="001E6938" w:rsidRDefault="00FC3107" w:rsidP="004A20C9">
      <w:pPr>
        <w:spacing w:line="276" w:lineRule="auto"/>
        <w:rPr>
          <w:szCs w:val="24"/>
          <w:lang w:val="en-CA"/>
        </w:rPr>
      </w:pPr>
      <w:r w:rsidRPr="001E6938">
        <w:rPr>
          <w:szCs w:val="24"/>
        </w:rPr>
        <w:t xml:space="preserve">BC Parks drinking </w:t>
      </w:r>
      <w:r w:rsidR="0014155C">
        <w:rPr>
          <w:szCs w:val="24"/>
        </w:rPr>
        <w:t>water</w:t>
      </w:r>
      <w:r w:rsidRPr="001E6938">
        <w:rPr>
          <w:szCs w:val="24"/>
          <w:lang w:val="en-CA"/>
        </w:rPr>
        <w:t xml:space="preserve"> systems are included in the Drinking Water Protection Act </w:t>
      </w:r>
      <w:r w:rsidR="002F4244">
        <w:rPr>
          <w:szCs w:val="24"/>
          <w:lang w:val="en-CA"/>
        </w:rPr>
        <w:t xml:space="preserve">and Regulation.  BC Parks is a </w:t>
      </w:r>
      <w:r w:rsidRPr="002F4244">
        <w:rPr>
          <w:b/>
          <w:szCs w:val="24"/>
          <w:lang w:val="en-CA"/>
        </w:rPr>
        <w:t>Water Supplier</w:t>
      </w:r>
      <w:r w:rsidRPr="001E6938">
        <w:rPr>
          <w:szCs w:val="24"/>
          <w:lang w:val="en-CA"/>
        </w:rPr>
        <w:t>. This term includes the person responsible for the ongoing operation of the water system. A Water Supplier must supply water which is potable (safe to drink without further treatment) and meets any requirements set out in the Operating Permit or regulation.</w:t>
      </w:r>
    </w:p>
    <w:p w:rsidR="00FC3107" w:rsidRPr="001E6938" w:rsidRDefault="00FC3107" w:rsidP="004A20C9">
      <w:pPr>
        <w:spacing w:line="276" w:lineRule="auto"/>
        <w:rPr>
          <w:szCs w:val="24"/>
          <w:lang w:val="en-CA"/>
        </w:rPr>
      </w:pPr>
    </w:p>
    <w:p w:rsidR="00FC3107" w:rsidRPr="001E6938" w:rsidRDefault="00FC3107" w:rsidP="004A20C9">
      <w:pPr>
        <w:spacing w:line="276" w:lineRule="auto"/>
        <w:rPr>
          <w:szCs w:val="24"/>
          <w:lang w:val="en-CA"/>
        </w:rPr>
      </w:pPr>
      <w:r w:rsidRPr="001E6938">
        <w:rPr>
          <w:szCs w:val="24"/>
          <w:lang w:val="en-CA"/>
        </w:rPr>
        <w:t>The regulation also requires all drinking water sourced from surface water to be disinfected. This includes water from lakes, ponds, rivers, creeks, streams. Also included are shallow wells that may be considered as being vulnerable (</w:t>
      </w:r>
      <w:r w:rsidR="00EF6D75">
        <w:rPr>
          <w:szCs w:val="24"/>
          <w:lang w:val="en-CA"/>
        </w:rPr>
        <w:t>GWUDI</w:t>
      </w:r>
      <w:r w:rsidRPr="001E6938">
        <w:rPr>
          <w:szCs w:val="24"/>
          <w:lang w:val="en-CA"/>
        </w:rPr>
        <w:t>) to surface water contamination.</w:t>
      </w:r>
    </w:p>
    <w:p w:rsidR="00FC3107" w:rsidRPr="001E6938" w:rsidRDefault="00FC3107" w:rsidP="004A20C9">
      <w:pPr>
        <w:spacing w:line="276" w:lineRule="auto"/>
        <w:rPr>
          <w:szCs w:val="24"/>
          <w:lang w:val="en-CA"/>
        </w:rPr>
      </w:pPr>
    </w:p>
    <w:p w:rsidR="00FC3107" w:rsidRPr="001E6938" w:rsidRDefault="00FC3107" w:rsidP="004A20C9">
      <w:pPr>
        <w:spacing w:line="276" w:lineRule="auto"/>
        <w:rPr>
          <w:szCs w:val="24"/>
          <w:lang w:val="en-CA"/>
        </w:rPr>
      </w:pPr>
      <w:r w:rsidRPr="002F4244">
        <w:rPr>
          <w:b/>
          <w:szCs w:val="24"/>
          <w:lang w:val="en-CA"/>
        </w:rPr>
        <w:t>Operating Permits</w:t>
      </w:r>
      <w:r w:rsidRPr="001E6938">
        <w:rPr>
          <w:szCs w:val="24"/>
          <w:lang w:val="en-CA"/>
        </w:rPr>
        <w:t xml:space="preserve"> are issued by a Drinking Water Officer in the Health Authority, and they are required to operate a water system. They contain </w:t>
      </w:r>
      <w:r w:rsidRPr="002F4244">
        <w:rPr>
          <w:b/>
          <w:szCs w:val="24"/>
          <w:lang w:val="en-CA"/>
        </w:rPr>
        <w:t>Operating Conditions</w:t>
      </w:r>
      <w:r w:rsidRPr="001E6938">
        <w:rPr>
          <w:szCs w:val="24"/>
          <w:lang w:val="en-CA"/>
        </w:rPr>
        <w:t xml:space="preserve"> that are set for each individual water system, and may contain parameters such as frequency of bacteriological and chemical sampling, the level of Operator Training required, and maintenance of an Emergency Response Plan. </w:t>
      </w:r>
    </w:p>
    <w:p w:rsidR="00FC3107" w:rsidRPr="001E6938" w:rsidRDefault="00FC3107" w:rsidP="004A20C9">
      <w:pPr>
        <w:spacing w:line="276" w:lineRule="auto"/>
        <w:rPr>
          <w:szCs w:val="24"/>
          <w:lang w:val="en-CA"/>
        </w:rPr>
      </w:pPr>
    </w:p>
    <w:p w:rsidR="00FC3107" w:rsidRPr="001E6938" w:rsidRDefault="00FC3107" w:rsidP="004A20C9">
      <w:pPr>
        <w:spacing w:line="276" w:lineRule="auto"/>
        <w:rPr>
          <w:szCs w:val="24"/>
          <w:lang w:val="en-CA"/>
        </w:rPr>
      </w:pPr>
      <w:r w:rsidRPr="002F4244">
        <w:rPr>
          <w:b/>
          <w:szCs w:val="24"/>
          <w:lang w:val="en-CA"/>
        </w:rPr>
        <w:t>Construction Permits</w:t>
      </w:r>
      <w:r w:rsidRPr="001E6938">
        <w:rPr>
          <w:szCs w:val="24"/>
          <w:lang w:val="en-CA"/>
        </w:rPr>
        <w:t xml:space="preserve"> are required for new water systems or for significant changes to a water system, and are issued by the Public Health Engineer in the Health Authority.</w:t>
      </w:r>
    </w:p>
    <w:p w:rsidR="00FC3107" w:rsidRPr="001E6938" w:rsidRDefault="00FC3107" w:rsidP="004A20C9">
      <w:pPr>
        <w:spacing w:line="276" w:lineRule="auto"/>
        <w:rPr>
          <w:szCs w:val="24"/>
          <w:lang w:val="en-CA"/>
        </w:rPr>
      </w:pPr>
    </w:p>
    <w:p w:rsidR="00FC3107" w:rsidRDefault="00FC3107" w:rsidP="004A20C9">
      <w:pPr>
        <w:spacing w:line="276" w:lineRule="auto"/>
        <w:rPr>
          <w:szCs w:val="24"/>
        </w:rPr>
      </w:pPr>
      <w:r w:rsidRPr="002F4244">
        <w:rPr>
          <w:b/>
          <w:szCs w:val="24"/>
          <w:lang w:val="en-CA"/>
        </w:rPr>
        <w:t>Drinking Water Officer</w:t>
      </w:r>
      <w:r w:rsidRPr="001E6938">
        <w:rPr>
          <w:szCs w:val="24"/>
          <w:lang w:val="en-CA"/>
        </w:rPr>
        <w:t xml:space="preserve"> </w:t>
      </w:r>
      <w:r w:rsidRPr="002F4244">
        <w:rPr>
          <w:b/>
          <w:szCs w:val="24"/>
          <w:lang w:val="en-CA"/>
        </w:rPr>
        <w:t>(DWO)</w:t>
      </w:r>
      <w:r w:rsidR="002F4244">
        <w:rPr>
          <w:szCs w:val="24"/>
          <w:lang w:val="en-CA"/>
        </w:rPr>
        <w:t xml:space="preserve">:  </w:t>
      </w:r>
      <w:r w:rsidRPr="001E6938">
        <w:rPr>
          <w:szCs w:val="24"/>
        </w:rPr>
        <w:t>The DWO is your contact with the Health Authority for health information on the water system, information on the Operating Permit and Conditions, most recent inspections, bacteriological and chemical test results. Most Health Authorities provide this information on their website, and this is a quick way to obtain recent bacteriological and chemical history</w:t>
      </w:r>
      <w:r w:rsidR="001316A6" w:rsidRPr="001E6938">
        <w:rPr>
          <w:szCs w:val="24"/>
        </w:rPr>
        <w:t xml:space="preserve">.  </w:t>
      </w:r>
      <w:r w:rsidRPr="001E6938">
        <w:rPr>
          <w:szCs w:val="24"/>
        </w:rPr>
        <w:t>At the time of writing of this manual, information was available at the following websites:</w:t>
      </w:r>
    </w:p>
    <w:p w:rsidR="00DD1C09" w:rsidRPr="002F4244" w:rsidRDefault="00DD1C09" w:rsidP="004A20C9">
      <w:pPr>
        <w:spacing w:line="276" w:lineRule="auto"/>
        <w:rPr>
          <w:szCs w:val="24"/>
          <w:lang w:val="en-CA"/>
        </w:rPr>
      </w:pPr>
    </w:p>
    <w:p w:rsidR="00FC3107" w:rsidRPr="001E6938" w:rsidRDefault="00FC3107" w:rsidP="00DD1C09">
      <w:pPr>
        <w:spacing w:line="276" w:lineRule="auto"/>
        <w:ind w:firstLine="567"/>
        <w:rPr>
          <w:szCs w:val="24"/>
        </w:rPr>
      </w:pPr>
      <w:r w:rsidRPr="00DD1C09">
        <w:rPr>
          <w:rStyle w:val="mainbold1"/>
          <w:b w:val="0"/>
          <w:bCs/>
          <w:sz w:val="24"/>
          <w:szCs w:val="24"/>
        </w:rPr>
        <w:t>Fraser Health Authority</w:t>
      </w:r>
      <w:r w:rsidR="00406023">
        <w:rPr>
          <w:rStyle w:val="main1"/>
          <w:sz w:val="24"/>
          <w:szCs w:val="24"/>
        </w:rPr>
        <w:tab/>
      </w:r>
      <w:r w:rsidR="00406023">
        <w:rPr>
          <w:rStyle w:val="main1"/>
          <w:sz w:val="24"/>
          <w:szCs w:val="24"/>
        </w:rPr>
        <w:tab/>
      </w:r>
      <w:r w:rsidR="00406023">
        <w:rPr>
          <w:rStyle w:val="main1"/>
          <w:sz w:val="24"/>
          <w:szCs w:val="24"/>
        </w:rPr>
        <w:tab/>
      </w:r>
      <w:hyperlink r:id="rId16" w:history="1">
        <w:r w:rsidRPr="001E6938">
          <w:rPr>
            <w:rStyle w:val="Hyperlink"/>
            <w:color w:val="auto"/>
            <w:szCs w:val="24"/>
          </w:rPr>
          <w:t>www.healthspace.ca/fha</w:t>
        </w:r>
      </w:hyperlink>
    </w:p>
    <w:p w:rsidR="00FC3107" w:rsidRPr="001E6938" w:rsidRDefault="00406023" w:rsidP="00DD1C09">
      <w:pPr>
        <w:spacing w:line="276" w:lineRule="auto"/>
        <w:ind w:firstLine="567"/>
        <w:rPr>
          <w:rStyle w:val="main1"/>
          <w:sz w:val="24"/>
          <w:szCs w:val="24"/>
        </w:rPr>
      </w:pPr>
      <w:r>
        <w:rPr>
          <w:szCs w:val="24"/>
        </w:rPr>
        <w:t>Interior Health Authority</w:t>
      </w:r>
      <w:r>
        <w:rPr>
          <w:szCs w:val="24"/>
        </w:rPr>
        <w:tab/>
      </w:r>
      <w:r>
        <w:rPr>
          <w:szCs w:val="24"/>
        </w:rPr>
        <w:tab/>
      </w:r>
      <w:r>
        <w:rPr>
          <w:szCs w:val="24"/>
        </w:rPr>
        <w:tab/>
      </w:r>
      <w:r w:rsidR="00FC3107" w:rsidRPr="001E6938">
        <w:rPr>
          <w:szCs w:val="24"/>
        </w:rPr>
        <w:t>(available soon)</w:t>
      </w:r>
    </w:p>
    <w:p w:rsidR="00FC3107" w:rsidRPr="001E6938" w:rsidRDefault="00FC3107" w:rsidP="00DD1C09">
      <w:pPr>
        <w:spacing w:line="276" w:lineRule="auto"/>
        <w:ind w:firstLine="567"/>
        <w:rPr>
          <w:szCs w:val="24"/>
        </w:rPr>
      </w:pPr>
      <w:r w:rsidRPr="001E6938">
        <w:rPr>
          <w:rStyle w:val="main1"/>
          <w:sz w:val="24"/>
          <w:szCs w:val="24"/>
        </w:rPr>
        <w:t>Northern Health Authority</w:t>
      </w:r>
      <w:r w:rsidR="00406023">
        <w:rPr>
          <w:rStyle w:val="main1"/>
          <w:sz w:val="24"/>
          <w:szCs w:val="24"/>
        </w:rPr>
        <w:tab/>
      </w:r>
      <w:r w:rsidR="00406023">
        <w:rPr>
          <w:rStyle w:val="main1"/>
          <w:sz w:val="24"/>
          <w:szCs w:val="24"/>
        </w:rPr>
        <w:tab/>
      </w:r>
      <w:r w:rsidR="00406023">
        <w:rPr>
          <w:rStyle w:val="main1"/>
          <w:sz w:val="24"/>
          <w:szCs w:val="24"/>
        </w:rPr>
        <w:tab/>
      </w:r>
      <w:hyperlink r:id="rId17" w:history="1">
        <w:r w:rsidRPr="001E6938">
          <w:rPr>
            <w:rStyle w:val="Hyperlink"/>
            <w:color w:val="auto"/>
            <w:szCs w:val="24"/>
          </w:rPr>
          <w:t>www.healthspace.ca/nha</w:t>
        </w:r>
      </w:hyperlink>
    </w:p>
    <w:p w:rsidR="00DD1C09" w:rsidRDefault="00FC3107" w:rsidP="00DD1C09">
      <w:pPr>
        <w:spacing w:line="276" w:lineRule="auto"/>
        <w:ind w:firstLine="567"/>
        <w:rPr>
          <w:szCs w:val="24"/>
        </w:rPr>
      </w:pPr>
      <w:r w:rsidRPr="001E6938">
        <w:rPr>
          <w:szCs w:val="24"/>
        </w:rPr>
        <w:t>Van</w:t>
      </w:r>
      <w:r w:rsidR="00406023">
        <w:rPr>
          <w:szCs w:val="24"/>
        </w:rPr>
        <w:t>couver Coastal Health Authority</w:t>
      </w:r>
      <w:r w:rsidR="00406023">
        <w:rPr>
          <w:szCs w:val="24"/>
        </w:rPr>
        <w:tab/>
      </w:r>
      <w:r w:rsidRPr="001E6938">
        <w:rPr>
          <w:szCs w:val="24"/>
        </w:rPr>
        <w:t>(available soon)</w:t>
      </w:r>
    </w:p>
    <w:p w:rsidR="00FC3107" w:rsidRDefault="00FC3107" w:rsidP="00DD1C09">
      <w:pPr>
        <w:spacing w:line="276" w:lineRule="auto"/>
        <w:ind w:firstLine="567"/>
      </w:pPr>
      <w:r w:rsidRPr="00DD1C09">
        <w:rPr>
          <w:rStyle w:val="mainbold1"/>
          <w:b w:val="0"/>
          <w:bCs/>
          <w:sz w:val="24"/>
          <w:szCs w:val="24"/>
        </w:rPr>
        <w:t>Vancouver Island Health Authority</w:t>
      </w:r>
      <w:r w:rsidR="00406023">
        <w:rPr>
          <w:szCs w:val="24"/>
        </w:rPr>
        <w:tab/>
      </w:r>
      <w:r w:rsidR="00406023">
        <w:rPr>
          <w:szCs w:val="24"/>
        </w:rPr>
        <w:tab/>
      </w:r>
      <w:hyperlink r:id="rId18" w:history="1">
        <w:r w:rsidRPr="001E6938">
          <w:rPr>
            <w:rStyle w:val="Hyperlink"/>
            <w:color w:val="auto"/>
            <w:szCs w:val="24"/>
          </w:rPr>
          <w:t>www.healthspace.ca/viha</w:t>
        </w:r>
      </w:hyperlink>
    </w:p>
    <w:p w:rsidR="00DD1C09" w:rsidRPr="001E6938" w:rsidRDefault="00DD1C09" w:rsidP="00DD1C09">
      <w:pPr>
        <w:spacing w:line="276" w:lineRule="auto"/>
        <w:ind w:firstLine="567"/>
        <w:rPr>
          <w:szCs w:val="24"/>
        </w:rPr>
      </w:pPr>
    </w:p>
    <w:p w:rsidR="001E6F82" w:rsidRDefault="00FC3107">
      <w:pPr>
        <w:rPr>
          <w:szCs w:val="24"/>
          <w:lang w:val="en-CA"/>
        </w:rPr>
      </w:pPr>
      <w:r w:rsidRPr="001E6938">
        <w:rPr>
          <w:szCs w:val="24"/>
        </w:rPr>
        <w:t xml:space="preserve">The DWO is a valuable resource for Water Operators, and a great help when something goes wrong, including a positive water sample result, or a threat to the water system, or to discuss operation of the equipment.  </w:t>
      </w:r>
      <w:r w:rsidRPr="001E6938">
        <w:rPr>
          <w:szCs w:val="24"/>
          <w:lang w:val="en-CA"/>
        </w:rPr>
        <w:t>A close liaison with the DWO is recommended.</w:t>
      </w:r>
    </w:p>
    <w:p w:rsidR="00C02BF5" w:rsidRDefault="00C02BF5">
      <w:pPr>
        <w:rPr>
          <w:szCs w:val="24"/>
          <w:lang w:val="en-CA"/>
        </w:rPr>
      </w:pPr>
      <w:r>
        <w:rPr>
          <w:szCs w:val="24"/>
          <w:lang w:val="en-CA"/>
        </w:rPr>
        <w:br w:type="page"/>
      </w:r>
    </w:p>
    <w:p w:rsidR="001D110B" w:rsidRDefault="001D110B">
      <w:pPr>
        <w:rPr>
          <w:szCs w:val="24"/>
          <w:lang w:val="en-CA"/>
        </w:rPr>
      </w:pPr>
    </w:p>
    <w:p w:rsidR="001D110B" w:rsidRPr="00F62BA0" w:rsidRDefault="00ED7D7B" w:rsidP="00C02BF5">
      <w:pPr>
        <w:pStyle w:val="ListParagraph"/>
        <w:numPr>
          <w:ilvl w:val="0"/>
          <w:numId w:val="5"/>
        </w:numPr>
        <w:rPr>
          <w:rStyle w:val="Heading1Char"/>
          <w:rFonts w:cs="Arial"/>
          <w:b w:val="0"/>
          <w:bCs/>
          <w:kern w:val="0"/>
          <w:sz w:val="24"/>
          <w:szCs w:val="24"/>
          <w:lang w:val="en-CA"/>
        </w:rPr>
      </w:pPr>
      <w:bookmarkStart w:id="402" w:name="_Toc252139441"/>
      <w:r w:rsidRPr="00C02BF5">
        <w:rPr>
          <w:rStyle w:val="Heading1Char"/>
        </w:rPr>
        <w:t>Required Reporting</w:t>
      </w:r>
      <w:r w:rsidR="0005009B" w:rsidRPr="00C02BF5">
        <w:rPr>
          <w:rStyle w:val="Heading1Char"/>
        </w:rPr>
        <w:t xml:space="preserve"> by the Water Supplier</w:t>
      </w:r>
      <w:bookmarkEnd w:id="402"/>
    </w:p>
    <w:p w:rsidR="00F62BA0" w:rsidRPr="00F62BA0" w:rsidRDefault="00F62BA0" w:rsidP="00F62BA0">
      <w:pPr>
        <w:rPr>
          <w:rStyle w:val="Heading1Char"/>
          <w:rFonts w:cs="Arial"/>
          <w:b w:val="0"/>
          <w:bCs/>
          <w:kern w:val="0"/>
          <w:sz w:val="24"/>
          <w:szCs w:val="24"/>
          <w:lang w:val="en-CA"/>
        </w:rPr>
      </w:pPr>
    </w:p>
    <w:p w:rsidR="00ED7D7B" w:rsidRPr="00C02BF5" w:rsidRDefault="00ED7D7B" w:rsidP="00C02BF5">
      <w:pPr>
        <w:pStyle w:val="ListParagraph"/>
        <w:numPr>
          <w:ilvl w:val="1"/>
          <w:numId w:val="5"/>
        </w:numPr>
        <w:rPr>
          <w:szCs w:val="24"/>
          <w:lang w:val="en-CA"/>
        </w:rPr>
      </w:pPr>
      <w:r w:rsidRPr="00C02BF5">
        <w:rPr>
          <w:szCs w:val="24"/>
          <w:lang w:val="en-CA"/>
        </w:rPr>
        <w:t>Water suppliers are required by the Drinking Water Protection Act to report on the following:</w:t>
      </w:r>
    </w:p>
    <w:p w:rsidR="00ED7D7B" w:rsidRPr="00ED7D7B" w:rsidRDefault="00ED7D7B" w:rsidP="00550EC4">
      <w:pPr>
        <w:pStyle w:val="ListParagraph"/>
        <w:numPr>
          <w:ilvl w:val="0"/>
          <w:numId w:val="82"/>
        </w:numPr>
        <w:rPr>
          <w:szCs w:val="24"/>
          <w:lang w:val="en-CA"/>
        </w:rPr>
      </w:pPr>
      <w:r>
        <w:rPr>
          <w:szCs w:val="24"/>
          <w:lang w:val="en-CA"/>
        </w:rPr>
        <w:t>Submit p</w:t>
      </w:r>
      <w:r w:rsidRPr="00ED7D7B">
        <w:rPr>
          <w:szCs w:val="24"/>
          <w:lang w:val="en-CA"/>
        </w:rPr>
        <w:t>ositive bacteriological sampling results</w:t>
      </w:r>
      <w:r>
        <w:rPr>
          <w:szCs w:val="24"/>
          <w:lang w:val="en-CA"/>
        </w:rPr>
        <w:t xml:space="preserve"> to the Health Authority.</w:t>
      </w:r>
      <w:r w:rsidR="0005009B">
        <w:rPr>
          <w:szCs w:val="24"/>
          <w:lang w:val="en-CA"/>
        </w:rPr>
        <w:t xml:space="preserve"> (</w:t>
      </w:r>
      <w:r w:rsidR="0005009B" w:rsidRPr="00C67847">
        <w:rPr>
          <w:szCs w:val="24"/>
          <w:lang w:val="en-CA"/>
        </w:rPr>
        <w:t xml:space="preserve">Section 5.1 on page </w:t>
      </w:r>
      <w:r w:rsidR="00A83DAB">
        <w:rPr>
          <w:szCs w:val="24"/>
          <w:lang w:val="en-CA"/>
        </w:rPr>
        <w:t>29</w:t>
      </w:r>
      <w:r w:rsidR="0005009B">
        <w:rPr>
          <w:szCs w:val="24"/>
          <w:lang w:val="en-CA"/>
        </w:rPr>
        <w:t>)</w:t>
      </w:r>
    </w:p>
    <w:p w:rsidR="00ED7D7B" w:rsidRDefault="00ED7D7B" w:rsidP="00550EC4">
      <w:pPr>
        <w:pStyle w:val="ListParagraph"/>
        <w:numPr>
          <w:ilvl w:val="0"/>
          <w:numId w:val="82"/>
        </w:numPr>
        <w:rPr>
          <w:szCs w:val="24"/>
          <w:lang w:val="en-CA"/>
        </w:rPr>
      </w:pPr>
      <w:r>
        <w:rPr>
          <w:szCs w:val="24"/>
          <w:lang w:val="en-CA"/>
        </w:rPr>
        <w:t>Report on chemical sampling results that exceed the Guidelines for Canadian Drinking Water Quality.</w:t>
      </w:r>
      <w:r w:rsidR="0005009B">
        <w:rPr>
          <w:szCs w:val="24"/>
          <w:lang w:val="en-CA"/>
        </w:rPr>
        <w:t xml:space="preserve"> (</w:t>
      </w:r>
      <w:r w:rsidR="0005009B" w:rsidRPr="00C67847">
        <w:rPr>
          <w:szCs w:val="24"/>
          <w:lang w:val="en-CA"/>
        </w:rPr>
        <w:t>Section 5.1.2 on page 3</w:t>
      </w:r>
      <w:r w:rsidR="00A83DAB">
        <w:rPr>
          <w:szCs w:val="24"/>
          <w:lang w:val="en-CA"/>
        </w:rPr>
        <w:t>1</w:t>
      </w:r>
      <w:r w:rsidR="0005009B">
        <w:rPr>
          <w:szCs w:val="24"/>
          <w:lang w:val="en-CA"/>
        </w:rPr>
        <w:t>)</w:t>
      </w:r>
    </w:p>
    <w:p w:rsidR="00ED7D7B" w:rsidRPr="00ED7D7B" w:rsidRDefault="00ED7D7B" w:rsidP="00550EC4">
      <w:pPr>
        <w:pStyle w:val="ListParagraph"/>
        <w:numPr>
          <w:ilvl w:val="0"/>
          <w:numId w:val="82"/>
        </w:numPr>
        <w:spacing w:line="276" w:lineRule="auto"/>
        <w:rPr>
          <w:szCs w:val="24"/>
          <w:lang w:val="en-CA"/>
        </w:rPr>
      </w:pPr>
      <w:r w:rsidRPr="00ED7D7B">
        <w:rPr>
          <w:szCs w:val="24"/>
          <w:lang w:val="en-CA"/>
        </w:rPr>
        <w:t xml:space="preserve">Water Suppliers must </w:t>
      </w:r>
      <w:r w:rsidRPr="00ED7D7B">
        <w:rPr>
          <w:b/>
          <w:szCs w:val="24"/>
          <w:lang w:val="en-CA"/>
        </w:rPr>
        <w:t>immediately</w:t>
      </w:r>
      <w:r w:rsidRPr="00ED7D7B">
        <w:rPr>
          <w:szCs w:val="24"/>
          <w:lang w:val="en-CA"/>
        </w:rPr>
        <w:t xml:space="preserve"> notify the Drinking Water Officer if they become aware of any threats to drinking water</w:t>
      </w:r>
      <w:r>
        <w:rPr>
          <w:szCs w:val="24"/>
          <w:lang w:val="en-CA"/>
        </w:rPr>
        <w:t>.</w:t>
      </w:r>
    </w:p>
    <w:p w:rsidR="000E18D1" w:rsidRDefault="00ED7D7B" w:rsidP="00550EC4">
      <w:pPr>
        <w:pStyle w:val="ListParagraph"/>
        <w:numPr>
          <w:ilvl w:val="0"/>
          <w:numId w:val="82"/>
        </w:numPr>
        <w:rPr>
          <w:szCs w:val="24"/>
          <w:lang w:val="en-CA"/>
        </w:rPr>
      </w:pPr>
      <w:r>
        <w:rPr>
          <w:szCs w:val="24"/>
          <w:lang w:val="en-CA"/>
        </w:rPr>
        <w:t xml:space="preserve">Comply with the </w:t>
      </w:r>
      <w:r w:rsidR="00355054">
        <w:rPr>
          <w:szCs w:val="24"/>
          <w:lang w:val="en-CA"/>
        </w:rPr>
        <w:t>C</w:t>
      </w:r>
      <w:r>
        <w:rPr>
          <w:szCs w:val="24"/>
          <w:lang w:val="en-CA"/>
        </w:rPr>
        <w:t>onditions on the Operating Permit.</w:t>
      </w:r>
    </w:p>
    <w:p w:rsidR="00355054" w:rsidRDefault="00355054" w:rsidP="00550EC4">
      <w:pPr>
        <w:pStyle w:val="ListParagraph"/>
        <w:numPr>
          <w:ilvl w:val="0"/>
          <w:numId w:val="82"/>
        </w:numPr>
        <w:rPr>
          <w:szCs w:val="24"/>
          <w:lang w:val="en-CA"/>
        </w:rPr>
      </w:pPr>
      <w:r>
        <w:rPr>
          <w:szCs w:val="24"/>
          <w:lang w:val="en-CA"/>
        </w:rPr>
        <w:t>Maintain an Emergency Response Plan (</w:t>
      </w:r>
      <w:r w:rsidRPr="00C67847">
        <w:rPr>
          <w:szCs w:val="24"/>
          <w:lang w:val="en-CA"/>
        </w:rPr>
        <w:t xml:space="preserve">Section </w:t>
      </w:r>
      <w:r w:rsidR="004E3273" w:rsidRPr="00C67847">
        <w:rPr>
          <w:szCs w:val="24"/>
          <w:lang w:val="en-CA"/>
        </w:rPr>
        <w:t>8</w:t>
      </w:r>
      <w:r w:rsidRPr="00C67847">
        <w:rPr>
          <w:szCs w:val="24"/>
          <w:lang w:val="en-CA"/>
        </w:rPr>
        <w:t xml:space="preserve"> on page </w:t>
      </w:r>
      <w:r w:rsidR="004E3273" w:rsidRPr="00C67847">
        <w:rPr>
          <w:szCs w:val="24"/>
          <w:lang w:val="en-CA"/>
        </w:rPr>
        <w:t>3</w:t>
      </w:r>
      <w:r w:rsidR="00A83DAB">
        <w:rPr>
          <w:szCs w:val="24"/>
          <w:lang w:val="en-CA"/>
        </w:rPr>
        <w:t>3</w:t>
      </w:r>
      <w:r>
        <w:rPr>
          <w:szCs w:val="24"/>
          <w:lang w:val="en-CA"/>
        </w:rPr>
        <w:t>)</w:t>
      </w:r>
    </w:p>
    <w:p w:rsidR="00355054" w:rsidRPr="00355054" w:rsidRDefault="00355054" w:rsidP="00550EC4">
      <w:pPr>
        <w:pStyle w:val="ListParagraph"/>
        <w:numPr>
          <w:ilvl w:val="0"/>
          <w:numId w:val="82"/>
        </w:numPr>
        <w:rPr>
          <w:szCs w:val="24"/>
          <w:lang w:val="en-CA"/>
        </w:rPr>
      </w:pPr>
      <w:r>
        <w:rPr>
          <w:szCs w:val="24"/>
          <w:lang w:val="en-CA"/>
        </w:rPr>
        <w:t>Provide an Annual Report to users about their water system. Consult with Drinking Water Officer for details.</w:t>
      </w:r>
      <w:r w:rsidR="00A93A8A">
        <w:rPr>
          <w:szCs w:val="24"/>
          <w:lang w:val="en-CA"/>
        </w:rPr>
        <w:t xml:space="preserve"> (</w:t>
      </w:r>
      <w:r w:rsidR="00C67847" w:rsidRPr="00C67847">
        <w:rPr>
          <w:szCs w:val="24"/>
          <w:lang w:val="en-CA"/>
        </w:rPr>
        <w:t>Appendix 22 on pag</w:t>
      </w:r>
      <w:r w:rsidR="00C67847">
        <w:rPr>
          <w:szCs w:val="24"/>
          <w:lang w:val="en-CA"/>
        </w:rPr>
        <w:t>e</w:t>
      </w:r>
      <w:r w:rsidR="00C60A90">
        <w:rPr>
          <w:szCs w:val="24"/>
          <w:lang w:val="en-CA"/>
        </w:rPr>
        <w:t xml:space="preserve"> </w:t>
      </w:r>
      <w:r w:rsidR="00C67847">
        <w:rPr>
          <w:szCs w:val="24"/>
          <w:lang w:val="en-CA"/>
        </w:rPr>
        <w:t>7</w:t>
      </w:r>
      <w:r w:rsidR="00C60A90">
        <w:rPr>
          <w:szCs w:val="24"/>
          <w:lang w:val="en-CA"/>
        </w:rPr>
        <w:t>1</w:t>
      </w:r>
      <w:r w:rsidR="00A93A8A">
        <w:rPr>
          <w:szCs w:val="24"/>
          <w:lang w:val="en-CA"/>
        </w:rPr>
        <w:t>)</w:t>
      </w:r>
    </w:p>
    <w:p w:rsidR="00C02BF5" w:rsidRDefault="00C02BF5" w:rsidP="00C02BF5">
      <w:pPr>
        <w:rPr>
          <w:szCs w:val="24"/>
          <w:lang w:val="en-CA"/>
        </w:rPr>
      </w:pPr>
    </w:p>
    <w:p w:rsidR="00C02BF5" w:rsidRDefault="00F62BA0" w:rsidP="00C02BF5">
      <w:pPr>
        <w:ind w:left="709" w:hanging="709"/>
        <w:rPr>
          <w:szCs w:val="24"/>
          <w:lang w:val="en-CA"/>
        </w:rPr>
      </w:pPr>
      <w:r>
        <w:rPr>
          <w:szCs w:val="24"/>
          <w:lang w:val="en-CA"/>
        </w:rPr>
        <w:t>7</w:t>
      </w:r>
      <w:r w:rsidR="00C02BF5">
        <w:rPr>
          <w:szCs w:val="24"/>
          <w:lang w:val="en-CA"/>
        </w:rPr>
        <w:t xml:space="preserve">.2 </w:t>
      </w:r>
      <w:r w:rsidR="00C02BF5">
        <w:rPr>
          <w:szCs w:val="24"/>
          <w:lang w:val="en-CA"/>
        </w:rPr>
        <w:tab/>
      </w:r>
      <w:r w:rsidR="000E18D1" w:rsidRPr="00C02BF5">
        <w:rPr>
          <w:szCs w:val="24"/>
          <w:lang w:val="en-CA"/>
        </w:rPr>
        <w:t xml:space="preserve">Well owners are required to </w:t>
      </w:r>
      <w:r w:rsidR="00C02BF5" w:rsidRPr="00C02BF5">
        <w:rPr>
          <w:szCs w:val="24"/>
          <w:lang w:val="en-CA"/>
        </w:rPr>
        <w:t>display</w:t>
      </w:r>
      <w:r w:rsidR="000E18D1" w:rsidRPr="00C02BF5">
        <w:rPr>
          <w:szCs w:val="24"/>
          <w:lang w:val="en-CA"/>
        </w:rPr>
        <w:t xml:space="preserve"> a Well Identification Plate </w:t>
      </w:r>
      <w:r w:rsidR="00C02BF5" w:rsidRPr="00C02BF5">
        <w:rPr>
          <w:szCs w:val="24"/>
          <w:lang w:val="en-CA"/>
        </w:rPr>
        <w:t xml:space="preserve">at the wellhead. They may be obtained free of charge </w:t>
      </w:r>
      <w:r w:rsidR="000E18D1" w:rsidRPr="00C02BF5">
        <w:rPr>
          <w:szCs w:val="24"/>
          <w:lang w:val="en-CA"/>
        </w:rPr>
        <w:t>from</w:t>
      </w:r>
      <w:r w:rsidR="0005009B" w:rsidRPr="00C02BF5">
        <w:rPr>
          <w:szCs w:val="24"/>
          <w:lang w:val="en-CA"/>
        </w:rPr>
        <w:t xml:space="preserve"> </w:t>
      </w:r>
      <w:r w:rsidR="000E18D1" w:rsidRPr="00C02BF5">
        <w:rPr>
          <w:szCs w:val="24"/>
          <w:lang w:val="en-CA"/>
        </w:rPr>
        <w:t xml:space="preserve">the Ministry of Environment, </w:t>
      </w:r>
      <w:r w:rsidR="00C02BF5" w:rsidRPr="00C02BF5">
        <w:rPr>
          <w:szCs w:val="24"/>
          <w:lang w:val="en-CA"/>
        </w:rPr>
        <w:t>Water Stewardship</w:t>
      </w:r>
      <w:r w:rsidR="000E18D1" w:rsidRPr="00C02BF5">
        <w:rPr>
          <w:szCs w:val="24"/>
          <w:lang w:val="en-CA"/>
        </w:rPr>
        <w:t xml:space="preserve"> Branch. Please contact the </w:t>
      </w:r>
      <w:r w:rsidR="00C02BF5" w:rsidRPr="00C02BF5">
        <w:rPr>
          <w:szCs w:val="24"/>
          <w:lang w:val="en-CA"/>
        </w:rPr>
        <w:t>Regional</w:t>
      </w:r>
      <w:r w:rsidR="000E18D1" w:rsidRPr="00C02BF5">
        <w:rPr>
          <w:szCs w:val="24"/>
          <w:lang w:val="en-CA"/>
        </w:rPr>
        <w:t xml:space="preserve"> MOE office to obtain the Well ID Plate.</w:t>
      </w:r>
    </w:p>
    <w:p w:rsidR="00C02BF5" w:rsidRDefault="00C02BF5" w:rsidP="00C601E8">
      <w:pPr>
        <w:rPr>
          <w:szCs w:val="24"/>
          <w:lang w:val="en-CA"/>
        </w:rPr>
      </w:pPr>
    </w:p>
    <w:p w:rsidR="004E3273" w:rsidRDefault="004E3273" w:rsidP="004E3273">
      <w:pPr>
        <w:pStyle w:val="Heading1"/>
        <w:numPr>
          <w:ilvl w:val="0"/>
          <w:numId w:val="5"/>
        </w:numPr>
        <w:ind w:hanging="720"/>
        <w:rPr>
          <w:lang w:val="en-CA"/>
        </w:rPr>
      </w:pPr>
      <w:bookmarkStart w:id="403" w:name="_Toc252139442"/>
      <w:r w:rsidRPr="009262B0">
        <w:t>Emergency Response</w:t>
      </w:r>
      <w:r w:rsidRPr="009262B0">
        <w:rPr>
          <w:lang w:val="en-CA"/>
        </w:rPr>
        <w:t xml:space="preserve"> Procedures</w:t>
      </w:r>
      <w:r>
        <w:rPr>
          <w:lang w:val="en-CA"/>
        </w:rPr>
        <w:t>:</w:t>
      </w:r>
      <w:bookmarkEnd w:id="403"/>
    </w:p>
    <w:p w:rsidR="0098508B" w:rsidRDefault="0098508B" w:rsidP="004E3273">
      <w:pPr>
        <w:rPr>
          <w:lang w:val="en-CA"/>
        </w:rPr>
      </w:pPr>
    </w:p>
    <w:p w:rsidR="0098508B" w:rsidRDefault="004E3273" w:rsidP="0098508B">
      <w:pPr>
        <w:ind w:left="426"/>
        <w:rPr>
          <w:szCs w:val="24"/>
          <w:lang w:val="en-CA"/>
        </w:rPr>
      </w:pPr>
      <w:r w:rsidRPr="0098508B">
        <w:rPr>
          <w:lang w:val="en-CA"/>
        </w:rPr>
        <w:t>Drinking Water regulations require the Water Supplier to m</w:t>
      </w:r>
      <w:r w:rsidR="0098508B">
        <w:rPr>
          <w:szCs w:val="24"/>
          <w:lang w:val="en-CA"/>
        </w:rPr>
        <w:t xml:space="preserve">aintain an Emergency </w:t>
      </w:r>
      <w:r w:rsidRPr="0098508B">
        <w:rPr>
          <w:szCs w:val="24"/>
          <w:lang w:val="en-CA"/>
        </w:rPr>
        <w:t>Response Plan. These are usually posted in the Pump House or Treatment Building for 24/7 ac</w:t>
      </w:r>
      <w:r w:rsidR="00F62BA0" w:rsidRPr="0098508B">
        <w:rPr>
          <w:szCs w:val="24"/>
          <w:lang w:val="en-CA"/>
        </w:rPr>
        <w:t xml:space="preserve">cess and a copy given to the Health Authority. </w:t>
      </w:r>
    </w:p>
    <w:p w:rsidR="0098508B" w:rsidRDefault="0098508B" w:rsidP="0098508B">
      <w:pPr>
        <w:ind w:left="426"/>
        <w:rPr>
          <w:szCs w:val="24"/>
          <w:lang w:val="en-CA"/>
        </w:rPr>
      </w:pPr>
    </w:p>
    <w:p w:rsidR="0098508B" w:rsidRPr="0098508B" w:rsidRDefault="0098508B" w:rsidP="0098508B">
      <w:pPr>
        <w:ind w:left="426"/>
        <w:rPr>
          <w:lang w:val="en-CA"/>
        </w:rPr>
      </w:pPr>
      <w:r w:rsidRPr="0098508B">
        <w:rPr>
          <w:szCs w:val="24"/>
          <w:lang w:val="en-CA"/>
        </w:rPr>
        <w:t>Please refer to Appendix 2</w:t>
      </w:r>
      <w:r w:rsidR="00C67847">
        <w:rPr>
          <w:szCs w:val="24"/>
          <w:lang w:val="en-CA"/>
        </w:rPr>
        <w:t>6</w:t>
      </w:r>
      <w:r w:rsidR="00125338">
        <w:rPr>
          <w:szCs w:val="24"/>
          <w:lang w:val="en-CA"/>
        </w:rPr>
        <w:t xml:space="preserve"> on page 7</w:t>
      </w:r>
      <w:r w:rsidR="00686717">
        <w:rPr>
          <w:szCs w:val="24"/>
          <w:lang w:val="en-CA"/>
        </w:rPr>
        <w:t>5</w:t>
      </w:r>
      <w:r w:rsidR="00125338">
        <w:rPr>
          <w:szCs w:val="24"/>
          <w:lang w:val="en-CA"/>
        </w:rPr>
        <w:t>,</w:t>
      </w:r>
      <w:r w:rsidR="00C67847">
        <w:rPr>
          <w:szCs w:val="24"/>
          <w:lang w:val="en-CA"/>
        </w:rPr>
        <w:t xml:space="preserve"> for an </w:t>
      </w:r>
      <w:r w:rsidR="00C67847" w:rsidRPr="00C67847">
        <w:rPr>
          <w:i/>
        </w:rPr>
        <w:t>Emergency Response Template for Very Small Water Systems</w:t>
      </w:r>
      <w:r w:rsidR="00125338">
        <w:rPr>
          <w:lang w:val="en-CA"/>
        </w:rPr>
        <w:t>.</w:t>
      </w:r>
    </w:p>
    <w:p w:rsidR="0098508B" w:rsidRDefault="0098508B" w:rsidP="004E3273">
      <w:pPr>
        <w:rPr>
          <w:szCs w:val="24"/>
          <w:lang w:val="en-CA"/>
        </w:rPr>
      </w:pPr>
    </w:p>
    <w:p w:rsidR="004E3273" w:rsidRDefault="00F62BA0" w:rsidP="0098508B">
      <w:pPr>
        <w:ind w:firstLine="720"/>
        <w:rPr>
          <w:szCs w:val="24"/>
          <w:lang w:val="en-CA"/>
        </w:rPr>
      </w:pPr>
      <w:r>
        <w:rPr>
          <w:szCs w:val="24"/>
          <w:lang w:val="en-CA"/>
        </w:rPr>
        <w:t xml:space="preserve">This section is in </w:t>
      </w:r>
      <w:r w:rsidR="0098508B">
        <w:rPr>
          <w:szCs w:val="24"/>
          <w:lang w:val="en-CA"/>
        </w:rPr>
        <w:t xml:space="preserve">two </w:t>
      </w:r>
      <w:r>
        <w:rPr>
          <w:szCs w:val="24"/>
          <w:lang w:val="en-CA"/>
        </w:rPr>
        <w:t>parts:</w:t>
      </w:r>
    </w:p>
    <w:p w:rsidR="00A95226" w:rsidRDefault="00A95226" w:rsidP="004E3273">
      <w:pPr>
        <w:rPr>
          <w:szCs w:val="24"/>
          <w:lang w:val="en-CA"/>
        </w:rPr>
      </w:pPr>
    </w:p>
    <w:p w:rsidR="00F62BA0" w:rsidRDefault="00F62BA0" w:rsidP="00550EC4">
      <w:pPr>
        <w:pStyle w:val="ListParagraph"/>
        <w:numPr>
          <w:ilvl w:val="0"/>
          <w:numId w:val="83"/>
        </w:numPr>
        <w:rPr>
          <w:lang w:val="en-CA"/>
        </w:rPr>
      </w:pPr>
      <w:r>
        <w:rPr>
          <w:lang w:val="en-CA"/>
        </w:rPr>
        <w:t xml:space="preserve">Examples of Emergency Events </w:t>
      </w:r>
      <w:r w:rsidR="00E5238E">
        <w:rPr>
          <w:lang w:val="en-CA"/>
        </w:rPr>
        <w:t>for Larger Water Systems</w:t>
      </w:r>
    </w:p>
    <w:p w:rsidR="00E5238E" w:rsidRDefault="00BC5F1F" w:rsidP="00550EC4">
      <w:pPr>
        <w:pStyle w:val="ListParagraph"/>
        <w:numPr>
          <w:ilvl w:val="0"/>
          <w:numId w:val="83"/>
        </w:numPr>
        <w:rPr>
          <w:lang w:val="en-CA"/>
        </w:rPr>
      </w:pPr>
      <w:r w:rsidRPr="00BC5F1F">
        <w:rPr>
          <w:lang w:val="en-CA"/>
        </w:rPr>
        <w:t>Water Quality Advisories</w:t>
      </w:r>
    </w:p>
    <w:p w:rsidR="00BC5F1F" w:rsidRPr="00BC5F1F" w:rsidRDefault="00BC5F1F" w:rsidP="00BC5F1F">
      <w:pPr>
        <w:rPr>
          <w:lang w:val="en-CA"/>
        </w:rPr>
      </w:pPr>
    </w:p>
    <w:p w:rsidR="00F62BA0" w:rsidRDefault="00F62BA0" w:rsidP="00C601E8">
      <w:pPr>
        <w:pStyle w:val="Heading2"/>
      </w:pPr>
    </w:p>
    <w:p w:rsidR="00C601E8" w:rsidRDefault="00C601E8" w:rsidP="00C601E8">
      <w:pPr>
        <w:rPr>
          <w:lang w:val="en-CA"/>
        </w:rPr>
      </w:pPr>
    </w:p>
    <w:p w:rsidR="00F62BA0" w:rsidRDefault="00C601E8">
      <w:pPr>
        <w:rPr>
          <w:lang w:val="en-CA"/>
        </w:rPr>
      </w:pPr>
      <w:r>
        <w:rPr>
          <w:lang w:val="en-CA"/>
        </w:rPr>
        <w:tab/>
      </w:r>
      <w:r w:rsidR="00F62BA0">
        <w:rPr>
          <w:lang w:val="en-CA"/>
        </w:rPr>
        <w:br w:type="page"/>
      </w:r>
    </w:p>
    <w:p w:rsidR="00E5238E" w:rsidRDefault="00125338" w:rsidP="00C601E8">
      <w:pPr>
        <w:pStyle w:val="Heading2"/>
      </w:pPr>
      <w:bookmarkStart w:id="404" w:name="_Toc252139443"/>
      <w:r>
        <w:lastRenderedPageBreak/>
        <w:t>8.1</w:t>
      </w:r>
      <w:r w:rsidR="00C601E8">
        <w:t xml:space="preserve"> </w:t>
      </w:r>
      <w:r w:rsidR="00E5238E">
        <w:t>Examples of Emergency Events for Larger Water Systems</w:t>
      </w:r>
      <w:bookmarkEnd w:id="404"/>
    </w:p>
    <w:p w:rsidR="004E3273" w:rsidRDefault="004E3273" w:rsidP="004E3273">
      <w:pPr>
        <w:rPr>
          <w:lang w:val="en-CA"/>
        </w:rPr>
      </w:pPr>
    </w:p>
    <w:p w:rsidR="004E3273" w:rsidRPr="003C34A5" w:rsidRDefault="004E3273" w:rsidP="004E3273">
      <w:pPr>
        <w:rPr>
          <w:lang w:val="en-CA"/>
        </w:rPr>
      </w:pPr>
      <w:r>
        <w:rPr>
          <w:lang w:val="en-CA"/>
        </w:rPr>
        <w:t xml:space="preserve">These emergency events </w:t>
      </w:r>
      <w:r w:rsidR="00E5238E">
        <w:rPr>
          <w:lang w:val="en-CA"/>
        </w:rPr>
        <w:t xml:space="preserve">and actions </w:t>
      </w:r>
      <w:r>
        <w:rPr>
          <w:lang w:val="en-CA"/>
        </w:rPr>
        <w:t xml:space="preserve">are examples </w:t>
      </w:r>
      <w:r w:rsidR="00E5238E">
        <w:rPr>
          <w:lang w:val="en-CA"/>
        </w:rPr>
        <w:t>to help with</w:t>
      </w:r>
      <w:r>
        <w:rPr>
          <w:lang w:val="en-CA"/>
        </w:rPr>
        <w:t xml:space="preserve"> </w:t>
      </w:r>
      <w:r w:rsidR="00E5238E">
        <w:rPr>
          <w:lang w:val="en-CA"/>
        </w:rPr>
        <w:t xml:space="preserve">preparation of </w:t>
      </w:r>
      <w:r>
        <w:rPr>
          <w:lang w:val="en-CA"/>
        </w:rPr>
        <w:t xml:space="preserve">the Park </w:t>
      </w:r>
      <w:r w:rsidR="00E5238E">
        <w:rPr>
          <w:lang w:val="en-CA"/>
        </w:rPr>
        <w:t xml:space="preserve">Water System </w:t>
      </w:r>
      <w:r>
        <w:rPr>
          <w:lang w:val="en-CA"/>
        </w:rPr>
        <w:t>Emergency Response Plan.</w:t>
      </w:r>
    </w:p>
    <w:p w:rsidR="004E3273" w:rsidRDefault="004E3273" w:rsidP="004E3273">
      <w:pPr>
        <w:rPr>
          <w:lang w:val="en-CA"/>
        </w:rPr>
      </w:pPr>
    </w:p>
    <w:tbl>
      <w:tblPr>
        <w:tblStyle w:val="TableGrid"/>
        <w:tblW w:w="0" w:type="auto"/>
        <w:tblLook w:val="04A0" w:firstRow="1" w:lastRow="0" w:firstColumn="1" w:lastColumn="0" w:noHBand="0" w:noVBand="1"/>
      </w:tblPr>
      <w:tblGrid>
        <w:gridCol w:w="2943"/>
        <w:gridCol w:w="3561"/>
        <w:gridCol w:w="3252"/>
      </w:tblGrid>
      <w:tr w:rsidR="004E3273" w:rsidTr="00C67847">
        <w:tc>
          <w:tcPr>
            <w:tcW w:w="2943" w:type="dxa"/>
          </w:tcPr>
          <w:p w:rsidR="004E3273" w:rsidRPr="00BD3732" w:rsidRDefault="004E3273" w:rsidP="0017607C">
            <w:pPr>
              <w:jc w:val="center"/>
              <w:rPr>
                <w:b/>
                <w:sz w:val="28"/>
                <w:szCs w:val="28"/>
                <w:lang w:val="en-CA"/>
              </w:rPr>
            </w:pPr>
            <w:r w:rsidRPr="00BD3732">
              <w:rPr>
                <w:b/>
                <w:sz w:val="28"/>
                <w:szCs w:val="28"/>
                <w:lang w:val="en-CA"/>
              </w:rPr>
              <w:t>Event</w:t>
            </w:r>
          </w:p>
        </w:tc>
        <w:tc>
          <w:tcPr>
            <w:tcW w:w="3561" w:type="dxa"/>
          </w:tcPr>
          <w:p w:rsidR="004E3273" w:rsidRPr="00BD3732" w:rsidRDefault="004E3273" w:rsidP="0017607C">
            <w:pPr>
              <w:jc w:val="center"/>
              <w:rPr>
                <w:b/>
                <w:sz w:val="28"/>
                <w:szCs w:val="28"/>
                <w:lang w:val="en-CA"/>
              </w:rPr>
            </w:pPr>
            <w:r w:rsidRPr="00BD3732">
              <w:rPr>
                <w:b/>
                <w:sz w:val="28"/>
                <w:szCs w:val="28"/>
                <w:lang w:val="en-CA"/>
              </w:rPr>
              <w:t>Actions</w:t>
            </w:r>
          </w:p>
        </w:tc>
        <w:tc>
          <w:tcPr>
            <w:tcW w:w="3252" w:type="dxa"/>
          </w:tcPr>
          <w:p w:rsidR="004E3273" w:rsidRPr="00BD3732" w:rsidRDefault="004E3273" w:rsidP="0017607C">
            <w:pPr>
              <w:jc w:val="center"/>
              <w:rPr>
                <w:b/>
                <w:sz w:val="28"/>
                <w:szCs w:val="28"/>
                <w:lang w:val="en-CA"/>
              </w:rPr>
            </w:pPr>
            <w:r w:rsidRPr="00BD3732">
              <w:rPr>
                <w:b/>
                <w:sz w:val="28"/>
                <w:szCs w:val="28"/>
                <w:lang w:val="en-CA"/>
              </w:rPr>
              <w:t>Contacts</w:t>
            </w:r>
          </w:p>
        </w:tc>
      </w:tr>
      <w:tr w:rsidR="004E3273" w:rsidTr="00C67847">
        <w:tc>
          <w:tcPr>
            <w:tcW w:w="2943" w:type="dxa"/>
          </w:tcPr>
          <w:p w:rsidR="004E3273" w:rsidRPr="00BD3732" w:rsidRDefault="004E3273" w:rsidP="0017607C">
            <w:pPr>
              <w:rPr>
                <w:b/>
                <w:lang w:val="en-CA"/>
              </w:rPr>
            </w:pPr>
          </w:p>
        </w:tc>
        <w:tc>
          <w:tcPr>
            <w:tcW w:w="3561" w:type="dxa"/>
          </w:tcPr>
          <w:p w:rsidR="004E3273" w:rsidRDefault="004E3273" w:rsidP="0017607C">
            <w:pPr>
              <w:rPr>
                <w:lang w:val="en-CA"/>
              </w:rPr>
            </w:pPr>
          </w:p>
        </w:tc>
        <w:tc>
          <w:tcPr>
            <w:tcW w:w="3252" w:type="dxa"/>
          </w:tcPr>
          <w:p w:rsidR="004E3273" w:rsidRDefault="004E3273" w:rsidP="0017607C">
            <w:pPr>
              <w:rPr>
                <w:lang w:val="en-CA"/>
              </w:rPr>
            </w:pPr>
          </w:p>
        </w:tc>
      </w:tr>
      <w:tr w:rsidR="004E3273" w:rsidTr="00C67847">
        <w:tc>
          <w:tcPr>
            <w:tcW w:w="2943" w:type="dxa"/>
          </w:tcPr>
          <w:p w:rsidR="004E3273" w:rsidRPr="00BD3732" w:rsidRDefault="004E3273" w:rsidP="00C601E8">
            <w:pPr>
              <w:rPr>
                <w:lang w:val="en-CA"/>
              </w:rPr>
            </w:pPr>
            <w:r w:rsidRPr="000545A3">
              <w:rPr>
                <w:rFonts w:eastAsiaTheme="majorEastAsia"/>
                <w:b/>
                <w:sz w:val="28"/>
                <w:szCs w:val="28"/>
              </w:rPr>
              <w:t>Contamination of Source - Bacteriological</w:t>
            </w:r>
            <w:r w:rsidRPr="00BD3732">
              <w:t xml:space="preserve"> (</w:t>
            </w:r>
            <w:r>
              <w:rPr>
                <w:lang w:val="en-CA"/>
              </w:rPr>
              <w:t>e.</w:t>
            </w:r>
            <w:r w:rsidRPr="00BD3732">
              <w:rPr>
                <w:lang w:val="en-CA"/>
              </w:rPr>
              <w:t>g. sewage, manure)</w:t>
            </w:r>
          </w:p>
          <w:p w:rsidR="004E3273" w:rsidRPr="00BD3732" w:rsidRDefault="004E3273" w:rsidP="0017607C">
            <w:pPr>
              <w:rPr>
                <w:b/>
                <w:lang w:val="en-CA"/>
              </w:rPr>
            </w:pPr>
          </w:p>
        </w:tc>
        <w:tc>
          <w:tcPr>
            <w:tcW w:w="3561" w:type="dxa"/>
          </w:tcPr>
          <w:p w:rsidR="004E3273" w:rsidRPr="00BD3732" w:rsidRDefault="004E3273" w:rsidP="00550EC4">
            <w:pPr>
              <w:pStyle w:val="ListParagraph"/>
              <w:numPr>
                <w:ilvl w:val="0"/>
                <w:numId w:val="61"/>
              </w:numPr>
              <w:spacing w:line="276" w:lineRule="auto"/>
              <w:ind w:left="292" w:hanging="283"/>
              <w:jc w:val="left"/>
              <w:rPr>
                <w:lang w:val="en-CA"/>
              </w:rPr>
            </w:pPr>
            <w:r w:rsidRPr="00BD3732">
              <w:rPr>
                <w:lang w:val="en-CA"/>
              </w:rPr>
              <w:t>Shut down pump.</w:t>
            </w:r>
          </w:p>
          <w:p w:rsidR="004E3273" w:rsidRPr="006C1ECC" w:rsidRDefault="004E3273" w:rsidP="00550EC4">
            <w:pPr>
              <w:pStyle w:val="ListParagraph"/>
              <w:numPr>
                <w:ilvl w:val="0"/>
                <w:numId w:val="60"/>
              </w:numPr>
              <w:spacing w:line="276" w:lineRule="auto"/>
              <w:ind w:left="292" w:hanging="283"/>
              <w:jc w:val="left"/>
              <w:rPr>
                <w:lang w:val="en-CA"/>
              </w:rPr>
            </w:pPr>
            <w:r w:rsidRPr="006C1ECC">
              <w:rPr>
                <w:lang w:val="en-CA"/>
              </w:rPr>
              <w:t>Notify Health Authority</w:t>
            </w:r>
            <w:r>
              <w:rPr>
                <w:lang w:val="en-CA"/>
              </w:rPr>
              <w:t>.</w:t>
            </w:r>
          </w:p>
          <w:p w:rsidR="004E3273" w:rsidRPr="003109C9" w:rsidRDefault="004E3273" w:rsidP="00550EC4">
            <w:pPr>
              <w:pStyle w:val="ListParagraph"/>
              <w:numPr>
                <w:ilvl w:val="0"/>
                <w:numId w:val="60"/>
              </w:numPr>
              <w:spacing w:line="276" w:lineRule="auto"/>
              <w:ind w:left="292" w:hanging="283"/>
              <w:jc w:val="left"/>
              <w:rPr>
                <w:szCs w:val="24"/>
                <w:lang w:val="en-CA"/>
              </w:rPr>
            </w:pPr>
            <w:r w:rsidRPr="003109C9">
              <w:rPr>
                <w:szCs w:val="24"/>
                <w:lang w:val="en-CA"/>
              </w:rPr>
              <w:t xml:space="preserve">Notify all campers and </w:t>
            </w:r>
            <w:r w:rsidRPr="003109C9">
              <w:rPr>
                <w:szCs w:val="24"/>
              </w:rPr>
              <w:t>affected water users</w:t>
            </w:r>
            <w:r w:rsidRPr="003109C9">
              <w:rPr>
                <w:szCs w:val="24"/>
                <w:lang w:val="en-CA"/>
              </w:rPr>
              <w:t xml:space="preserve"> with Boil Water Notice.</w:t>
            </w:r>
          </w:p>
          <w:p w:rsidR="004E3273" w:rsidRPr="006C1ECC" w:rsidRDefault="004E3273" w:rsidP="00550EC4">
            <w:pPr>
              <w:pStyle w:val="ListParagraph"/>
              <w:numPr>
                <w:ilvl w:val="0"/>
                <w:numId w:val="60"/>
              </w:numPr>
              <w:spacing w:line="276" w:lineRule="auto"/>
              <w:ind w:left="292" w:hanging="283"/>
              <w:jc w:val="left"/>
              <w:rPr>
                <w:lang w:val="en-CA"/>
              </w:rPr>
            </w:pPr>
            <w:r w:rsidRPr="006C1ECC">
              <w:rPr>
                <w:lang w:val="en-CA"/>
              </w:rPr>
              <w:t>Contact Government Agencies (see list below) for advice and assistance</w:t>
            </w:r>
            <w:r>
              <w:rPr>
                <w:lang w:val="en-CA"/>
              </w:rPr>
              <w:t>.</w:t>
            </w:r>
          </w:p>
          <w:p w:rsidR="004E3273" w:rsidRPr="006C1ECC" w:rsidRDefault="004E3273" w:rsidP="00550EC4">
            <w:pPr>
              <w:pStyle w:val="ListParagraph"/>
              <w:numPr>
                <w:ilvl w:val="0"/>
                <w:numId w:val="60"/>
              </w:numPr>
              <w:spacing w:line="276" w:lineRule="auto"/>
              <w:ind w:left="292" w:hanging="283"/>
              <w:jc w:val="left"/>
              <w:rPr>
                <w:lang w:val="en-CA"/>
              </w:rPr>
            </w:pPr>
            <w:r w:rsidRPr="006C1ECC">
              <w:rPr>
                <w:lang w:val="en-CA"/>
              </w:rPr>
              <w:t>Flush and disinfect lines as directed, after repairs/cleanup is completed</w:t>
            </w:r>
            <w:r>
              <w:rPr>
                <w:lang w:val="en-CA"/>
              </w:rPr>
              <w:t>.</w:t>
            </w:r>
          </w:p>
          <w:p w:rsidR="004E3273" w:rsidRDefault="004E3273" w:rsidP="00550EC4">
            <w:pPr>
              <w:pStyle w:val="ListParagraph"/>
              <w:numPr>
                <w:ilvl w:val="0"/>
                <w:numId w:val="60"/>
              </w:numPr>
              <w:spacing w:line="276" w:lineRule="auto"/>
              <w:ind w:left="292" w:hanging="283"/>
              <w:jc w:val="left"/>
              <w:rPr>
                <w:lang w:val="en-CA"/>
              </w:rPr>
            </w:pPr>
            <w:r w:rsidRPr="006C1ECC">
              <w:rPr>
                <w:lang w:val="en-CA"/>
              </w:rPr>
              <w:t>Resample. Drinking Water Officer may require two consecutive negative bacteriological sample results before releasing the Boil Water Notice</w:t>
            </w:r>
            <w:r>
              <w:rPr>
                <w:lang w:val="en-CA"/>
              </w:rPr>
              <w:t>.</w:t>
            </w:r>
          </w:p>
          <w:p w:rsidR="004E3273" w:rsidRPr="00BD3732" w:rsidRDefault="004E3273" w:rsidP="0017607C">
            <w:pPr>
              <w:pStyle w:val="ListParagraph"/>
              <w:numPr>
                <w:ilvl w:val="0"/>
                <w:numId w:val="0"/>
              </w:numPr>
              <w:spacing w:line="276" w:lineRule="auto"/>
              <w:jc w:val="left"/>
              <w:rPr>
                <w:lang w:val="en-CA"/>
              </w:rPr>
            </w:pPr>
          </w:p>
        </w:tc>
        <w:tc>
          <w:tcPr>
            <w:tcW w:w="3252" w:type="dxa"/>
          </w:tcPr>
          <w:p w:rsidR="004E3273" w:rsidRPr="006C1ECC" w:rsidRDefault="004E3273" w:rsidP="0017607C">
            <w:pPr>
              <w:pStyle w:val="ListParagraph"/>
              <w:numPr>
                <w:ilvl w:val="0"/>
                <w:numId w:val="12"/>
              </w:numPr>
              <w:spacing w:line="276" w:lineRule="auto"/>
              <w:ind w:left="442" w:hanging="425"/>
              <w:jc w:val="left"/>
              <w:rPr>
                <w:lang w:val="en-CA"/>
              </w:rPr>
            </w:pPr>
            <w:r w:rsidRPr="006C1ECC">
              <w:rPr>
                <w:lang w:val="en-CA"/>
              </w:rPr>
              <w:t>Health Authority – Environmental Health – Drinking Water Officer</w:t>
            </w:r>
          </w:p>
          <w:p w:rsidR="004E3273" w:rsidRDefault="004E3273" w:rsidP="0017607C">
            <w:pPr>
              <w:pStyle w:val="ListParagraph"/>
              <w:numPr>
                <w:ilvl w:val="0"/>
                <w:numId w:val="12"/>
              </w:numPr>
              <w:spacing w:line="276" w:lineRule="auto"/>
              <w:ind w:left="442" w:hanging="425"/>
              <w:jc w:val="left"/>
              <w:rPr>
                <w:lang w:val="en-CA"/>
              </w:rPr>
            </w:pPr>
            <w:r w:rsidRPr="006C1ECC">
              <w:rPr>
                <w:lang w:val="en-CA"/>
              </w:rPr>
              <w:t>Ministry of Environment – BC Parks</w:t>
            </w:r>
          </w:p>
        </w:tc>
      </w:tr>
      <w:tr w:rsidR="004E3273" w:rsidTr="00C67847">
        <w:tc>
          <w:tcPr>
            <w:tcW w:w="2943" w:type="dxa"/>
          </w:tcPr>
          <w:p w:rsidR="004E3273" w:rsidRPr="00BD3732" w:rsidRDefault="004E3273" w:rsidP="00C601E8">
            <w:r w:rsidRPr="00C601E8">
              <w:rPr>
                <w:b/>
                <w:sz w:val="28"/>
                <w:szCs w:val="28"/>
              </w:rPr>
              <w:t>Contamination of Source Event – Non-bacteriological</w:t>
            </w:r>
            <w:r>
              <w:t xml:space="preserve"> </w:t>
            </w:r>
            <w:r w:rsidRPr="00BD3732">
              <w:t>(e</w:t>
            </w:r>
            <w:r>
              <w:t>.</w:t>
            </w:r>
            <w:r w:rsidRPr="00BD3732">
              <w:t>g. Oil or chemical spill, vehicle accident</w:t>
            </w:r>
            <w:r>
              <w:t>)</w:t>
            </w:r>
          </w:p>
        </w:tc>
        <w:tc>
          <w:tcPr>
            <w:tcW w:w="3561" w:type="dxa"/>
          </w:tcPr>
          <w:p w:rsidR="004E3273" w:rsidRPr="006C1ECC" w:rsidRDefault="004E3273" w:rsidP="00550EC4">
            <w:pPr>
              <w:pStyle w:val="ListParagraph"/>
              <w:numPr>
                <w:ilvl w:val="0"/>
                <w:numId w:val="50"/>
              </w:numPr>
              <w:spacing w:line="276" w:lineRule="auto"/>
              <w:ind w:left="434" w:hanging="425"/>
              <w:jc w:val="left"/>
              <w:rPr>
                <w:lang w:val="en-CA"/>
              </w:rPr>
            </w:pPr>
            <w:r w:rsidRPr="006C1ECC">
              <w:rPr>
                <w:lang w:val="en-CA"/>
              </w:rPr>
              <w:t>Shut down pump</w:t>
            </w:r>
            <w:r>
              <w:rPr>
                <w:lang w:val="en-CA"/>
              </w:rPr>
              <w:t>.</w:t>
            </w:r>
          </w:p>
          <w:p w:rsidR="004E3273" w:rsidRPr="006C1ECC" w:rsidRDefault="004E3273" w:rsidP="00550EC4">
            <w:pPr>
              <w:pStyle w:val="ListParagraph"/>
              <w:numPr>
                <w:ilvl w:val="0"/>
                <w:numId w:val="50"/>
              </w:numPr>
              <w:spacing w:line="276" w:lineRule="auto"/>
              <w:ind w:left="434" w:hanging="425"/>
              <w:jc w:val="left"/>
              <w:rPr>
                <w:lang w:val="en-CA"/>
              </w:rPr>
            </w:pPr>
            <w:r w:rsidRPr="006C1ECC">
              <w:rPr>
                <w:lang w:val="en-CA"/>
              </w:rPr>
              <w:t>Notify Health Authority</w:t>
            </w:r>
            <w:r>
              <w:rPr>
                <w:lang w:val="en-CA"/>
              </w:rPr>
              <w:t>.</w:t>
            </w:r>
          </w:p>
          <w:p w:rsidR="004E3273" w:rsidRPr="003109C9" w:rsidRDefault="004E3273" w:rsidP="00550EC4">
            <w:pPr>
              <w:pStyle w:val="ListParagraph"/>
              <w:numPr>
                <w:ilvl w:val="0"/>
                <w:numId w:val="50"/>
              </w:numPr>
              <w:spacing w:line="276" w:lineRule="auto"/>
              <w:ind w:left="434" w:hanging="425"/>
              <w:jc w:val="left"/>
              <w:rPr>
                <w:szCs w:val="24"/>
                <w:lang w:val="en-CA"/>
              </w:rPr>
            </w:pPr>
            <w:r w:rsidRPr="003109C9">
              <w:rPr>
                <w:szCs w:val="24"/>
                <w:lang w:val="en-CA"/>
              </w:rPr>
              <w:t xml:space="preserve">Notify all campers </w:t>
            </w:r>
            <w:r w:rsidRPr="003109C9">
              <w:rPr>
                <w:szCs w:val="24"/>
              </w:rPr>
              <w:t>and affected water users</w:t>
            </w:r>
            <w:r w:rsidRPr="003109C9">
              <w:rPr>
                <w:szCs w:val="24"/>
                <w:lang w:val="en-CA"/>
              </w:rPr>
              <w:t xml:space="preserve"> with Do Not Use Notice.</w:t>
            </w:r>
          </w:p>
          <w:p w:rsidR="004E3273" w:rsidRPr="006C1ECC" w:rsidRDefault="004E3273" w:rsidP="00550EC4">
            <w:pPr>
              <w:pStyle w:val="ListParagraph"/>
              <w:numPr>
                <w:ilvl w:val="0"/>
                <w:numId w:val="50"/>
              </w:numPr>
              <w:spacing w:line="276" w:lineRule="auto"/>
              <w:ind w:left="434" w:hanging="425"/>
              <w:jc w:val="left"/>
              <w:rPr>
                <w:lang w:val="en-CA"/>
              </w:rPr>
            </w:pPr>
            <w:r w:rsidRPr="006C1ECC">
              <w:rPr>
                <w:lang w:val="en-CA"/>
              </w:rPr>
              <w:t>Contact Government Agencies (see list below) for advice and assistance</w:t>
            </w:r>
            <w:r>
              <w:rPr>
                <w:lang w:val="en-CA"/>
              </w:rPr>
              <w:t>.</w:t>
            </w:r>
          </w:p>
          <w:p w:rsidR="004E3273" w:rsidRPr="006C1ECC" w:rsidRDefault="004E3273" w:rsidP="00550EC4">
            <w:pPr>
              <w:pStyle w:val="ListParagraph"/>
              <w:numPr>
                <w:ilvl w:val="0"/>
                <w:numId w:val="50"/>
              </w:numPr>
              <w:spacing w:line="276" w:lineRule="auto"/>
              <w:ind w:left="434" w:hanging="425"/>
              <w:jc w:val="left"/>
              <w:rPr>
                <w:lang w:val="en-CA"/>
              </w:rPr>
            </w:pPr>
            <w:r w:rsidRPr="006C1ECC">
              <w:rPr>
                <w:lang w:val="en-CA"/>
              </w:rPr>
              <w:t>Flush and disinfect lines as directed, after repairs/cleanup is completed</w:t>
            </w:r>
            <w:r>
              <w:rPr>
                <w:lang w:val="en-CA"/>
              </w:rPr>
              <w:t>.</w:t>
            </w:r>
          </w:p>
          <w:p w:rsidR="004E3273" w:rsidRDefault="004E3273" w:rsidP="00550EC4">
            <w:pPr>
              <w:pStyle w:val="ListParagraph"/>
              <w:numPr>
                <w:ilvl w:val="0"/>
                <w:numId w:val="50"/>
              </w:numPr>
              <w:spacing w:line="276" w:lineRule="auto"/>
              <w:ind w:left="434" w:hanging="425"/>
              <w:jc w:val="left"/>
              <w:rPr>
                <w:lang w:val="en-CA"/>
              </w:rPr>
            </w:pPr>
            <w:r w:rsidRPr="006C1ECC">
              <w:rPr>
                <w:lang w:val="en-CA"/>
              </w:rPr>
              <w:t xml:space="preserve">Resample. Drinking Water Officer may require two consecutive negative </w:t>
            </w:r>
            <w:r w:rsidRPr="006C1ECC">
              <w:rPr>
                <w:lang w:val="en-CA"/>
              </w:rPr>
              <w:lastRenderedPageBreak/>
              <w:t xml:space="preserve">bacteriological sample results </w:t>
            </w:r>
            <w:r>
              <w:rPr>
                <w:lang w:val="en-CA"/>
              </w:rPr>
              <w:t xml:space="preserve">in addition to chemical test results </w:t>
            </w:r>
            <w:r w:rsidRPr="006C1ECC">
              <w:rPr>
                <w:lang w:val="en-CA"/>
              </w:rPr>
              <w:t>before releasing the Do Not Use Notice</w:t>
            </w:r>
            <w:r>
              <w:rPr>
                <w:lang w:val="en-CA"/>
              </w:rPr>
              <w:t>.</w:t>
            </w:r>
          </w:p>
          <w:p w:rsidR="004E3273" w:rsidRPr="00BD3732" w:rsidRDefault="004E3273" w:rsidP="0017607C">
            <w:pPr>
              <w:spacing w:line="276" w:lineRule="auto"/>
              <w:rPr>
                <w:lang w:val="en-CA"/>
              </w:rPr>
            </w:pPr>
          </w:p>
        </w:tc>
        <w:tc>
          <w:tcPr>
            <w:tcW w:w="3252" w:type="dxa"/>
          </w:tcPr>
          <w:p w:rsidR="004E3273" w:rsidRPr="006C1ECC" w:rsidRDefault="004E3273" w:rsidP="0017607C">
            <w:pPr>
              <w:pStyle w:val="ListParagraph"/>
              <w:numPr>
                <w:ilvl w:val="0"/>
                <w:numId w:val="13"/>
              </w:numPr>
              <w:spacing w:line="276" w:lineRule="auto"/>
              <w:ind w:left="442" w:hanging="425"/>
              <w:rPr>
                <w:lang w:val="en-CA"/>
              </w:rPr>
            </w:pPr>
            <w:r w:rsidRPr="006C1ECC">
              <w:rPr>
                <w:lang w:val="en-CA"/>
              </w:rPr>
              <w:lastRenderedPageBreak/>
              <w:t>Health Authority – Environmental Health</w:t>
            </w:r>
          </w:p>
          <w:p w:rsidR="004E3273" w:rsidRPr="006C1ECC" w:rsidRDefault="004E3273" w:rsidP="0017607C">
            <w:pPr>
              <w:pStyle w:val="ListParagraph"/>
              <w:numPr>
                <w:ilvl w:val="0"/>
                <w:numId w:val="13"/>
              </w:numPr>
              <w:spacing w:line="276" w:lineRule="auto"/>
              <w:ind w:left="442" w:hanging="425"/>
              <w:rPr>
                <w:lang w:val="en-CA"/>
              </w:rPr>
            </w:pPr>
            <w:r w:rsidRPr="006C1ECC">
              <w:rPr>
                <w:lang w:val="en-CA"/>
              </w:rPr>
              <w:t>Provincial Emergency Preparedness</w:t>
            </w:r>
          </w:p>
          <w:p w:rsidR="004E3273" w:rsidRPr="006C1ECC" w:rsidRDefault="004E3273" w:rsidP="0017607C">
            <w:pPr>
              <w:pStyle w:val="ListParagraph"/>
              <w:numPr>
                <w:ilvl w:val="0"/>
                <w:numId w:val="13"/>
              </w:numPr>
              <w:spacing w:line="276" w:lineRule="auto"/>
              <w:ind w:left="442" w:hanging="425"/>
              <w:rPr>
                <w:lang w:val="en-CA"/>
              </w:rPr>
            </w:pPr>
            <w:r w:rsidRPr="006C1ECC">
              <w:rPr>
                <w:lang w:val="en-CA"/>
              </w:rPr>
              <w:t>Police (if vehicle accident)</w:t>
            </w:r>
          </w:p>
          <w:p w:rsidR="004E3273" w:rsidRPr="006C1ECC" w:rsidRDefault="004E3273" w:rsidP="0017607C">
            <w:pPr>
              <w:pStyle w:val="ListParagraph"/>
              <w:numPr>
                <w:ilvl w:val="0"/>
                <w:numId w:val="13"/>
              </w:numPr>
              <w:spacing w:line="276" w:lineRule="auto"/>
              <w:ind w:left="442" w:hanging="425"/>
              <w:rPr>
                <w:lang w:val="en-CA"/>
              </w:rPr>
            </w:pPr>
            <w:r w:rsidRPr="006C1ECC">
              <w:rPr>
                <w:lang w:val="en-CA"/>
              </w:rPr>
              <w:t>Ministry of Environment (spills)</w:t>
            </w:r>
          </w:p>
          <w:p w:rsidR="004E3273" w:rsidRPr="001E6938" w:rsidRDefault="004E3273" w:rsidP="0017607C">
            <w:pPr>
              <w:pStyle w:val="ListParagraph"/>
              <w:numPr>
                <w:ilvl w:val="0"/>
                <w:numId w:val="13"/>
              </w:numPr>
              <w:spacing w:line="276" w:lineRule="auto"/>
              <w:ind w:left="442" w:hanging="425"/>
            </w:pPr>
            <w:r w:rsidRPr="006C1ECC">
              <w:rPr>
                <w:lang w:val="en-CA"/>
              </w:rPr>
              <w:t>Fisheries, and others as necessary, depending on severity and proximity to water</w:t>
            </w:r>
          </w:p>
          <w:p w:rsidR="004E3273" w:rsidRPr="004C7461" w:rsidRDefault="004E3273" w:rsidP="0017607C">
            <w:pPr>
              <w:pStyle w:val="ListParagraph"/>
              <w:numPr>
                <w:ilvl w:val="0"/>
                <w:numId w:val="13"/>
              </w:numPr>
              <w:spacing w:line="276" w:lineRule="auto"/>
              <w:ind w:left="442" w:hanging="425"/>
            </w:pPr>
            <w:r w:rsidRPr="006C1ECC">
              <w:rPr>
                <w:lang w:val="en-CA"/>
              </w:rPr>
              <w:t>Ministry of Environment – BC Parks</w:t>
            </w:r>
          </w:p>
        </w:tc>
      </w:tr>
      <w:tr w:rsidR="004E3273" w:rsidTr="00C67847">
        <w:tc>
          <w:tcPr>
            <w:tcW w:w="2943" w:type="dxa"/>
          </w:tcPr>
          <w:p w:rsidR="004E3273" w:rsidRPr="00BD3732" w:rsidRDefault="004E3273" w:rsidP="0017607C">
            <w:pPr>
              <w:rPr>
                <w:b/>
                <w:lang w:val="en-CA"/>
              </w:rPr>
            </w:pPr>
            <w:r w:rsidRPr="00BD3732">
              <w:rPr>
                <w:b/>
              </w:rPr>
              <w:lastRenderedPageBreak/>
              <w:t>Loss of Source</w:t>
            </w:r>
          </w:p>
        </w:tc>
        <w:tc>
          <w:tcPr>
            <w:tcW w:w="3561" w:type="dxa"/>
          </w:tcPr>
          <w:p w:rsidR="004E3273" w:rsidRPr="006C1ECC" w:rsidRDefault="004E3273" w:rsidP="00550EC4">
            <w:pPr>
              <w:pStyle w:val="ListParagraph"/>
              <w:numPr>
                <w:ilvl w:val="0"/>
                <w:numId w:val="51"/>
              </w:numPr>
              <w:spacing w:line="276" w:lineRule="auto"/>
              <w:ind w:left="292" w:hanging="283"/>
              <w:jc w:val="left"/>
              <w:rPr>
                <w:lang w:val="en-CA"/>
              </w:rPr>
            </w:pPr>
            <w:r w:rsidRPr="006C1ECC">
              <w:rPr>
                <w:lang w:val="en-CA"/>
              </w:rPr>
              <w:t>Ensure pump power is shut off</w:t>
            </w:r>
            <w:r>
              <w:rPr>
                <w:lang w:val="en-CA"/>
              </w:rPr>
              <w:t>.</w:t>
            </w:r>
          </w:p>
          <w:p w:rsidR="004E3273" w:rsidRPr="003109C9" w:rsidRDefault="004E3273" w:rsidP="00550EC4">
            <w:pPr>
              <w:pStyle w:val="ListParagraph"/>
              <w:numPr>
                <w:ilvl w:val="0"/>
                <w:numId w:val="51"/>
              </w:numPr>
              <w:spacing w:line="276" w:lineRule="auto"/>
              <w:ind w:left="292" w:hanging="283"/>
              <w:jc w:val="left"/>
              <w:rPr>
                <w:lang w:val="en-CA"/>
              </w:rPr>
            </w:pPr>
            <w:r w:rsidRPr="003109C9">
              <w:rPr>
                <w:szCs w:val="24"/>
                <w:lang w:val="en-CA"/>
              </w:rPr>
              <w:t xml:space="preserve">Notify all campers </w:t>
            </w:r>
            <w:r w:rsidRPr="003109C9">
              <w:rPr>
                <w:szCs w:val="24"/>
              </w:rPr>
              <w:t>and affected water users</w:t>
            </w:r>
            <w:r w:rsidRPr="003109C9">
              <w:rPr>
                <w:szCs w:val="24"/>
                <w:lang w:val="en-CA"/>
              </w:rPr>
              <w:t>.</w:t>
            </w:r>
          </w:p>
          <w:p w:rsidR="004E3273" w:rsidRPr="006C1ECC" w:rsidRDefault="004E3273" w:rsidP="00550EC4">
            <w:pPr>
              <w:pStyle w:val="ListParagraph"/>
              <w:numPr>
                <w:ilvl w:val="0"/>
                <w:numId w:val="51"/>
              </w:numPr>
              <w:spacing w:line="276" w:lineRule="auto"/>
              <w:ind w:left="292" w:hanging="283"/>
              <w:jc w:val="left"/>
              <w:rPr>
                <w:lang w:val="en-CA"/>
              </w:rPr>
            </w:pPr>
            <w:r w:rsidRPr="006C1ECC">
              <w:rPr>
                <w:lang w:val="en-CA"/>
              </w:rPr>
              <w:t>Contact Government Agencies (see list below) for advice and assistance</w:t>
            </w:r>
            <w:r>
              <w:rPr>
                <w:lang w:val="en-CA"/>
              </w:rPr>
              <w:t>.</w:t>
            </w:r>
          </w:p>
          <w:p w:rsidR="004E3273" w:rsidRPr="006C1ECC" w:rsidRDefault="004E3273" w:rsidP="00550EC4">
            <w:pPr>
              <w:pStyle w:val="ListParagraph"/>
              <w:numPr>
                <w:ilvl w:val="0"/>
                <w:numId w:val="51"/>
              </w:numPr>
              <w:spacing w:line="276" w:lineRule="auto"/>
              <w:ind w:left="292" w:hanging="283"/>
              <w:jc w:val="left"/>
              <w:rPr>
                <w:lang w:val="en-CA"/>
              </w:rPr>
            </w:pPr>
            <w:r w:rsidRPr="006C1ECC">
              <w:rPr>
                <w:lang w:val="en-CA"/>
              </w:rPr>
              <w:t>Flush and disinfect lines as directed, after repairs/cleanup is completed</w:t>
            </w:r>
            <w:r>
              <w:rPr>
                <w:lang w:val="en-CA"/>
              </w:rPr>
              <w:t>.</w:t>
            </w:r>
          </w:p>
          <w:p w:rsidR="004E3273" w:rsidRDefault="004E3273" w:rsidP="0017607C">
            <w:pPr>
              <w:ind w:left="292" w:hanging="283"/>
              <w:rPr>
                <w:lang w:val="en-CA"/>
              </w:rPr>
            </w:pPr>
          </w:p>
        </w:tc>
        <w:tc>
          <w:tcPr>
            <w:tcW w:w="3252" w:type="dxa"/>
          </w:tcPr>
          <w:p w:rsidR="004E3273" w:rsidRPr="006C1ECC" w:rsidRDefault="004E3273" w:rsidP="0017607C">
            <w:pPr>
              <w:pStyle w:val="ListParagraph"/>
              <w:numPr>
                <w:ilvl w:val="0"/>
                <w:numId w:val="14"/>
              </w:numPr>
              <w:spacing w:line="276" w:lineRule="auto"/>
              <w:ind w:left="292" w:hanging="283"/>
              <w:rPr>
                <w:lang w:val="en-CA"/>
              </w:rPr>
            </w:pPr>
            <w:r w:rsidRPr="006C1ECC">
              <w:rPr>
                <w:lang w:val="en-CA"/>
              </w:rPr>
              <w:t>Health Authority – Environmental Health</w:t>
            </w:r>
          </w:p>
          <w:p w:rsidR="004E3273" w:rsidRPr="004C7461" w:rsidRDefault="004E3273" w:rsidP="0017607C">
            <w:pPr>
              <w:pStyle w:val="ListParagraph"/>
              <w:numPr>
                <w:ilvl w:val="0"/>
                <w:numId w:val="14"/>
              </w:numPr>
              <w:spacing w:line="276" w:lineRule="auto"/>
              <w:ind w:left="292" w:hanging="283"/>
            </w:pPr>
            <w:r w:rsidRPr="006C1ECC">
              <w:rPr>
                <w:lang w:val="en-CA"/>
              </w:rPr>
              <w:t>Ministry of Environment</w:t>
            </w:r>
          </w:p>
        </w:tc>
      </w:tr>
      <w:tr w:rsidR="004E3273" w:rsidTr="00C67847">
        <w:tc>
          <w:tcPr>
            <w:tcW w:w="2943" w:type="dxa"/>
          </w:tcPr>
          <w:p w:rsidR="004E3273" w:rsidRPr="00BD3732" w:rsidRDefault="004E3273" w:rsidP="0017607C">
            <w:pPr>
              <w:rPr>
                <w:b/>
                <w:lang w:val="en-CA"/>
              </w:rPr>
            </w:pPr>
            <w:r w:rsidRPr="00BD3732">
              <w:rPr>
                <w:b/>
              </w:rPr>
              <w:t>Flood Conditions</w:t>
            </w:r>
          </w:p>
        </w:tc>
        <w:tc>
          <w:tcPr>
            <w:tcW w:w="3561" w:type="dxa"/>
          </w:tcPr>
          <w:p w:rsidR="004E3273" w:rsidRPr="001E6938" w:rsidRDefault="004E3273" w:rsidP="00550EC4">
            <w:pPr>
              <w:pStyle w:val="ListParagraph"/>
              <w:numPr>
                <w:ilvl w:val="0"/>
                <w:numId w:val="52"/>
              </w:numPr>
              <w:spacing w:line="276" w:lineRule="auto"/>
              <w:ind w:left="292" w:hanging="283"/>
              <w:jc w:val="left"/>
            </w:pPr>
            <w:r w:rsidRPr="001E6938">
              <w:t xml:space="preserve">Display Boil Advisory Notice near all taps notifying all campers </w:t>
            </w:r>
            <w:r>
              <w:t xml:space="preserve">and other affected water users </w:t>
            </w:r>
            <w:r w:rsidRPr="001E6938">
              <w:t>regarding the potential for contamination, loss of pump, power, etc.</w:t>
            </w:r>
          </w:p>
          <w:p w:rsidR="004E3273" w:rsidRPr="001E6938" w:rsidRDefault="004E3273" w:rsidP="00550EC4">
            <w:pPr>
              <w:pStyle w:val="ListParagraph"/>
              <w:numPr>
                <w:ilvl w:val="0"/>
                <w:numId w:val="52"/>
              </w:numPr>
              <w:spacing w:line="276" w:lineRule="auto"/>
              <w:ind w:left="292" w:hanging="283"/>
              <w:jc w:val="left"/>
            </w:pPr>
            <w:r w:rsidRPr="001E6938">
              <w:t>Campers should be advised to bring some drinking water in advance and to boil any suspect water for two minutes or disinfect with chlorine when flood conditions exist</w:t>
            </w:r>
            <w:r>
              <w:t>.</w:t>
            </w:r>
          </w:p>
          <w:p w:rsidR="004E3273" w:rsidRPr="001E6938" w:rsidRDefault="004E3273" w:rsidP="00550EC4">
            <w:pPr>
              <w:pStyle w:val="ListParagraph"/>
              <w:numPr>
                <w:ilvl w:val="0"/>
                <w:numId w:val="52"/>
              </w:numPr>
              <w:spacing w:line="276" w:lineRule="auto"/>
              <w:ind w:left="292" w:hanging="283"/>
              <w:jc w:val="left"/>
            </w:pPr>
            <w:r w:rsidRPr="001E6938">
              <w:t>Phone government contacts (see below)</w:t>
            </w:r>
            <w:r>
              <w:t>.</w:t>
            </w:r>
          </w:p>
          <w:p w:rsidR="004E3273" w:rsidRPr="001E6938" w:rsidRDefault="004E3273" w:rsidP="00550EC4">
            <w:pPr>
              <w:pStyle w:val="ListParagraph"/>
              <w:numPr>
                <w:ilvl w:val="0"/>
                <w:numId w:val="52"/>
              </w:numPr>
              <w:spacing w:line="276" w:lineRule="auto"/>
              <w:ind w:left="292" w:hanging="283"/>
              <w:jc w:val="left"/>
            </w:pPr>
            <w:r w:rsidRPr="001E6938">
              <w:t>Flush and disinfect lines as directed, after repairs have been made</w:t>
            </w:r>
            <w:r>
              <w:t>.</w:t>
            </w:r>
          </w:p>
          <w:p w:rsidR="004E3273" w:rsidRPr="001E6938" w:rsidRDefault="004E3273" w:rsidP="00550EC4">
            <w:pPr>
              <w:pStyle w:val="ListParagraph"/>
              <w:numPr>
                <w:ilvl w:val="0"/>
                <w:numId w:val="52"/>
              </w:numPr>
              <w:spacing w:line="276" w:lineRule="auto"/>
              <w:ind w:left="292" w:hanging="283"/>
              <w:jc w:val="left"/>
            </w:pPr>
            <w:r w:rsidRPr="001E6938">
              <w:t>Re-sample</w:t>
            </w:r>
            <w:r>
              <w:t>.</w:t>
            </w:r>
          </w:p>
          <w:p w:rsidR="004E3273" w:rsidRDefault="004E3273" w:rsidP="0017607C">
            <w:pPr>
              <w:ind w:left="292" w:hanging="283"/>
              <w:rPr>
                <w:lang w:val="en-CA"/>
              </w:rPr>
            </w:pPr>
          </w:p>
        </w:tc>
        <w:tc>
          <w:tcPr>
            <w:tcW w:w="3252" w:type="dxa"/>
          </w:tcPr>
          <w:p w:rsidR="004E3273" w:rsidRPr="006C1ECC" w:rsidRDefault="004E3273" w:rsidP="0017607C">
            <w:pPr>
              <w:pStyle w:val="ListParagraph"/>
              <w:numPr>
                <w:ilvl w:val="0"/>
                <w:numId w:val="15"/>
              </w:numPr>
              <w:spacing w:line="276" w:lineRule="auto"/>
              <w:ind w:left="292" w:hanging="283"/>
              <w:rPr>
                <w:lang w:val="en-CA"/>
              </w:rPr>
            </w:pPr>
            <w:r w:rsidRPr="006C1ECC">
              <w:rPr>
                <w:lang w:val="en-CA"/>
              </w:rPr>
              <w:t>Health Authority – Drinking Water Officer</w:t>
            </w:r>
          </w:p>
          <w:p w:rsidR="004E3273" w:rsidRPr="006C1ECC" w:rsidRDefault="004E3273" w:rsidP="0017607C">
            <w:pPr>
              <w:pStyle w:val="ListParagraph"/>
              <w:numPr>
                <w:ilvl w:val="0"/>
                <w:numId w:val="15"/>
              </w:numPr>
              <w:spacing w:line="276" w:lineRule="auto"/>
              <w:ind w:left="292" w:hanging="283"/>
              <w:rPr>
                <w:lang w:val="en-CA"/>
              </w:rPr>
            </w:pPr>
            <w:r w:rsidRPr="006C1ECC">
              <w:rPr>
                <w:lang w:val="en-CA"/>
              </w:rPr>
              <w:t>Provincial Emergency Preparedness</w:t>
            </w:r>
          </w:p>
          <w:p w:rsidR="004E3273" w:rsidRDefault="004E3273" w:rsidP="0017607C">
            <w:pPr>
              <w:pStyle w:val="ListParagraph"/>
              <w:numPr>
                <w:ilvl w:val="0"/>
                <w:numId w:val="15"/>
              </w:numPr>
              <w:spacing w:line="276" w:lineRule="auto"/>
              <w:ind w:left="292" w:hanging="283"/>
              <w:rPr>
                <w:lang w:val="en-CA"/>
              </w:rPr>
            </w:pPr>
            <w:r w:rsidRPr="006C1ECC">
              <w:rPr>
                <w:lang w:val="en-CA"/>
              </w:rPr>
              <w:t>Ministry of Environment (spills)</w:t>
            </w:r>
          </w:p>
        </w:tc>
      </w:tr>
      <w:tr w:rsidR="004E3273" w:rsidTr="00C67847">
        <w:tc>
          <w:tcPr>
            <w:tcW w:w="2943" w:type="dxa"/>
          </w:tcPr>
          <w:p w:rsidR="004E3273" w:rsidRPr="00C601E8" w:rsidRDefault="004E3273" w:rsidP="00C601E8">
            <w:pPr>
              <w:rPr>
                <w:b/>
                <w:sz w:val="28"/>
                <w:szCs w:val="28"/>
              </w:rPr>
            </w:pPr>
            <w:r w:rsidRPr="00C601E8">
              <w:rPr>
                <w:b/>
                <w:sz w:val="28"/>
                <w:szCs w:val="28"/>
              </w:rPr>
              <w:t>Broken Water Main</w:t>
            </w:r>
          </w:p>
        </w:tc>
        <w:tc>
          <w:tcPr>
            <w:tcW w:w="3561" w:type="dxa"/>
          </w:tcPr>
          <w:p w:rsidR="004E3273" w:rsidRPr="001E6938" w:rsidRDefault="004E3273" w:rsidP="00550EC4">
            <w:pPr>
              <w:pStyle w:val="ListParagraph"/>
              <w:numPr>
                <w:ilvl w:val="0"/>
                <w:numId w:val="53"/>
              </w:numPr>
              <w:spacing w:line="276" w:lineRule="auto"/>
              <w:ind w:left="292" w:hanging="283"/>
              <w:jc w:val="left"/>
            </w:pPr>
            <w:r w:rsidRPr="001E6938">
              <w:t xml:space="preserve">Reduce pressure by partially closing valve at reservoir outlet (but maintain enough </w:t>
            </w:r>
            <w:r w:rsidRPr="001E6938">
              <w:lastRenderedPageBreak/>
              <w:t>pressure to prevent backflow)</w:t>
            </w:r>
            <w:r>
              <w:t>.</w:t>
            </w:r>
          </w:p>
          <w:p w:rsidR="004E3273" w:rsidRPr="001E6938" w:rsidRDefault="004E3273" w:rsidP="00550EC4">
            <w:pPr>
              <w:pStyle w:val="ListParagraph"/>
              <w:numPr>
                <w:ilvl w:val="0"/>
                <w:numId w:val="53"/>
              </w:numPr>
              <w:spacing w:line="276" w:lineRule="auto"/>
              <w:ind w:left="292" w:hanging="283"/>
              <w:jc w:val="left"/>
            </w:pPr>
            <w:r w:rsidRPr="001E6938">
              <w:t>Call for repairs (plumber, installer, excavator, etc.)</w:t>
            </w:r>
            <w:r>
              <w:t>.</w:t>
            </w:r>
          </w:p>
          <w:p w:rsidR="004E3273" w:rsidRPr="001E6938" w:rsidRDefault="004E3273" w:rsidP="00550EC4">
            <w:pPr>
              <w:pStyle w:val="ListParagraph"/>
              <w:numPr>
                <w:ilvl w:val="0"/>
                <w:numId w:val="53"/>
              </w:numPr>
              <w:spacing w:line="276" w:lineRule="auto"/>
              <w:ind w:left="292" w:hanging="283"/>
              <w:jc w:val="left"/>
            </w:pPr>
            <w:r w:rsidRPr="001E6938">
              <w:t xml:space="preserve">Notify all campers </w:t>
            </w:r>
            <w:r>
              <w:t xml:space="preserve">and other affected water users </w:t>
            </w:r>
            <w:r w:rsidRPr="001E6938">
              <w:t>of interruption of service</w:t>
            </w:r>
            <w:r>
              <w:t>.</w:t>
            </w:r>
          </w:p>
          <w:p w:rsidR="004E3273" w:rsidRPr="001E6938" w:rsidRDefault="004E3273" w:rsidP="00550EC4">
            <w:pPr>
              <w:pStyle w:val="ListParagraph"/>
              <w:numPr>
                <w:ilvl w:val="0"/>
                <w:numId w:val="53"/>
              </w:numPr>
              <w:spacing w:line="276" w:lineRule="auto"/>
              <w:ind w:left="292" w:hanging="283"/>
              <w:jc w:val="left"/>
            </w:pPr>
            <w:r w:rsidRPr="001E6938">
              <w:t>Notify Health Authority - Drinking Water Officer</w:t>
            </w:r>
            <w:r>
              <w:t>.</w:t>
            </w:r>
          </w:p>
          <w:p w:rsidR="004E3273" w:rsidRPr="004C7461" w:rsidRDefault="004E3273" w:rsidP="00550EC4">
            <w:pPr>
              <w:pStyle w:val="ListParagraph"/>
              <w:numPr>
                <w:ilvl w:val="0"/>
                <w:numId w:val="53"/>
              </w:numPr>
              <w:spacing w:line="276" w:lineRule="auto"/>
              <w:ind w:left="292" w:hanging="283"/>
              <w:jc w:val="left"/>
              <w:rPr>
                <w:lang w:val="en-CA"/>
              </w:rPr>
            </w:pPr>
            <w:r w:rsidRPr="001E6938">
              <w:t xml:space="preserve">Display Boil Water Notices near all the </w:t>
            </w:r>
            <w:r>
              <w:t>taps</w:t>
            </w:r>
            <w:r w:rsidRPr="001E6938">
              <w:t xml:space="preserve"> notifying all campers to boil water for two minutes or take other disinfection procedures in accordance with recommendations from local health officials</w:t>
            </w:r>
            <w:r>
              <w:t>.</w:t>
            </w:r>
          </w:p>
          <w:p w:rsidR="004E3273" w:rsidRPr="001E6938" w:rsidRDefault="004E3273" w:rsidP="00550EC4">
            <w:pPr>
              <w:pStyle w:val="ListParagraph"/>
              <w:numPr>
                <w:ilvl w:val="0"/>
                <w:numId w:val="53"/>
              </w:numPr>
              <w:spacing w:line="276" w:lineRule="auto"/>
              <w:ind w:left="292" w:hanging="283"/>
              <w:jc w:val="left"/>
            </w:pPr>
            <w:r w:rsidRPr="001E6938">
              <w:t>Flush and disinfect lines as directed, after repairs have been made</w:t>
            </w:r>
            <w:r>
              <w:t>.</w:t>
            </w:r>
          </w:p>
          <w:p w:rsidR="004E3273" w:rsidRDefault="004E3273" w:rsidP="00550EC4">
            <w:pPr>
              <w:pStyle w:val="ListParagraph"/>
              <w:numPr>
                <w:ilvl w:val="0"/>
                <w:numId w:val="53"/>
              </w:numPr>
              <w:spacing w:line="276" w:lineRule="auto"/>
              <w:ind w:left="292" w:hanging="283"/>
              <w:jc w:val="left"/>
            </w:pPr>
            <w:r w:rsidRPr="001E6938">
              <w:t>Re-sample</w:t>
            </w:r>
            <w:r>
              <w:t>.</w:t>
            </w:r>
          </w:p>
          <w:p w:rsidR="004E3273" w:rsidRPr="004C7461" w:rsidRDefault="004E3273" w:rsidP="0017607C">
            <w:pPr>
              <w:spacing w:line="276" w:lineRule="auto"/>
              <w:ind w:left="292" w:hanging="283"/>
            </w:pPr>
          </w:p>
        </w:tc>
        <w:tc>
          <w:tcPr>
            <w:tcW w:w="3252" w:type="dxa"/>
          </w:tcPr>
          <w:p w:rsidR="004E3273" w:rsidRDefault="004E3273" w:rsidP="0017607C">
            <w:pPr>
              <w:pStyle w:val="ListParagraph"/>
              <w:numPr>
                <w:ilvl w:val="0"/>
                <w:numId w:val="16"/>
              </w:numPr>
              <w:spacing w:line="276" w:lineRule="auto"/>
              <w:ind w:left="292" w:hanging="283"/>
              <w:jc w:val="left"/>
              <w:rPr>
                <w:lang w:val="en-CA"/>
              </w:rPr>
            </w:pPr>
            <w:r w:rsidRPr="009262B0">
              <w:rPr>
                <w:lang w:val="en-CA"/>
              </w:rPr>
              <w:lastRenderedPageBreak/>
              <w:t>Health Authority – Drinking Water Officer</w:t>
            </w:r>
          </w:p>
        </w:tc>
      </w:tr>
      <w:tr w:rsidR="004E3273" w:rsidTr="00C67847">
        <w:tc>
          <w:tcPr>
            <w:tcW w:w="2943" w:type="dxa"/>
          </w:tcPr>
          <w:p w:rsidR="004E3273" w:rsidRPr="00C601E8" w:rsidRDefault="004E3273" w:rsidP="0017607C">
            <w:pPr>
              <w:rPr>
                <w:b/>
                <w:sz w:val="28"/>
                <w:szCs w:val="28"/>
                <w:lang w:val="en-CA"/>
              </w:rPr>
            </w:pPr>
            <w:r w:rsidRPr="00C601E8">
              <w:rPr>
                <w:b/>
                <w:sz w:val="28"/>
                <w:szCs w:val="28"/>
              </w:rPr>
              <w:lastRenderedPageBreak/>
              <w:t>Chlorinator Failure</w:t>
            </w:r>
          </w:p>
        </w:tc>
        <w:tc>
          <w:tcPr>
            <w:tcW w:w="3561" w:type="dxa"/>
          </w:tcPr>
          <w:p w:rsidR="004E3273" w:rsidRPr="001E6938" w:rsidRDefault="004E3273" w:rsidP="00550EC4">
            <w:pPr>
              <w:pStyle w:val="ListParagraph"/>
              <w:numPr>
                <w:ilvl w:val="0"/>
                <w:numId w:val="54"/>
              </w:numPr>
              <w:spacing w:line="276" w:lineRule="auto"/>
              <w:ind w:left="292" w:hanging="283"/>
              <w:jc w:val="left"/>
            </w:pPr>
            <w:r w:rsidRPr="001E6938">
              <w:t>Shut off booster pump</w:t>
            </w:r>
            <w:r>
              <w:t>.</w:t>
            </w:r>
          </w:p>
          <w:p w:rsidR="004E3273" w:rsidRPr="001E6938" w:rsidRDefault="004E3273" w:rsidP="00550EC4">
            <w:pPr>
              <w:pStyle w:val="ListParagraph"/>
              <w:numPr>
                <w:ilvl w:val="0"/>
                <w:numId w:val="54"/>
              </w:numPr>
              <w:spacing w:line="276" w:lineRule="auto"/>
              <w:ind w:left="292" w:hanging="283"/>
              <w:jc w:val="left"/>
            </w:pPr>
            <w:r w:rsidRPr="001E6938">
              <w:t>Check reservoir or water system chlorine concentration levels</w:t>
            </w:r>
            <w:r>
              <w:t>:</w:t>
            </w:r>
          </w:p>
          <w:p w:rsidR="004E3273" w:rsidRPr="001E6938" w:rsidRDefault="001316A6" w:rsidP="00550EC4">
            <w:pPr>
              <w:pStyle w:val="ListParagraph"/>
              <w:numPr>
                <w:ilvl w:val="1"/>
                <w:numId w:val="54"/>
              </w:numPr>
              <w:spacing w:line="276" w:lineRule="auto"/>
              <w:ind w:left="292" w:hanging="283"/>
              <w:jc w:val="left"/>
            </w:pPr>
            <w:r w:rsidRPr="001E6938">
              <w:t>If less</w:t>
            </w:r>
            <w:r w:rsidR="004E3273" w:rsidRPr="001E6938">
              <w:t xml:space="preserve"> </w:t>
            </w:r>
            <w:proofErr w:type="spellStart"/>
            <w:r w:rsidR="004E3273" w:rsidRPr="001E6938">
              <w:t>that</w:t>
            </w:r>
            <w:proofErr w:type="spellEnd"/>
            <w:r w:rsidR="004E3273" w:rsidRPr="001E6938">
              <w:t xml:space="preserve"> 0.2 ppm, continue to the next item</w:t>
            </w:r>
            <w:r w:rsidR="004E3273">
              <w:t>.</w:t>
            </w:r>
          </w:p>
          <w:p w:rsidR="004E3273" w:rsidRPr="001E6938" w:rsidRDefault="004E3273" w:rsidP="00550EC4">
            <w:pPr>
              <w:pStyle w:val="ListParagraph"/>
              <w:numPr>
                <w:ilvl w:val="1"/>
                <w:numId w:val="54"/>
              </w:numPr>
              <w:spacing w:line="276" w:lineRule="auto"/>
              <w:ind w:left="292" w:hanging="283"/>
              <w:jc w:val="left"/>
            </w:pPr>
            <w:r w:rsidRPr="001E6938">
              <w:t>If levels are 0.2 ppm or greater, then turn pump back on and arrange for chlorinator repairs</w:t>
            </w:r>
            <w:r>
              <w:t>.</w:t>
            </w:r>
          </w:p>
          <w:p w:rsidR="004E3273" w:rsidRPr="006C1ECC" w:rsidRDefault="004E3273" w:rsidP="00550EC4">
            <w:pPr>
              <w:pStyle w:val="ListParagraph"/>
              <w:numPr>
                <w:ilvl w:val="0"/>
                <w:numId w:val="54"/>
              </w:numPr>
              <w:spacing w:line="276" w:lineRule="auto"/>
              <w:ind w:left="292" w:hanging="283"/>
              <w:jc w:val="left"/>
              <w:rPr>
                <w:lang w:val="en-CA"/>
              </w:rPr>
            </w:pPr>
            <w:r w:rsidRPr="001E6938">
              <w:t xml:space="preserve">Advise </w:t>
            </w:r>
            <w:r w:rsidRPr="006C1ECC">
              <w:rPr>
                <w:lang w:val="en-CA"/>
              </w:rPr>
              <w:t>Health Authority – Drinking Water Officer</w:t>
            </w:r>
          </w:p>
          <w:p w:rsidR="004E3273" w:rsidRPr="001E6938" w:rsidRDefault="004E3273" w:rsidP="00550EC4">
            <w:pPr>
              <w:pStyle w:val="ListParagraph"/>
              <w:numPr>
                <w:ilvl w:val="0"/>
                <w:numId w:val="54"/>
              </w:numPr>
              <w:spacing w:line="276" w:lineRule="auto"/>
              <w:ind w:left="292" w:hanging="283"/>
              <w:jc w:val="left"/>
            </w:pPr>
            <w:r w:rsidRPr="001E6938">
              <w:t xml:space="preserve">If new non-chlorinated water is used to fill the reservoir, display Boil Water Notice signs near all </w:t>
            </w:r>
            <w:r>
              <w:t>taps</w:t>
            </w:r>
            <w:r w:rsidRPr="001E6938">
              <w:t xml:space="preserve"> notifying all campers to boil water for two minutes or take other disinfection procedures in </w:t>
            </w:r>
            <w:r w:rsidRPr="001E6938">
              <w:lastRenderedPageBreak/>
              <w:t>accordance with recommendations of local health officials</w:t>
            </w:r>
            <w:r>
              <w:t>.</w:t>
            </w:r>
          </w:p>
          <w:p w:rsidR="004E3273" w:rsidRPr="001E6938" w:rsidRDefault="004E3273" w:rsidP="00550EC4">
            <w:pPr>
              <w:pStyle w:val="ListParagraph"/>
              <w:numPr>
                <w:ilvl w:val="0"/>
                <w:numId w:val="54"/>
              </w:numPr>
              <w:spacing w:line="276" w:lineRule="auto"/>
              <w:ind w:left="292" w:hanging="283"/>
              <w:jc w:val="left"/>
            </w:pPr>
            <w:r w:rsidRPr="001E6938">
              <w:t>Arrange chlorinator repairs</w:t>
            </w:r>
            <w:r>
              <w:t>.</w:t>
            </w:r>
          </w:p>
          <w:p w:rsidR="004E3273" w:rsidRPr="001E6938" w:rsidRDefault="004E3273" w:rsidP="00550EC4">
            <w:pPr>
              <w:pStyle w:val="ListParagraph"/>
              <w:numPr>
                <w:ilvl w:val="0"/>
                <w:numId w:val="54"/>
              </w:numPr>
              <w:spacing w:line="276" w:lineRule="auto"/>
              <w:ind w:left="292" w:hanging="283"/>
              <w:jc w:val="left"/>
            </w:pPr>
            <w:r w:rsidRPr="001E6938">
              <w:t>Continue operation of the system, after repairs have been made</w:t>
            </w:r>
            <w:r>
              <w:t>.</w:t>
            </w:r>
          </w:p>
          <w:p w:rsidR="004E3273" w:rsidRDefault="004E3273" w:rsidP="00550EC4">
            <w:pPr>
              <w:pStyle w:val="ListParagraph"/>
              <w:numPr>
                <w:ilvl w:val="0"/>
                <w:numId w:val="54"/>
              </w:numPr>
              <w:spacing w:line="276" w:lineRule="auto"/>
              <w:ind w:left="292" w:hanging="283"/>
              <w:jc w:val="left"/>
            </w:pPr>
            <w:r w:rsidRPr="001E6938">
              <w:t>Resample</w:t>
            </w:r>
            <w:r>
              <w:t>.</w:t>
            </w:r>
          </w:p>
          <w:p w:rsidR="004E3273" w:rsidRDefault="004E3273" w:rsidP="0017607C">
            <w:pPr>
              <w:ind w:left="292" w:hanging="283"/>
              <w:rPr>
                <w:lang w:val="en-CA"/>
              </w:rPr>
            </w:pPr>
          </w:p>
        </w:tc>
        <w:tc>
          <w:tcPr>
            <w:tcW w:w="3252" w:type="dxa"/>
          </w:tcPr>
          <w:p w:rsidR="004E3273" w:rsidRPr="006C1ECC" w:rsidRDefault="004E3273" w:rsidP="0017607C">
            <w:pPr>
              <w:pStyle w:val="ListParagraph"/>
              <w:numPr>
                <w:ilvl w:val="0"/>
                <w:numId w:val="17"/>
              </w:numPr>
              <w:spacing w:line="276" w:lineRule="auto"/>
              <w:ind w:left="292" w:hanging="283"/>
              <w:jc w:val="left"/>
              <w:rPr>
                <w:lang w:val="en-CA"/>
              </w:rPr>
            </w:pPr>
            <w:r w:rsidRPr="006C1ECC">
              <w:rPr>
                <w:lang w:val="en-CA"/>
              </w:rPr>
              <w:lastRenderedPageBreak/>
              <w:t>Health Authority – Drinking Water Officer</w:t>
            </w:r>
          </w:p>
          <w:p w:rsidR="004E3273" w:rsidRDefault="004E3273" w:rsidP="0017607C">
            <w:pPr>
              <w:pStyle w:val="ListParagraph"/>
              <w:numPr>
                <w:ilvl w:val="0"/>
                <w:numId w:val="17"/>
              </w:numPr>
              <w:spacing w:line="276" w:lineRule="auto"/>
              <w:ind w:left="292" w:hanging="283"/>
              <w:jc w:val="left"/>
              <w:rPr>
                <w:lang w:val="en-CA"/>
              </w:rPr>
            </w:pPr>
            <w:r w:rsidRPr="006C1ECC">
              <w:rPr>
                <w:lang w:val="en-CA"/>
              </w:rPr>
              <w:t>Equipment supplier or chlorinator manufacturer</w:t>
            </w:r>
          </w:p>
        </w:tc>
      </w:tr>
      <w:tr w:rsidR="004E3273" w:rsidTr="00C67847">
        <w:tc>
          <w:tcPr>
            <w:tcW w:w="2943" w:type="dxa"/>
          </w:tcPr>
          <w:p w:rsidR="004E3273" w:rsidRPr="00C601E8" w:rsidRDefault="004E3273" w:rsidP="0017607C">
            <w:pPr>
              <w:rPr>
                <w:b/>
                <w:sz w:val="28"/>
                <w:szCs w:val="28"/>
                <w:lang w:val="en-CA"/>
              </w:rPr>
            </w:pPr>
            <w:r w:rsidRPr="00C601E8">
              <w:rPr>
                <w:b/>
                <w:sz w:val="28"/>
                <w:szCs w:val="28"/>
              </w:rPr>
              <w:lastRenderedPageBreak/>
              <w:t>Pump Failure</w:t>
            </w:r>
          </w:p>
        </w:tc>
        <w:tc>
          <w:tcPr>
            <w:tcW w:w="3561" w:type="dxa"/>
          </w:tcPr>
          <w:p w:rsidR="004E3273" w:rsidRPr="001E6938" w:rsidRDefault="004E3273" w:rsidP="00550EC4">
            <w:pPr>
              <w:pStyle w:val="ListParagraph"/>
              <w:numPr>
                <w:ilvl w:val="0"/>
                <w:numId w:val="55"/>
              </w:numPr>
              <w:spacing w:line="276" w:lineRule="auto"/>
              <w:ind w:left="292" w:hanging="283"/>
              <w:jc w:val="left"/>
            </w:pPr>
            <w:r w:rsidRPr="001E6938">
              <w:t xml:space="preserve">Notify all campers </w:t>
            </w:r>
            <w:r>
              <w:t xml:space="preserve">and other affected water users </w:t>
            </w:r>
            <w:r w:rsidRPr="001E6938">
              <w:t>of interruption of service</w:t>
            </w:r>
            <w:r>
              <w:t>.</w:t>
            </w:r>
          </w:p>
          <w:p w:rsidR="004E3273" w:rsidRPr="001E6938" w:rsidRDefault="004E3273" w:rsidP="00550EC4">
            <w:pPr>
              <w:pStyle w:val="ListParagraph"/>
              <w:numPr>
                <w:ilvl w:val="0"/>
                <w:numId w:val="55"/>
              </w:numPr>
              <w:spacing w:line="276" w:lineRule="auto"/>
              <w:ind w:left="292" w:hanging="283"/>
              <w:jc w:val="left"/>
            </w:pPr>
            <w:r w:rsidRPr="001E6938">
              <w:t>Call for repairs: local plumber or pump manufacturer</w:t>
            </w:r>
            <w:r>
              <w:t>.</w:t>
            </w:r>
          </w:p>
          <w:p w:rsidR="004E3273" w:rsidRPr="001E6938" w:rsidRDefault="004E3273" w:rsidP="00550EC4">
            <w:pPr>
              <w:pStyle w:val="ListParagraph"/>
              <w:numPr>
                <w:ilvl w:val="0"/>
                <w:numId w:val="55"/>
              </w:numPr>
              <w:spacing w:line="276" w:lineRule="auto"/>
              <w:ind w:left="292" w:hanging="283"/>
              <w:jc w:val="left"/>
            </w:pPr>
            <w:r w:rsidRPr="001E6938">
              <w:t>Advise Health Authority (Drinking Water Officer)</w:t>
            </w:r>
            <w:r>
              <w:t>.</w:t>
            </w:r>
          </w:p>
          <w:p w:rsidR="004E3273" w:rsidRDefault="004E3273" w:rsidP="00550EC4">
            <w:pPr>
              <w:pStyle w:val="ListParagraph"/>
              <w:numPr>
                <w:ilvl w:val="0"/>
                <w:numId w:val="55"/>
              </w:numPr>
              <w:spacing w:line="276" w:lineRule="auto"/>
              <w:ind w:left="292" w:hanging="283"/>
              <w:jc w:val="left"/>
            </w:pPr>
            <w:r w:rsidRPr="001E6938">
              <w:t>Re-sample after start-up</w:t>
            </w:r>
            <w:r>
              <w:t>.</w:t>
            </w:r>
          </w:p>
          <w:p w:rsidR="004E3273" w:rsidRPr="004C7461" w:rsidRDefault="004E3273" w:rsidP="0017607C">
            <w:pPr>
              <w:spacing w:line="276" w:lineRule="auto"/>
              <w:ind w:left="292" w:hanging="283"/>
            </w:pPr>
          </w:p>
        </w:tc>
        <w:tc>
          <w:tcPr>
            <w:tcW w:w="3252" w:type="dxa"/>
          </w:tcPr>
          <w:p w:rsidR="004E3273" w:rsidRPr="004C7461" w:rsidRDefault="004E3273" w:rsidP="0017607C">
            <w:pPr>
              <w:pStyle w:val="ListParagraph"/>
              <w:numPr>
                <w:ilvl w:val="0"/>
                <w:numId w:val="18"/>
              </w:numPr>
              <w:spacing w:line="276" w:lineRule="auto"/>
              <w:ind w:left="292" w:hanging="283"/>
              <w:jc w:val="left"/>
              <w:rPr>
                <w:lang w:val="en-CA"/>
              </w:rPr>
            </w:pPr>
            <w:r w:rsidRPr="006C1ECC">
              <w:rPr>
                <w:lang w:val="en-CA"/>
              </w:rPr>
              <w:t>Health Authority – Drinking Water Officer</w:t>
            </w:r>
          </w:p>
        </w:tc>
      </w:tr>
      <w:tr w:rsidR="004E3273" w:rsidTr="00C67847">
        <w:tc>
          <w:tcPr>
            <w:tcW w:w="2943" w:type="dxa"/>
          </w:tcPr>
          <w:p w:rsidR="004E3273" w:rsidRPr="00C601E8" w:rsidRDefault="004E3273" w:rsidP="00C601E8">
            <w:pPr>
              <w:rPr>
                <w:b/>
                <w:sz w:val="28"/>
                <w:szCs w:val="28"/>
              </w:rPr>
            </w:pPr>
            <w:r w:rsidRPr="00C601E8">
              <w:rPr>
                <w:b/>
                <w:sz w:val="28"/>
                <w:szCs w:val="28"/>
              </w:rPr>
              <w:t>Power Failure</w:t>
            </w:r>
          </w:p>
        </w:tc>
        <w:tc>
          <w:tcPr>
            <w:tcW w:w="3561" w:type="dxa"/>
          </w:tcPr>
          <w:p w:rsidR="004E3273" w:rsidRPr="001E6938" w:rsidRDefault="004E3273" w:rsidP="00550EC4">
            <w:pPr>
              <w:pStyle w:val="ListParagraph"/>
              <w:numPr>
                <w:ilvl w:val="0"/>
                <w:numId w:val="56"/>
              </w:numPr>
              <w:spacing w:line="276" w:lineRule="auto"/>
              <w:ind w:left="292" w:hanging="283"/>
              <w:jc w:val="left"/>
            </w:pPr>
            <w:r w:rsidRPr="001E6938">
              <w:t>Call BC Hydro</w:t>
            </w:r>
            <w:r>
              <w:t>.</w:t>
            </w:r>
          </w:p>
          <w:p w:rsidR="004E3273" w:rsidRDefault="004E3273" w:rsidP="00550EC4">
            <w:pPr>
              <w:pStyle w:val="ListParagraph"/>
              <w:numPr>
                <w:ilvl w:val="0"/>
                <w:numId w:val="56"/>
              </w:numPr>
              <w:spacing w:line="276" w:lineRule="auto"/>
              <w:ind w:left="292" w:hanging="283"/>
              <w:jc w:val="left"/>
            </w:pPr>
            <w:r w:rsidRPr="001E6938">
              <w:t>Advise Health Authority (Drinking Water Officer)</w:t>
            </w:r>
            <w:r>
              <w:t>.</w:t>
            </w:r>
          </w:p>
          <w:p w:rsidR="004E3273" w:rsidRPr="004C7461" w:rsidRDefault="004E3273" w:rsidP="0017607C">
            <w:pPr>
              <w:spacing w:line="276" w:lineRule="auto"/>
              <w:ind w:left="292" w:hanging="283"/>
            </w:pPr>
          </w:p>
        </w:tc>
        <w:tc>
          <w:tcPr>
            <w:tcW w:w="3252" w:type="dxa"/>
          </w:tcPr>
          <w:p w:rsidR="004E3273" w:rsidRPr="004C7461" w:rsidRDefault="004E3273" w:rsidP="0017607C">
            <w:pPr>
              <w:pStyle w:val="ListParagraph"/>
              <w:numPr>
                <w:ilvl w:val="0"/>
                <w:numId w:val="19"/>
              </w:numPr>
              <w:spacing w:line="276" w:lineRule="auto"/>
              <w:ind w:left="292" w:hanging="283"/>
              <w:jc w:val="left"/>
              <w:rPr>
                <w:lang w:val="en-CA"/>
              </w:rPr>
            </w:pPr>
            <w:r w:rsidRPr="006C1ECC">
              <w:rPr>
                <w:lang w:val="en-CA"/>
              </w:rPr>
              <w:t>Health Authority – Drinking Water Officer</w:t>
            </w:r>
          </w:p>
        </w:tc>
      </w:tr>
      <w:tr w:rsidR="004E3273" w:rsidTr="00C67847">
        <w:tc>
          <w:tcPr>
            <w:tcW w:w="2943" w:type="dxa"/>
          </w:tcPr>
          <w:p w:rsidR="004E3273" w:rsidRPr="00C601E8" w:rsidRDefault="004E3273" w:rsidP="0017607C">
            <w:pPr>
              <w:rPr>
                <w:b/>
                <w:sz w:val="28"/>
                <w:szCs w:val="28"/>
                <w:lang w:val="en-CA"/>
              </w:rPr>
            </w:pPr>
            <w:r w:rsidRPr="00C601E8">
              <w:rPr>
                <w:b/>
                <w:sz w:val="28"/>
                <w:szCs w:val="28"/>
              </w:rPr>
              <w:t xml:space="preserve">Backflow or Back </w:t>
            </w:r>
            <w:proofErr w:type="spellStart"/>
            <w:r w:rsidRPr="00C601E8">
              <w:rPr>
                <w:b/>
                <w:sz w:val="28"/>
                <w:szCs w:val="28"/>
              </w:rPr>
              <w:t>Siphonage</w:t>
            </w:r>
            <w:proofErr w:type="spellEnd"/>
          </w:p>
        </w:tc>
        <w:tc>
          <w:tcPr>
            <w:tcW w:w="3561" w:type="dxa"/>
          </w:tcPr>
          <w:p w:rsidR="004E3273" w:rsidRPr="001E6938" w:rsidRDefault="004E3273" w:rsidP="00550EC4">
            <w:pPr>
              <w:pStyle w:val="ListParagraph"/>
              <w:numPr>
                <w:ilvl w:val="0"/>
                <w:numId w:val="57"/>
              </w:numPr>
              <w:spacing w:line="276" w:lineRule="auto"/>
              <w:ind w:left="292" w:hanging="283"/>
              <w:jc w:val="left"/>
            </w:pPr>
            <w:r w:rsidRPr="001E6938">
              <w:t>Advise Health Authority (Drinking Water Officer)</w:t>
            </w:r>
            <w:r>
              <w:t>.</w:t>
            </w:r>
          </w:p>
          <w:p w:rsidR="004E3273" w:rsidRPr="001E6938" w:rsidRDefault="004E3273" w:rsidP="00550EC4">
            <w:pPr>
              <w:pStyle w:val="ListParagraph"/>
              <w:numPr>
                <w:ilvl w:val="0"/>
                <w:numId w:val="57"/>
              </w:numPr>
              <w:spacing w:line="276" w:lineRule="auto"/>
              <w:ind w:left="292" w:hanging="283"/>
              <w:jc w:val="left"/>
            </w:pPr>
            <w:r w:rsidRPr="001E6938">
              <w:t xml:space="preserve">Display Boil Water Notice signs near all </w:t>
            </w:r>
            <w:r>
              <w:t>taps</w:t>
            </w:r>
            <w:r w:rsidRPr="001E6938">
              <w:t xml:space="preserve"> notifying all campers </w:t>
            </w:r>
            <w:r>
              <w:t xml:space="preserve">and other affected water users </w:t>
            </w:r>
            <w:r w:rsidRPr="001E6938">
              <w:t>to boil water for two minutes or take other disinfection procedures in accordance with recommendations of local health officials</w:t>
            </w:r>
            <w:r>
              <w:t>.</w:t>
            </w:r>
          </w:p>
          <w:p w:rsidR="004E3273" w:rsidRPr="001E6938" w:rsidRDefault="004E3273" w:rsidP="00550EC4">
            <w:pPr>
              <w:pStyle w:val="ListParagraph"/>
              <w:numPr>
                <w:ilvl w:val="0"/>
                <w:numId w:val="57"/>
              </w:numPr>
              <w:spacing w:line="276" w:lineRule="auto"/>
              <w:ind w:left="292" w:hanging="283"/>
              <w:jc w:val="left"/>
            </w:pPr>
            <w:r w:rsidRPr="001E6938">
              <w:t>Flush and disinfect lines as directed, after repairs have been made</w:t>
            </w:r>
            <w:r>
              <w:t>.</w:t>
            </w:r>
          </w:p>
          <w:p w:rsidR="004E3273" w:rsidRDefault="004E3273" w:rsidP="00550EC4">
            <w:pPr>
              <w:pStyle w:val="ListParagraph"/>
              <w:numPr>
                <w:ilvl w:val="0"/>
                <w:numId w:val="57"/>
              </w:numPr>
              <w:spacing w:line="276" w:lineRule="auto"/>
              <w:ind w:left="292" w:hanging="283"/>
              <w:jc w:val="left"/>
            </w:pPr>
            <w:r w:rsidRPr="001E6938">
              <w:t>Re-sample</w:t>
            </w:r>
            <w:r>
              <w:t>.</w:t>
            </w:r>
          </w:p>
          <w:p w:rsidR="004E3273" w:rsidRPr="004C7461" w:rsidRDefault="004E3273" w:rsidP="0017607C">
            <w:pPr>
              <w:spacing w:line="276" w:lineRule="auto"/>
              <w:ind w:left="292" w:hanging="283"/>
            </w:pPr>
          </w:p>
        </w:tc>
        <w:tc>
          <w:tcPr>
            <w:tcW w:w="3252" w:type="dxa"/>
          </w:tcPr>
          <w:p w:rsidR="004E3273" w:rsidRPr="004C7461" w:rsidRDefault="004E3273" w:rsidP="0017607C">
            <w:pPr>
              <w:pStyle w:val="ListParagraph"/>
              <w:numPr>
                <w:ilvl w:val="0"/>
                <w:numId w:val="20"/>
              </w:numPr>
              <w:spacing w:line="276" w:lineRule="auto"/>
              <w:ind w:left="292" w:hanging="283"/>
              <w:jc w:val="left"/>
              <w:rPr>
                <w:lang w:val="en-CA"/>
              </w:rPr>
            </w:pPr>
            <w:r w:rsidRPr="009262B0">
              <w:rPr>
                <w:lang w:val="en-CA"/>
              </w:rPr>
              <w:t>Health Authority – Drinking Water Officer</w:t>
            </w:r>
          </w:p>
        </w:tc>
      </w:tr>
      <w:tr w:rsidR="004E3273" w:rsidTr="00C67847">
        <w:tc>
          <w:tcPr>
            <w:tcW w:w="2943" w:type="dxa"/>
          </w:tcPr>
          <w:p w:rsidR="004E3273" w:rsidRPr="00C601E8" w:rsidRDefault="004E3273" w:rsidP="0017607C">
            <w:pPr>
              <w:rPr>
                <w:b/>
                <w:sz w:val="28"/>
                <w:szCs w:val="28"/>
                <w:lang w:val="en-CA"/>
              </w:rPr>
            </w:pPr>
            <w:r w:rsidRPr="00C601E8">
              <w:rPr>
                <w:b/>
                <w:sz w:val="28"/>
                <w:szCs w:val="28"/>
              </w:rPr>
              <w:t>Fire - with Operating Fire Hydrants</w:t>
            </w:r>
          </w:p>
        </w:tc>
        <w:tc>
          <w:tcPr>
            <w:tcW w:w="3561" w:type="dxa"/>
          </w:tcPr>
          <w:p w:rsidR="004E3273" w:rsidRPr="001E6938" w:rsidRDefault="004E3273" w:rsidP="00550EC4">
            <w:pPr>
              <w:pStyle w:val="ListParagraph"/>
              <w:numPr>
                <w:ilvl w:val="0"/>
                <w:numId w:val="58"/>
              </w:numPr>
              <w:spacing w:line="276" w:lineRule="auto"/>
              <w:ind w:left="292" w:hanging="283"/>
              <w:jc w:val="left"/>
            </w:pPr>
            <w:r w:rsidRPr="001E6938">
              <w:t>Advise Ministry of Forests and Ministry of Environment</w:t>
            </w:r>
            <w:r>
              <w:t>.</w:t>
            </w:r>
          </w:p>
          <w:p w:rsidR="004E3273" w:rsidRPr="001E6938" w:rsidRDefault="004E3273" w:rsidP="00550EC4">
            <w:pPr>
              <w:pStyle w:val="ListParagraph"/>
              <w:numPr>
                <w:ilvl w:val="0"/>
                <w:numId w:val="58"/>
              </w:numPr>
              <w:spacing w:line="276" w:lineRule="auto"/>
              <w:ind w:left="292" w:hanging="283"/>
              <w:jc w:val="left"/>
            </w:pPr>
            <w:r w:rsidRPr="001E6938">
              <w:lastRenderedPageBreak/>
              <w:t xml:space="preserve">Ensure all </w:t>
            </w:r>
            <w:r>
              <w:t>taps</w:t>
            </w:r>
            <w:r w:rsidRPr="001E6938">
              <w:t xml:space="preserve"> are shut off to maximize pressure</w:t>
            </w:r>
            <w:r>
              <w:t>.</w:t>
            </w:r>
          </w:p>
          <w:p w:rsidR="004E3273" w:rsidRDefault="004E3273" w:rsidP="00550EC4">
            <w:pPr>
              <w:pStyle w:val="ListParagraph"/>
              <w:numPr>
                <w:ilvl w:val="0"/>
                <w:numId w:val="58"/>
              </w:numPr>
              <w:spacing w:line="276" w:lineRule="auto"/>
              <w:ind w:left="292" w:hanging="283"/>
              <w:jc w:val="left"/>
            </w:pPr>
            <w:proofErr w:type="gramStart"/>
            <w:r w:rsidRPr="001E6938">
              <w:t>Advise</w:t>
            </w:r>
            <w:proofErr w:type="gramEnd"/>
            <w:r w:rsidRPr="001E6938">
              <w:t xml:space="preserve"> campers</w:t>
            </w:r>
            <w:r>
              <w:t xml:space="preserve"> and other affected water users</w:t>
            </w:r>
            <w:r w:rsidRPr="001E6938">
              <w:t>, if Park remains Open</w:t>
            </w:r>
            <w:r>
              <w:t>.</w:t>
            </w:r>
          </w:p>
          <w:p w:rsidR="004E3273" w:rsidRPr="004C7461" w:rsidRDefault="004E3273" w:rsidP="0017607C">
            <w:pPr>
              <w:spacing w:line="276" w:lineRule="auto"/>
              <w:ind w:left="292" w:hanging="283"/>
            </w:pPr>
          </w:p>
        </w:tc>
        <w:tc>
          <w:tcPr>
            <w:tcW w:w="3252" w:type="dxa"/>
          </w:tcPr>
          <w:p w:rsidR="004E3273" w:rsidRPr="002F4244" w:rsidRDefault="004E3273" w:rsidP="0017607C">
            <w:pPr>
              <w:pStyle w:val="ListParagraph"/>
              <w:numPr>
                <w:ilvl w:val="0"/>
                <w:numId w:val="21"/>
              </w:numPr>
              <w:spacing w:line="276" w:lineRule="auto"/>
              <w:ind w:left="292" w:hanging="283"/>
              <w:jc w:val="left"/>
              <w:rPr>
                <w:lang w:val="en-CA"/>
              </w:rPr>
            </w:pPr>
            <w:r w:rsidRPr="002F4244">
              <w:rPr>
                <w:lang w:val="en-CA"/>
              </w:rPr>
              <w:lastRenderedPageBreak/>
              <w:t>Local Fire Department</w:t>
            </w:r>
          </w:p>
          <w:p w:rsidR="004E3273" w:rsidRPr="004C7461" w:rsidRDefault="004E3273" w:rsidP="0017607C">
            <w:pPr>
              <w:pStyle w:val="ListParagraph"/>
              <w:numPr>
                <w:ilvl w:val="0"/>
                <w:numId w:val="21"/>
              </w:numPr>
              <w:spacing w:line="276" w:lineRule="auto"/>
              <w:ind w:left="292" w:hanging="283"/>
              <w:jc w:val="left"/>
              <w:rPr>
                <w:lang w:val="en-CA"/>
              </w:rPr>
            </w:pPr>
            <w:r w:rsidRPr="002F4244">
              <w:rPr>
                <w:lang w:val="en-CA"/>
              </w:rPr>
              <w:t xml:space="preserve">Health Authority – </w:t>
            </w:r>
            <w:r w:rsidRPr="002F4244">
              <w:rPr>
                <w:lang w:val="en-CA"/>
              </w:rPr>
              <w:lastRenderedPageBreak/>
              <w:t>Drinking Water Officer</w:t>
            </w:r>
          </w:p>
        </w:tc>
      </w:tr>
      <w:tr w:rsidR="004E3273" w:rsidTr="00C67847">
        <w:tc>
          <w:tcPr>
            <w:tcW w:w="2943" w:type="dxa"/>
          </w:tcPr>
          <w:p w:rsidR="004E3273" w:rsidRPr="000545A3" w:rsidRDefault="004E3273" w:rsidP="000545A3">
            <w:pPr>
              <w:rPr>
                <w:b/>
                <w:sz w:val="28"/>
                <w:szCs w:val="28"/>
              </w:rPr>
            </w:pPr>
            <w:r w:rsidRPr="000545A3">
              <w:rPr>
                <w:b/>
                <w:sz w:val="28"/>
                <w:szCs w:val="28"/>
              </w:rPr>
              <w:lastRenderedPageBreak/>
              <w:t>Earthquakes</w:t>
            </w:r>
          </w:p>
        </w:tc>
        <w:tc>
          <w:tcPr>
            <w:tcW w:w="3561" w:type="dxa"/>
          </w:tcPr>
          <w:p w:rsidR="004E3273" w:rsidRPr="001E6938" w:rsidRDefault="004E3273" w:rsidP="00550EC4">
            <w:pPr>
              <w:pStyle w:val="ListParagraph"/>
              <w:numPr>
                <w:ilvl w:val="0"/>
                <w:numId w:val="59"/>
              </w:numPr>
              <w:spacing w:line="276" w:lineRule="auto"/>
              <w:ind w:left="292" w:hanging="283"/>
              <w:jc w:val="left"/>
            </w:pPr>
            <w:proofErr w:type="gramStart"/>
            <w:r w:rsidRPr="001E6938">
              <w:t>Pressure test</w:t>
            </w:r>
            <w:proofErr w:type="gramEnd"/>
            <w:r w:rsidRPr="001E6938">
              <w:t xml:space="preserve"> the system to determine if there is a leak</w:t>
            </w:r>
            <w:r>
              <w:t>.</w:t>
            </w:r>
          </w:p>
          <w:p w:rsidR="004E3273" w:rsidRPr="002F4244" w:rsidRDefault="004E3273" w:rsidP="00550EC4">
            <w:pPr>
              <w:pStyle w:val="ListParagraph"/>
              <w:numPr>
                <w:ilvl w:val="0"/>
                <w:numId w:val="59"/>
              </w:numPr>
              <w:spacing w:line="276" w:lineRule="auto"/>
              <w:ind w:left="292" w:hanging="283"/>
              <w:jc w:val="left"/>
              <w:rPr>
                <w:lang w:val="en-CA"/>
              </w:rPr>
            </w:pPr>
            <w:r w:rsidRPr="001E6938">
              <w:t xml:space="preserve">Display Boil Water Notice signs near all </w:t>
            </w:r>
            <w:r>
              <w:t>taps</w:t>
            </w:r>
            <w:r w:rsidRPr="001E6938">
              <w:t xml:space="preserve"> notifying all campers </w:t>
            </w:r>
            <w:r>
              <w:t xml:space="preserve">and other affected water users </w:t>
            </w:r>
            <w:r w:rsidRPr="001E6938">
              <w:t>to boil water for two minutes or take other disinfection procedures in accordance with recommendations of local health officials</w:t>
            </w:r>
            <w:r>
              <w:t>.</w:t>
            </w:r>
          </w:p>
          <w:p w:rsidR="004E3273" w:rsidRPr="00BD3732" w:rsidRDefault="004E3273" w:rsidP="00550EC4">
            <w:pPr>
              <w:pStyle w:val="ListParagraph"/>
              <w:numPr>
                <w:ilvl w:val="0"/>
                <w:numId w:val="59"/>
              </w:numPr>
              <w:spacing w:line="276" w:lineRule="auto"/>
              <w:ind w:left="292" w:hanging="283"/>
              <w:jc w:val="left"/>
              <w:rPr>
                <w:lang w:val="en-CA"/>
              </w:rPr>
            </w:pPr>
            <w:r w:rsidRPr="001E6938">
              <w:t>Re-sample</w:t>
            </w:r>
            <w:r>
              <w:t>.</w:t>
            </w:r>
          </w:p>
          <w:p w:rsidR="004E3273" w:rsidRPr="00BD3732" w:rsidRDefault="004E3273" w:rsidP="0017607C">
            <w:pPr>
              <w:spacing w:line="276" w:lineRule="auto"/>
              <w:ind w:left="292" w:hanging="283"/>
              <w:rPr>
                <w:lang w:val="en-CA"/>
              </w:rPr>
            </w:pPr>
          </w:p>
        </w:tc>
        <w:tc>
          <w:tcPr>
            <w:tcW w:w="3252" w:type="dxa"/>
          </w:tcPr>
          <w:p w:rsidR="004E3273" w:rsidRPr="004C7461" w:rsidRDefault="004E3273" w:rsidP="0017607C">
            <w:pPr>
              <w:pStyle w:val="ListParagraph"/>
              <w:numPr>
                <w:ilvl w:val="0"/>
                <w:numId w:val="22"/>
              </w:numPr>
              <w:spacing w:line="276" w:lineRule="auto"/>
              <w:ind w:left="292" w:hanging="283"/>
              <w:jc w:val="left"/>
              <w:rPr>
                <w:lang w:val="en-CA"/>
              </w:rPr>
            </w:pPr>
            <w:r w:rsidRPr="002F4244">
              <w:rPr>
                <w:lang w:val="en-CA"/>
              </w:rPr>
              <w:t>Health Authority – Drinking Water Officer</w:t>
            </w:r>
          </w:p>
        </w:tc>
      </w:tr>
    </w:tbl>
    <w:p w:rsidR="004E3273" w:rsidRPr="001E6938" w:rsidRDefault="004E3273" w:rsidP="004E3273">
      <w:pPr>
        <w:spacing w:line="276" w:lineRule="auto"/>
        <w:rPr>
          <w:lang w:val="en-CA"/>
        </w:rPr>
      </w:pPr>
    </w:p>
    <w:p w:rsidR="004E3273" w:rsidRDefault="004E3273" w:rsidP="004E3273">
      <w:pPr>
        <w:rPr>
          <w:b/>
          <w:lang w:val="en-CA"/>
        </w:rPr>
      </w:pPr>
      <w:r w:rsidRPr="002F4244">
        <w:rPr>
          <w:b/>
          <w:lang w:val="en-CA"/>
        </w:rPr>
        <w:t>Water System Emergency Contacts:</w:t>
      </w:r>
    </w:p>
    <w:p w:rsidR="004E3273" w:rsidRPr="00DA5B10" w:rsidRDefault="004E3273" w:rsidP="004E3273">
      <w:pPr>
        <w:rPr>
          <w:lang w:val="en-CA"/>
        </w:rPr>
      </w:pPr>
      <w:r w:rsidRPr="001E6938">
        <w:rPr>
          <w:lang w:val="en-CA"/>
        </w:rPr>
        <w:tab/>
      </w:r>
      <w:r w:rsidRPr="00DA5B10">
        <w:rPr>
          <w:lang w:val="en-CA"/>
        </w:rPr>
        <w:t xml:space="preserve">See </w:t>
      </w:r>
      <w:r>
        <w:rPr>
          <w:lang w:val="en-CA"/>
        </w:rPr>
        <w:t>Emergency Response Phone Numbers</w:t>
      </w:r>
      <w:r w:rsidR="00125338">
        <w:rPr>
          <w:lang w:val="en-CA"/>
        </w:rPr>
        <w:t xml:space="preserve"> in Appendix 2</w:t>
      </w:r>
      <w:r w:rsidR="00C67847">
        <w:rPr>
          <w:lang w:val="en-CA"/>
        </w:rPr>
        <w:t>6</w:t>
      </w:r>
      <w:r w:rsidRPr="00DA5B10">
        <w:rPr>
          <w:lang w:val="en-CA"/>
        </w:rPr>
        <w:t xml:space="preserve"> on </w:t>
      </w:r>
      <w:r w:rsidR="00125338" w:rsidRPr="00C67847">
        <w:rPr>
          <w:lang w:val="en-CA"/>
        </w:rPr>
        <w:t>p</w:t>
      </w:r>
      <w:r w:rsidRPr="00C67847">
        <w:rPr>
          <w:lang w:val="en-CA"/>
        </w:rPr>
        <w:t xml:space="preserve">age </w:t>
      </w:r>
      <w:r w:rsidR="00125338" w:rsidRPr="00C67847">
        <w:rPr>
          <w:lang w:val="en-CA"/>
        </w:rPr>
        <w:t>7</w:t>
      </w:r>
      <w:r w:rsidR="00C60A90">
        <w:rPr>
          <w:lang w:val="en-CA"/>
        </w:rPr>
        <w:t>8</w:t>
      </w:r>
      <w:r>
        <w:rPr>
          <w:lang w:val="en-CA"/>
        </w:rPr>
        <w:t>.</w:t>
      </w:r>
    </w:p>
    <w:p w:rsidR="004E3273" w:rsidRPr="001E6938" w:rsidRDefault="004E3273" w:rsidP="004E3273">
      <w:pPr>
        <w:rPr>
          <w:lang w:val="en-CA"/>
        </w:rPr>
      </w:pPr>
    </w:p>
    <w:p w:rsidR="004E3273" w:rsidRDefault="004E3273" w:rsidP="004E3273">
      <w:pPr>
        <w:rPr>
          <w:b/>
          <w:lang w:val="en-CA"/>
        </w:rPr>
      </w:pPr>
      <w:r>
        <w:rPr>
          <w:b/>
          <w:lang w:val="en-CA"/>
        </w:rPr>
        <w:br w:type="page"/>
      </w:r>
    </w:p>
    <w:p w:rsidR="00BC5F1F" w:rsidRDefault="00125338" w:rsidP="00C601E8">
      <w:pPr>
        <w:pStyle w:val="Heading2"/>
      </w:pPr>
      <w:bookmarkStart w:id="405" w:name="_Toc252139444"/>
      <w:r>
        <w:lastRenderedPageBreak/>
        <w:t>8.2</w:t>
      </w:r>
      <w:r w:rsidR="00E5238E" w:rsidRPr="00F25AF2">
        <w:t xml:space="preserve"> </w:t>
      </w:r>
      <w:r w:rsidR="00BC5F1F" w:rsidRPr="00F25AF2">
        <w:t>Public Notice</w:t>
      </w:r>
      <w:bookmarkEnd w:id="405"/>
    </w:p>
    <w:p w:rsidR="005002BD" w:rsidRDefault="005002BD" w:rsidP="00E5238E">
      <w:pPr>
        <w:pStyle w:val="ListParagraph"/>
        <w:numPr>
          <w:ilvl w:val="0"/>
          <w:numId w:val="0"/>
        </w:numPr>
        <w:ind w:left="1080"/>
        <w:rPr>
          <w:highlight w:val="yellow"/>
          <w:lang w:val="en-CA"/>
        </w:rPr>
      </w:pPr>
    </w:p>
    <w:p w:rsidR="00BC5F1F" w:rsidRDefault="00BC5F1F" w:rsidP="00125338">
      <w:pPr>
        <w:pStyle w:val="ListParagraph"/>
        <w:numPr>
          <w:ilvl w:val="0"/>
          <w:numId w:val="0"/>
        </w:numPr>
        <w:rPr>
          <w:lang w:val="en-CA"/>
        </w:rPr>
      </w:pPr>
      <w:r w:rsidRPr="00BC5F1F">
        <w:rPr>
          <w:lang w:val="en-CA"/>
        </w:rPr>
        <w:t>There are</w:t>
      </w:r>
      <w:r>
        <w:rPr>
          <w:lang w:val="en-CA"/>
        </w:rPr>
        <w:t xml:space="preserve"> three types of public notices</w:t>
      </w:r>
      <w:r w:rsidR="00F25AF2">
        <w:rPr>
          <w:lang w:val="en-CA"/>
        </w:rPr>
        <w:t>, which are issued when the water system has a health risk.</w:t>
      </w:r>
    </w:p>
    <w:p w:rsidR="00BC5F1F" w:rsidRPr="00BC5F1F" w:rsidRDefault="00BC5F1F" w:rsidP="00E5238E">
      <w:pPr>
        <w:pStyle w:val="ListParagraph"/>
        <w:numPr>
          <w:ilvl w:val="0"/>
          <w:numId w:val="0"/>
        </w:numPr>
        <w:ind w:left="1080"/>
        <w:rPr>
          <w:lang w:val="en-CA"/>
        </w:rPr>
      </w:pPr>
    </w:p>
    <w:p w:rsidR="00BC5F1F" w:rsidRDefault="00BC5F1F" w:rsidP="00125338">
      <w:pPr>
        <w:pStyle w:val="ListParagraph"/>
        <w:numPr>
          <w:ilvl w:val="0"/>
          <w:numId w:val="0"/>
        </w:numPr>
        <w:rPr>
          <w:lang w:val="en-CA"/>
        </w:rPr>
      </w:pPr>
      <w:r>
        <w:rPr>
          <w:lang w:val="en-CA"/>
        </w:rPr>
        <w:t>‘</w:t>
      </w:r>
      <w:r w:rsidRPr="00F25AF2">
        <w:rPr>
          <w:b/>
          <w:lang w:val="en-CA"/>
        </w:rPr>
        <w:t>Water Quality Advisory</w:t>
      </w:r>
      <w:r>
        <w:rPr>
          <w:lang w:val="en-CA"/>
        </w:rPr>
        <w:t xml:space="preserve">” </w:t>
      </w:r>
      <w:r w:rsidR="006B7222">
        <w:rPr>
          <w:lang w:val="en-CA"/>
        </w:rPr>
        <w:t>is</w:t>
      </w:r>
      <w:r>
        <w:rPr>
          <w:lang w:val="en-CA"/>
        </w:rPr>
        <w:t xml:space="preserve"> used where there is some level of </w:t>
      </w:r>
      <w:r w:rsidR="00F25AF2">
        <w:rPr>
          <w:lang w:val="en-CA"/>
        </w:rPr>
        <w:t xml:space="preserve">health </w:t>
      </w:r>
      <w:r>
        <w:rPr>
          <w:lang w:val="en-CA"/>
        </w:rPr>
        <w:t xml:space="preserve">risk associated with water use, but the circumstances do not warrant </w:t>
      </w:r>
      <w:r w:rsidR="00F25AF2">
        <w:rPr>
          <w:lang w:val="en-CA"/>
        </w:rPr>
        <w:t>either a ‘Boil Water Notice’ or a ‘Do Not Use Water Notice’</w:t>
      </w:r>
      <w:r>
        <w:rPr>
          <w:lang w:val="en-CA"/>
        </w:rPr>
        <w:t>.</w:t>
      </w:r>
    </w:p>
    <w:p w:rsidR="00BC5F1F" w:rsidRDefault="00BC5F1F" w:rsidP="00125338">
      <w:pPr>
        <w:pStyle w:val="ListParagraph"/>
        <w:numPr>
          <w:ilvl w:val="0"/>
          <w:numId w:val="0"/>
        </w:numPr>
        <w:rPr>
          <w:lang w:val="en-CA"/>
        </w:rPr>
      </w:pPr>
    </w:p>
    <w:p w:rsidR="00BC5F1F" w:rsidRDefault="00BC5F1F" w:rsidP="00125338">
      <w:pPr>
        <w:pStyle w:val="ListParagraph"/>
        <w:numPr>
          <w:ilvl w:val="0"/>
          <w:numId w:val="0"/>
        </w:numPr>
        <w:rPr>
          <w:lang w:val="en-CA"/>
        </w:rPr>
      </w:pPr>
      <w:r>
        <w:rPr>
          <w:lang w:val="en-CA"/>
        </w:rPr>
        <w:t>‘</w:t>
      </w:r>
      <w:r w:rsidRPr="00F25AF2">
        <w:rPr>
          <w:b/>
          <w:lang w:val="en-CA"/>
        </w:rPr>
        <w:t>Bo</w:t>
      </w:r>
      <w:r w:rsidR="00F25AF2" w:rsidRPr="00F25AF2">
        <w:rPr>
          <w:b/>
          <w:lang w:val="en-CA"/>
        </w:rPr>
        <w:t>i</w:t>
      </w:r>
      <w:r w:rsidRPr="00F25AF2">
        <w:rPr>
          <w:b/>
          <w:lang w:val="en-CA"/>
        </w:rPr>
        <w:t>l Water Notice</w:t>
      </w:r>
      <w:r>
        <w:rPr>
          <w:lang w:val="en-CA"/>
        </w:rPr>
        <w:t xml:space="preserve">’ </w:t>
      </w:r>
      <w:r w:rsidR="006B7222">
        <w:rPr>
          <w:lang w:val="en-CA"/>
        </w:rPr>
        <w:t>is</w:t>
      </w:r>
      <w:r>
        <w:rPr>
          <w:lang w:val="en-CA"/>
        </w:rPr>
        <w:t xml:space="preserve"> used when there is a </w:t>
      </w:r>
      <w:r w:rsidR="00F25AF2">
        <w:rPr>
          <w:lang w:val="en-CA"/>
        </w:rPr>
        <w:t xml:space="preserve">health </w:t>
      </w:r>
      <w:r>
        <w:rPr>
          <w:lang w:val="en-CA"/>
        </w:rPr>
        <w:t>risk associated with consumption of water, and that ri</w:t>
      </w:r>
      <w:r w:rsidR="00F25AF2">
        <w:rPr>
          <w:lang w:val="en-CA"/>
        </w:rPr>
        <w:t xml:space="preserve">sk can be adequately addressed </w:t>
      </w:r>
      <w:r>
        <w:rPr>
          <w:lang w:val="en-CA"/>
        </w:rPr>
        <w:t xml:space="preserve">by boiling the water in accordance with the notice, prior to human consumption. The notice should contain specific instruction regarding </w:t>
      </w:r>
      <w:r w:rsidR="00F25AF2">
        <w:rPr>
          <w:lang w:val="en-CA"/>
        </w:rPr>
        <w:t>boiling</w:t>
      </w:r>
      <w:r>
        <w:rPr>
          <w:lang w:val="en-CA"/>
        </w:rPr>
        <w:t xml:space="preserve"> </w:t>
      </w:r>
      <w:r w:rsidR="00F25AF2">
        <w:rPr>
          <w:lang w:val="en-CA"/>
        </w:rPr>
        <w:t>requirements</w:t>
      </w:r>
      <w:r>
        <w:rPr>
          <w:lang w:val="en-CA"/>
        </w:rPr>
        <w:t>.</w:t>
      </w:r>
    </w:p>
    <w:p w:rsidR="00BC5F1F" w:rsidRDefault="00BC5F1F" w:rsidP="00125338">
      <w:pPr>
        <w:pStyle w:val="ListParagraph"/>
        <w:numPr>
          <w:ilvl w:val="0"/>
          <w:numId w:val="0"/>
        </w:numPr>
        <w:rPr>
          <w:lang w:val="en-CA"/>
        </w:rPr>
      </w:pPr>
    </w:p>
    <w:p w:rsidR="00BC5F1F" w:rsidRDefault="00BC5F1F" w:rsidP="00125338">
      <w:pPr>
        <w:pStyle w:val="ListParagraph"/>
        <w:numPr>
          <w:ilvl w:val="0"/>
          <w:numId w:val="0"/>
        </w:numPr>
        <w:rPr>
          <w:lang w:val="en-CA"/>
        </w:rPr>
      </w:pPr>
      <w:r>
        <w:rPr>
          <w:lang w:val="en-CA"/>
        </w:rPr>
        <w:t>‘</w:t>
      </w:r>
      <w:r w:rsidRPr="00F25AF2">
        <w:rPr>
          <w:b/>
          <w:lang w:val="en-CA"/>
        </w:rPr>
        <w:t>Do Not Use Water Notice</w:t>
      </w:r>
      <w:r>
        <w:rPr>
          <w:lang w:val="en-CA"/>
        </w:rPr>
        <w:t xml:space="preserve">’ </w:t>
      </w:r>
      <w:r w:rsidR="006B7222">
        <w:rPr>
          <w:lang w:val="en-CA"/>
        </w:rPr>
        <w:t>is</w:t>
      </w:r>
      <w:r>
        <w:rPr>
          <w:lang w:val="en-CA"/>
        </w:rPr>
        <w:t xml:space="preserve"> used when the</w:t>
      </w:r>
      <w:r w:rsidR="00F25AF2">
        <w:rPr>
          <w:lang w:val="en-CA"/>
        </w:rPr>
        <w:t>re</w:t>
      </w:r>
      <w:r>
        <w:rPr>
          <w:lang w:val="en-CA"/>
        </w:rPr>
        <w:t xml:space="preserve"> is a </w:t>
      </w:r>
      <w:r w:rsidR="00F25AF2">
        <w:rPr>
          <w:lang w:val="en-CA"/>
        </w:rPr>
        <w:t xml:space="preserve">health </w:t>
      </w:r>
      <w:r>
        <w:rPr>
          <w:lang w:val="en-CA"/>
        </w:rPr>
        <w:t xml:space="preserve">risk associated with consumption of water, and that risk cannot be adequately addressed by boiling the water or issuing a </w:t>
      </w:r>
      <w:r w:rsidR="006B7222">
        <w:rPr>
          <w:lang w:val="en-CA"/>
        </w:rPr>
        <w:t>‘</w:t>
      </w:r>
      <w:r>
        <w:rPr>
          <w:lang w:val="en-CA"/>
        </w:rPr>
        <w:t>Water Quality Advisory</w:t>
      </w:r>
      <w:r w:rsidR="006B7222">
        <w:rPr>
          <w:lang w:val="en-CA"/>
        </w:rPr>
        <w:t>’</w:t>
      </w:r>
      <w:r>
        <w:rPr>
          <w:lang w:val="en-CA"/>
        </w:rPr>
        <w:t xml:space="preserve">. Examples are when unacceptable levels of nitrates or lead are detected in the water, or where there is </w:t>
      </w:r>
      <w:r w:rsidR="00F25AF2">
        <w:rPr>
          <w:lang w:val="en-CA"/>
        </w:rPr>
        <w:t>concern</w:t>
      </w:r>
      <w:r>
        <w:rPr>
          <w:lang w:val="en-CA"/>
        </w:rPr>
        <w:t xml:space="preserve"> that a </w:t>
      </w:r>
      <w:r w:rsidR="00F25AF2">
        <w:rPr>
          <w:lang w:val="en-CA"/>
        </w:rPr>
        <w:t>water</w:t>
      </w:r>
      <w:r>
        <w:rPr>
          <w:lang w:val="en-CA"/>
        </w:rPr>
        <w:t xml:space="preserve"> system may have been subject to vandalism, accidents (such as </w:t>
      </w:r>
      <w:r w:rsidR="00F25AF2">
        <w:rPr>
          <w:lang w:val="en-CA"/>
        </w:rPr>
        <w:t xml:space="preserve">oil or </w:t>
      </w:r>
      <w:r>
        <w:rPr>
          <w:lang w:val="en-CA"/>
        </w:rPr>
        <w:t xml:space="preserve">chemical spills) or natural events </w:t>
      </w:r>
      <w:r w:rsidR="00F25AF2">
        <w:rPr>
          <w:lang w:val="en-CA"/>
        </w:rPr>
        <w:t>such</w:t>
      </w:r>
      <w:r>
        <w:rPr>
          <w:lang w:val="en-CA"/>
        </w:rPr>
        <w:t xml:space="preserve"> as mudslides or earthquakes.</w:t>
      </w:r>
    </w:p>
    <w:p w:rsidR="005002BD" w:rsidRPr="00BC5F1F" w:rsidRDefault="005002BD" w:rsidP="00F25AF2">
      <w:pPr>
        <w:pStyle w:val="ListParagraph"/>
        <w:numPr>
          <w:ilvl w:val="0"/>
          <w:numId w:val="0"/>
        </w:numPr>
        <w:ind w:left="1440"/>
        <w:rPr>
          <w:lang w:val="en-CA"/>
        </w:rPr>
      </w:pPr>
    </w:p>
    <w:p w:rsidR="004E3273" w:rsidRDefault="005002BD" w:rsidP="00125338">
      <w:pPr>
        <w:pStyle w:val="ListParagraph"/>
        <w:numPr>
          <w:ilvl w:val="0"/>
          <w:numId w:val="0"/>
        </w:numPr>
        <w:rPr>
          <w:lang w:val="en-CA"/>
        </w:rPr>
      </w:pPr>
      <w:r>
        <w:rPr>
          <w:lang w:val="en-CA"/>
        </w:rPr>
        <w:t xml:space="preserve">These advisories need to be developed appropriate to the facts of the specific event, and would greatly benefit from a consultation with the Drinking Water Officer. There is an example of a ‘Boil Water Notice’ </w:t>
      </w:r>
      <w:r w:rsidR="006B7222">
        <w:rPr>
          <w:lang w:val="en-CA"/>
        </w:rPr>
        <w:t>i</w:t>
      </w:r>
      <w:r>
        <w:rPr>
          <w:lang w:val="en-CA"/>
        </w:rPr>
        <w:t xml:space="preserve">n </w:t>
      </w:r>
      <w:r w:rsidRPr="00C67847">
        <w:rPr>
          <w:lang w:val="en-CA"/>
        </w:rPr>
        <w:t xml:space="preserve">Appendix </w:t>
      </w:r>
      <w:r w:rsidR="00125338" w:rsidRPr="00C67847">
        <w:rPr>
          <w:lang w:val="en-CA"/>
        </w:rPr>
        <w:t>2</w:t>
      </w:r>
      <w:r w:rsidR="00C67847" w:rsidRPr="00C67847">
        <w:rPr>
          <w:lang w:val="en-CA"/>
        </w:rPr>
        <w:t>6</w:t>
      </w:r>
      <w:r w:rsidRPr="00C67847">
        <w:rPr>
          <w:lang w:val="en-CA"/>
        </w:rPr>
        <w:t xml:space="preserve"> on page </w:t>
      </w:r>
      <w:r w:rsidR="00125338">
        <w:rPr>
          <w:lang w:val="en-CA"/>
        </w:rPr>
        <w:t>7</w:t>
      </w:r>
      <w:r w:rsidR="00A83DAB">
        <w:rPr>
          <w:lang w:val="en-CA"/>
        </w:rPr>
        <w:t>7</w:t>
      </w:r>
      <w:r w:rsidRPr="005002BD">
        <w:rPr>
          <w:lang w:val="en-CA"/>
        </w:rPr>
        <w:t>.</w:t>
      </w:r>
    </w:p>
    <w:p w:rsidR="00C67847" w:rsidRPr="00C02BF5" w:rsidRDefault="00C67847" w:rsidP="00125338">
      <w:pPr>
        <w:pStyle w:val="ListParagraph"/>
        <w:numPr>
          <w:ilvl w:val="0"/>
          <w:numId w:val="0"/>
        </w:numPr>
        <w:rPr>
          <w:lang w:val="en-CA"/>
        </w:rPr>
      </w:pPr>
    </w:p>
    <w:p w:rsidR="001E6F82" w:rsidRPr="00C02BF5" w:rsidRDefault="001E6F82" w:rsidP="00C02BF5">
      <w:pPr>
        <w:pStyle w:val="Heading1"/>
        <w:numPr>
          <w:ilvl w:val="0"/>
          <w:numId w:val="5"/>
        </w:numPr>
        <w:rPr>
          <w:lang w:val="en-CA"/>
        </w:rPr>
      </w:pPr>
      <w:bookmarkStart w:id="406" w:name="_Toc252139445"/>
      <w:r w:rsidRPr="00C02BF5">
        <w:rPr>
          <w:lang w:val="en-CA"/>
        </w:rPr>
        <w:t>Attachments</w:t>
      </w:r>
      <w:bookmarkEnd w:id="406"/>
    </w:p>
    <w:p w:rsidR="001E6F82" w:rsidRPr="00E26CD4" w:rsidRDefault="001E6F82" w:rsidP="001E6F82">
      <w:pPr>
        <w:spacing w:line="276" w:lineRule="auto"/>
        <w:rPr>
          <w:b/>
          <w:szCs w:val="24"/>
          <w:lang w:val="en-CA"/>
        </w:rPr>
      </w:pPr>
      <w:r w:rsidRPr="00E26CD4">
        <w:rPr>
          <w:szCs w:val="24"/>
          <w:lang w:val="en-CA"/>
        </w:rPr>
        <w:t>Please add these documents,</w:t>
      </w:r>
      <w:r w:rsidR="00DD1C09">
        <w:rPr>
          <w:szCs w:val="24"/>
          <w:lang w:val="en-CA"/>
        </w:rPr>
        <w:t xml:space="preserve"> as </w:t>
      </w:r>
      <w:r>
        <w:rPr>
          <w:szCs w:val="24"/>
          <w:lang w:val="en-CA"/>
        </w:rPr>
        <w:t>available, to this O&amp;</w:t>
      </w:r>
      <w:r w:rsidRPr="00E26CD4">
        <w:rPr>
          <w:szCs w:val="24"/>
          <w:lang w:val="en-CA"/>
        </w:rPr>
        <w:t>M Manual</w:t>
      </w:r>
      <w:r>
        <w:rPr>
          <w:szCs w:val="24"/>
          <w:lang w:val="en-CA"/>
        </w:rPr>
        <w:t>.  This practice</w:t>
      </w:r>
      <w:r w:rsidRPr="00E26CD4">
        <w:rPr>
          <w:szCs w:val="24"/>
          <w:lang w:val="en-CA"/>
        </w:rPr>
        <w:t xml:space="preserve"> </w:t>
      </w:r>
      <w:r>
        <w:rPr>
          <w:szCs w:val="24"/>
          <w:lang w:val="en-CA"/>
        </w:rPr>
        <w:t>will keep</w:t>
      </w:r>
      <w:r w:rsidRPr="00E26CD4">
        <w:rPr>
          <w:szCs w:val="24"/>
          <w:lang w:val="en-CA"/>
        </w:rPr>
        <w:t xml:space="preserve"> all </w:t>
      </w:r>
      <w:r>
        <w:rPr>
          <w:szCs w:val="24"/>
          <w:lang w:val="en-CA"/>
        </w:rPr>
        <w:t xml:space="preserve">related </w:t>
      </w:r>
      <w:r w:rsidRPr="00E26CD4">
        <w:rPr>
          <w:szCs w:val="24"/>
          <w:lang w:val="en-CA"/>
        </w:rPr>
        <w:t xml:space="preserve">documentation </w:t>
      </w:r>
      <w:r>
        <w:rPr>
          <w:szCs w:val="24"/>
          <w:lang w:val="en-CA"/>
        </w:rPr>
        <w:t>together</w:t>
      </w:r>
      <w:r w:rsidRPr="00E26CD4">
        <w:rPr>
          <w:szCs w:val="24"/>
          <w:lang w:val="en-CA"/>
        </w:rPr>
        <w:t xml:space="preserve"> for convenience.</w:t>
      </w:r>
    </w:p>
    <w:p w:rsidR="001E6F82" w:rsidRPr="00E26CD4" w:rsidRDefault="001E6F82" w:rsidP="001E6F82">
      <w:pPr>
        <w:spacing w:line="276" w:lineRule="auto"/>
        <w:rPr>
          <w:b/>
          <w:szCs w:val="24"/>
          <w:lang w:val="en-CA"/>
        </w:rPr>
      </w:pP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Construction Permit with Design Amendments and Conditions</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Substantial Completion Certificate</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Drinking Water System Operating Permit</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Latest Drinking Water System Inspection Report</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Environmental Operators Certification Program Classification</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Overall Park Layout Map</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Well Drillers Log</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Pump House Component Schematic</w:t>
      </w:r>
    </w:p>
    <w:p w:rsidR="001E6F82" w:rsidRPr="005C3D50" w:rsidRDefault="001E6F82" w:rsidP="008E2BFA">
      <w:pPr>
        <w:pStyle w:val="ListParagraph"/>
        <w:numPr>
          <w:ilvl w:val="0"/>
          <w:numId w:val="32"/>
        </w:numPr>
        <w:spacing w:line="276" w:lineRule="auto"/>
        <w:rPr>
          <w:b/>
          <w:szCs w:val="24"/>
          <w:lang w:val="en-CA" w:eastAsia="en-CA"/>
        </w:rPr>
      </w:pPr>
      <w:r w:rsidRPr="005C3D50">
        <w:rPr>
          <w:szCs w:val="24"/>
          <w:lang w:val="en-CA" w:eastAsia="en-CA"/>
        </w:rPr>
        <w:t>Emergency Response Plan &amp; Boil Water Notice</w:t>
      </w:r>
    </w:p>
    <w:p w:rsidR="001E6F82" w:rsidRPr="005C3D50" w:rsidRDefault="001E6F82" w:rsidP="008E2BFA">
      <w:pPr>
        <w:pStyle w:val="ListParagraph"/>
        <w:numPr>
          <w:ilvl w:val="0"/>
          <w:numId w:val="32"/>
        </w:numPr>
        <w:spacing w:line="276" w:lineRule="auto"/>
        <w:rPr>
          <w:b/>
          <w:szCs w:val="24"/>
          <w:lang w:val="en-CA" w:eastAsia="en-CA"/>
        </w:rPr>
      </w:pPr>
      <w:r w:rsidRPr="005C3D50">
        <w:rPr>
          <w:szCs w:val="24"/>
          <w:lang w:val="en-CA" w:eastAsia="en-CA"/>
        </w:rPr>
        <w:t>Cross-Connection Control Plan</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“As-Built” Drawings</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Manufacturer’s Equipment Specifications</w:t>
      </w:r>
    </w:p>
    <w:p w:rsidR="001E6F82" w:rsidRPr="001E6F82" w:rsidRDefault="001E6F82" w:rsidP="008E2BFA">
      <w:pPr>
        <w:pStyle w:val="ListParagraph"/>
        <w:numPr>
          <w:ilvl w:val="0"/>
          <w:numId w:val="32"/>
        </w:numPr>
        <w:spacing w:line="276" w:lineRule="auto"/>
        <w:rPr>
          <w:b/>
          <w:szCs w:val="24"/>
          <w:lang w:val="en-CA" w:eastAsia="en-CA"/>
        </w:rPr>
      </w:pPr>
      <w:r w:rsidRPr="001E6F82">
        <w:rPr>
          <w:szCs w:val="24"/>
          <w:lang w:val="en-CA" w:eastAsia="en-CA"/>
        </w:rPr>
        <w:t>Photos of Key Components of the Water System</w:t>
      </w:r>
    </w:p>
    <w:p w:rsidR="001E6F82" w:rsidRPr="005C3D50" w:rsidRDefault="001E6F82" w:rsidP="007541D0">
      <w:pPr>
        <w:pStyle w:val="Heading1"/>
        <w:numPr>
          <w:ilvl w:val="0"/>
          <w:numId w:val="5"/>
        </w:numPr>
        <w:ind w:hanging="720"/>
      </w:pPr>
      <w:bookmarkStart w:id="407" w:name="_Toc252139446"/>
      <w:r w:rsidRPr="005C3D50">
        <w:lastRenderedPageBreak/>
        <w:t>Professional Responsibility</w:t>
      </w:r>
      <w:bookmarkEnd w:id="407"/>
    </w:p>
    <w:p w:rsidR="001E6F82" w:rsidRDefault="001E6F82" w:rsidP="001E6F82">
      <w:pPr>
        <w:spacing w:line="276" w:lineRule="auto"/>
        <w:rPr>
          <w:szCs w:val="24"/>
          <w:lang w:val="en-CA" w:eastAsia="en-CA"/>
        </w:rPr>
      </w:pPr>
    </w:p>
    <w:p w:rsidR="001E6F82" w:rsidRDefault="001E6F82" w:rsidP="001E6F82">
      <w:pPr>
        <w:spacing w:line="276" w:lineRule="auto"/>
        <w:rPr>
          <w:szCs w:val="24"/>
          <w:lang w:val="en-CA" w:eastAsia="en-CA"/>
        </w:rPr>
      </w:pPr>
      <w:r>
        <w:rPr>
          <w:szCs w:val="24"/>
          <w:lang w:val="en-CA" w:eastAsia="en-CA"/>
        </w:rPr>
        <w:t>Looking after</w:t>
      </w:r>
      <w:r w:rsidRPr="001E6938">
        <w:rPr>
          <w:szCs w:val="24"/>
          <w:lang w:val="en-CA" w:eastAsia="en-CA"/>
        </w:rPr>
        <w:t xml:space="preserve"> a water system is a special professional responsibility due to the </w:t>
      </w:r>
      <w:r w:rsidR="006B7222">
        <w:rPr>
          <w:szCs w:val="24"/>
          <w:lang w:val="en-CA" w:eastAsia="en-CA"/>
        </w:rPr>
        <w:t xml:space="preserve">health </w:t>
      </w:r>
      <w:r w:rsidRPr="001E6938">
        <w:rPr>
          <w:szCs w:val="24"/>
          <w:lang w:val="en-CA" w:eastAsia="en-CA"/>
        </w:rPr>
        <w:t xml:space="preserve">risk to the public. Drinking water is our major food item; we consume more water than any other food. </w:t>
      </w:r>
      <w:r>
        <w:rPr>
          <w:szCs w:val="24"/>
          <w:lang w:val="en-CA" w:eastAsia="en-CA"/>
        </w:rPr>
        <w:t>If</w:t>
      </w:r>
      <w:r w:rsidRPr="001E6938">
        <w:rPr>
          <w:szCs w:val="24"/>
          <w:lang w:val="en-CA" w:eastAsia="en-CA"/>
        </w:rPr>
        <w:t xml:space="preserve"> </w:t>
      </w:r>
      <w:r>
        <w:rPr>
          <w:szCs w:val="24"/>
          <w:lang w:val="en-CA" w:eastAsia="en-CA"/>
        </w:rPr>
        <w:t>water</w:t>
      </w:r>
      <w:r w:rsidRPr="001E6938">
        <w:rPr>
          <w:szCs w:val="24"/>
          <w:lang w:val="en-CA" w:eastAsia="en-CA"/>
        </w:rPr>
        <w:t xml:space="preserve"> quality is diminished</w:t>
      </w:r>
      <w:r w:rsidR="002E1CB4">
        <w:rPr>
          <w:szCs w:val="24"/>
          <w:lang w:val="en-CA" w:eastAsia="en-CA"/>
        </w:rPr>
        <w:t>,</w:t>
      </w:r>
      <w:r w:rsidRPr="001E6938">
        <w:rPr>
          <w:szCs w:val="24"/>
          <w:lang w:val="en-CA" w:eastAsia="en-CA"/>
        </w:rPr>
        <w:t xml:space="preserve"> a large number of people</w:t>
      </w:r>
      <w:r w:rsidR="002E1CB4">
        <w:rPr>
          <w:szCs w:val="24"/>
          <w:lang w:val="en-CA" w:eastAsia="en-CA"/>
        </w:rPr>
        <w:t xml:space="preserve"> may be affected</w:t>
      </w:r>
      <w:r w:rsidRPr="001E6938">
        <w:rPr>
          <w:szCs w:val="24"/>
          <w:lang w:val="en-CA" w:eastAsia="en-CA"/>
        </w:rPr>
        <w:t>. We may not take health quality for granted.</w:t>
      </w:r>
    </w:p>
    <w:p w:rsidR="001E6F82" w:rsidRDefault="001E6F82" w:rsidP="001E6F82">
      <w:pPr>
        <w:spacing w:line="276" w:lineRule="auto"/>
        <w:rPr>
          <w:szCs w:val="24"/>
          <w:lang w:val="en-CA" w:eastAsia="en-CA"/>
        </w:rPr>
      </w:pPr>
    </w:p>
    <w:p w:rsidR="004A20C9" w:rsidRDefault="001E6F82" w:rsidP="001E6F82">
      <w:pPr>
        <w:spacing w:line="276" w:lineRule="auto"/>
        <w:rPr>
          <w:szCs w:val="24"/>
          <w:lang w:val="en-CA" w:eastAsia="en-CA"/>
        </w:rPr>
      </w:pPr>
      <w:r>
        <w:rPr>
          <w:szCs w:val="24"/>
          <w:lang w:val="en-CA" w:eastAsia="en-CA"/>
        </w:rPr>
        <w:t xml:space="preserve">Keep a clean work area, including the </w:t>
      </w:r>
      <w:r w:rsidR="00960408">
        <w:rPr>
          <w:szCs w:val="24"/>
          <w:lang w:val="en-CA" w:eastAsia="en-CA"/>
        </w:rPr>
        <w:t>Pump House</w:t>
      </w:r>
      <w:r>
        <w:rPr>
          <w:szCs w:val="24"/>
          <w:lang w:val="en-CA" w:eastAsia="en-CA"/>
        </w:rPr>
        <w:t>, and be diligent in following recommended procedures. The goal is to start with good quality water and ensure that this quality is not compromised right through to the end point on the distribution system.</w:t>
      </w:r>
    </w:p>
    <w:p w:rsidR="001E6F82" w:rsidRDefault="001E6F82" w:rsidP="001E6F82">
      <w:pPr>
        <w:spacing w:line="276" w:lineRule="auto"/>
        <w:rPr>
          <w:szCs w:val="24"/>
          <w:lang w:val="en-CA"/>
        </w:rPr>
      </w:pPr>
    </w:p>
    <w:p w:rsidR="00FC3107" w:rsidRPr="001E6938" w:rsidRDefault="002F4244" w:rsidP="007541D0">
      <w:pPr>
        <w:pStyle w:val="Heading1"/>
        <w:numPr>
          <w:ilvl w:val="0"/>
          <w:numId w:val="5"/>
        </w:numPr>
        <w:ind w:hanging="720"/>
        <w:rPr>
          <w:lang w:val="en-CA"/>
        </w:rPr>
      </w:pPr>
      <w:bookmarkStart w:id="408" w:name="_Toc252139447"/>
      <w:r>
        <w:rPr>
          <w:lang w:val="en-CA"/>
        </w:rPr>
        <w:t>Resource Information</w:t>
      </w:r>
      <w:bookmarkEnd w:id="408"/>
    </w:p>
    <w:p w:rsidR="00FC3107" w:rsidRPr="001E6938" w:rsidRDefault="00FC3107" w:rsidP="00C02BF5">
      <w:pPr>
        <w:pStyle w:val="Heading2"/>
      </w:pPr>
      <w:bookmarkStart w:id="409" w:name="_Toc252139448"/>
      <w:r w:rsidRPr="001E6938">
        <w:t>Appendix 1:</w:t>
      </w:r>
      <w:r w:rsidRPr="001E6938">
        <w:tab/>
        <w:t>Water Sources</w:t>
      </w:r>
      <w:bookmarkEnd w:id="409"/>
    </w:p>
    <w:p w:rsidR="00FC3107" w:rsidRPr="001E6938" w:rsidRDefault="00FC3107" w:rsidP="004A20C9">
      <w:pPr>
        <w:spacing w:line="276" w:lineRule="auto"/>
        <w:rPr>
          <w:szCs w:val="24"/>
          <w:lang w:val="en-CA"/>
        </w:rPr>
      </w:pPr>
    </w:p>
    <w:p w:rsidR="00FC3107" w:rsidRPr="0091739C" w:rsidRDefault="00FC3107" w:rsidP="004A20C9">
      <w:pPr>
        <w:spacing w:line="276" w:lineRule="auto"/>
        <w:rPr>
          <w:b/>
          <w:szCs w:val="24"/>
        </w:rPr>
      </w:pPr>
      <w:r w:rsidRPr="0091739C">
        <w:rPr>
          <w:b/>
          <w:szCs w:val="24"/>
          <w:lang w:val="en-CA"/>
        </w:rPr>
        <w:t>Deep Wells</w:t>
      </w:r>
    </w:p>
    <w:p w:rsidR="00FC3107" w:rsidRPr="001E6938" w:rsidRDefault="00957CB2" w:rsidP="004A20C9">
      <w:pPr>
        <w:spacing w:line="276" w:lineRule="auto"/>
        <w:rPr>
          <w:szCs w:val="24"/>
          <w:lang w:val="en-CA"/>
        </w:rPr>
      </w:pPr>
      <w:r>
        <w:rPr>
          <w:szCs w:val="24"/>
          <w:lang w:val="en-CA"/>
        </w:rPr>
        <w:t>Deep wells a</w:t>
      </w:r>
      <w:r w:rsidRPr="001E6938">
        <w:rPr>
          <w:szCs w:val="24"/>
          <w:lang w:val="en-CA"/>
        </w:rPr>
        <w:t xml:space="preserve">re wells that are protected from surface water contamination by a confining layer. </w:t>
      </w:r>
      <w:r w:rsidR="00FC3107" w:rsidRPr="001E6938">
        <w:rPr>
          <w:szCs w:val="24"/>
          <w:lang w:val="en-CA"/>
        </w:rPr>
        <w:t xml:space="preserve">The Groundwater </w:t>
      </w:r>
      <w:r>
        <w:rPr>
          <w:szCs w:val="24"/>
          <w:lang w:val="en-CA"/>
        </w:rPr>
        <w:t>regulations</w:t>
      </w:r>
      <w:r w:rsidR="00FC3107" w:rsidRPr="001E6938">
        <w:rPr>
          <w:szCs w:val="24"/>
          <w:lang w:val="en-CA"/>
        </w:rPr>
        <w:t xml:space="preserve"> define deep wells </w:t>
      </w:r>
      <w:r w:rsidR="00FC3107" w:rsidRPr="003C34A5">
        <w:rPr>
          <w:szCs w:val="24"/>
          <w:lang w:val="en-CA"/>
        </w:rPr>
        <w:t xml:space="preserve">as </w:t>
      </w:r>
      <w:r w:rsidR="003C34A5" w:rsidRPr="003C34A5">
        <w:rPr>
          <w:szCs w:val="24"/>
          <w:lang w:val="en-CA"/>
        </w:rPr>
        <w:t>15.2</w:t>
      </w:r>
      <w:r w:rsidR="00FC3107" w:rsidRPr="003C34A5">
        <w:rPr>
          <w:szCs w:val="24"/>
          <w:lang w:val="en-CA"/>
        </w:rPr>
        <w:t xml:space="preserve"> m (50’)</w:t>
      </w:r>
      <w:r w:rsidR="00FC3107" w:rsidRPr="001E6938">
        <w:rPr>
          <w:szCs w:val="24"/>
          <w:lang w:val="en-CA"/>
        </w:rPr>
        <w:t xml:space="preserve"> or more. Well casings are installed with thick walled steel pipe, stainless steel screens and a fly-tight cap.</w:t>
      </w:r>
    </w:p>
    <w:p w:rsidR="00FC3107" w:rsidRPr="001E6938" w:rsidRDefault="00FC3107" w:rsidP="004A20C9">
      <w:pPr>
        <w:spacing w:line="276" w:lineRule="auto"/>
        <w:rPr>
          <w:szCs w:val="24"/>
        </w:rPr>
      </w:pPr>
    </w:p>
    <w:p w:rsidR="00FC3107" w:rsidRPr="0091739C" w:rsidRDefault="00FC3107" w:rsidP="004A20C9">
      <w:pPr>
        <w:spacing w:line="276" w:lineRule="auto"/>
        <w:rPr>
          <w:b/>
          <w:szCs w:val="24"/>
        </w:rPr>
      </w:pPr>
      <w:r w:rsidRPr="0091739C">
        <w:rPr>
          <w:b/>
          <w:szCs w:val="24"/>
          <w:lang w:val="en-CA"/>
        </w:rPr>
        <w:t>Shallow Wells</w:t>
      </w:r>
    </w:p>
    <w:p w:rsidR="00FC3107" w:rsidRPr="001E6938" w:rsidRDefault="00FC3107" w:rsidP="004A20C9">
      <w:pPr>
        <w:spacing w:line="276" w:lineRule="auto"/>
        <w:rPr>
          <w:szCs w:val="24"/>
        </w:rPr>
      </w:pPr>
      <w:r w:rsidRPr="001E6938">
        <w:rPr>
          <w:szCs w:val="24"/>
          <w:lang w:val="en-CA"/>
        </w:rPr>
        <w:t>Shallow wells are normally vulnerable to contaminated surface water (</w:t>
      </w:r>
      <w:r w:rsidR="00EF6D75">
        <w:rPr>
          <w:szCs w:val="24"/>
          <w:lang w:val="en-CA"/>
        </w:rPr>
        <w:t>GWUDI</w:t>
      </w:r>
      <w:r w:rsidRPr="001E6938">
        <w:rPr>
          <w:szCs w:val="24"/>
          <w:lang w:val="en-CA"/>
        </w:rPr>
        <w:t xml:space="preserve">) and are dug with a backhoe and backfilled, or are a driven </w:t>
      </w:r>
      <w:proofErr w:type="spellStart"/>
      <w:r w:rsidRPr="001E6938">
        <w:rPr>
          <w:szCs w:val="24"/>
          <w:lang w:val="en-CA"/>
        </w:rPr>
        <w:t>sandpoint</w:t>
      </w:r>
      <w:proofErr w:type="spellEnd"/>
      <w:r w:rsidRPr="001E6938">
        <w:rPr>
          <w:szCs w:val="24"/>
          <w:lang w:val="en-CA"/>
        </w:rPr>
        <w:t xml:space="preserve">. The well casing must be for potable water use such as CSA approved pipe. The lid should be a material such as fibreglass or </w:t>
      </w:r>
      <w:r w:rsidR="00DD1C09">
        <w:rPr>
          <w:szCs w:val="24"/>
          <w:lang w:val="en-CA"/>
        </w:rPr>
        <w:t>alumin</w:t>
      </w:r>
      <w:r w:rsidR="00957CB2" w:rsidRPr="001E6938">
        <w:rPr>
          <w:szCs w:val="24"/>
          <w:lang w:val="en-CA"/>
        </w:rPr>
        <w:t>um that</w:t>
      </w:r>
      <w:r w:rsidRPr="001E6938">
        <w:rPr>
          <w:szCs w:val="24"/>
          <w:lang w:val="en-CA"/>
        </w:rPr>
        <w:t xml:space="preserve"> does not support organic growth or allow harmful leachate into the well. </w:t>
      </w:r>
      <w:r w:rsidRPr="001E6938">
        <w:rPr>
          <w:szCs w:val="24"/>
        </w:rPr>
        <w:t>Shallow wells need a fly-tight lid for vector protection</w:t>
      </w:r>
      <w:r w:rsidR="001316A6" w:rsidRPr="001E6938">
        <w:rPr>
          <w:szCs w:val="24"/>
        </w:rPr>
        <w:t>.</w:t>
      </w:r>
      <w:r w:rsidR="001316A6">
        <w:rPr>
          <w:szCs w:val="24"/>
        </w:rPr>
        <w:t xml:space="preserve">  </w:t>
      </w:r>
      <w:r w:rsidR="00661D47">
        <w:rPr>
          <w:szCs w:val="24"/>
        </w:rPr>
        <w:t>The grade should slope up to the well casing for 30 cm (1 foot) for a radius of 90 cm (3 feet) to provide protection from contaminated surface water.</w:t>
      </w:r>
    </w:p>
    <w:p w:rsidR="00FC3107" w:rsidRPr="001E6938" w:rsidRDefault="00FC3107" w:rsidP="004A20C9">
      <w:pPr>
        <w:spacing w:line="276" w:lineRule="auto"/>
        <w:rPr>
          <w:szCs w:val="24"/>
        </w:rPr>
      </w:pPr>
    </w:p>
    <w:p w:rsidR="00FC3107" w:rsidRPr="0091739C" w:rsidRDefault="00FC3107" w:rsidP="004A20C9">
      <w:pPr>
        <w:spacing w:line="276" w:lineRule="auto"/>
        <w:rPr>
          <w:b/>
          <w:szCs w:val="24"/>
        </w:rPr>
      </w:pPr>
      <w:r w:rsidRPr="0091739C">
        <w:rPr>
          <w:b/>
          <w:szCs w:val="24"/>
          <w:lang w:val="en-CA"/>
        </w:rPr>
        <w:t>Infiltration Galleries</w:t>
      </w:r>
    </w:p>
    <w:p w:rsidR="00FC3107" w:rsidRPr="001E6938" w:rsidRDefault="00957CB2" w:rsidP="004A20C9">
      <w:pPr>
        <w:spacing w:line="276" w:lineRule="auto"/>
        <w:rPr>
          <w:szCs w:val="24"/>
        </w:rPr>
      </w:pPr>
      <w:r w:rsidRPr="001E6938">
        <w:rPr>
          <w:szCs w:val="24"/>
        </w:rPr>
        <w:t>A</w:t>
      </w:r>
      <w:r>
        <w:rPr>
          <w:szCs w:val="24"/>
        </w:rPr>
        <w:t xml:space="preserve">n infiltration gallery is </w:t>
      </w:r>
      <w:r w:rsidR="00456221">
        <w:rPr>
          <w:szCs w:val="24"/>
        </w:rPr>
        <w:t xml:space="preserve">source with </w:t>
      </w:r>
      <w:r>
        <w:rPr>
          <w:szCs w:val="24"/>
        </w:rPr>
        <w:t xml:space="preserve">a preliminary </w:t>
      </w:r>
      <w:r w:rsidRPr="001E6938">
        <w:rPr>
          <w:szCs w:val="24"/>
        </w:rPr>
        <w:t>filter, constructed in an unconsolidated gravel layer in a lake, river, creek, or stream</w:t>
      </w:r>
      <w:r>
        <w:rPr>
          <w:szCs w:val="24"/>
        </w:rPr>
        <w:t xml:space="preserve"> bottom</w:t>
      </w:r>
      <w:r w:rsidRPr="001E6938">
        <w:rPr>
          <w:szCs w:val="24"/>
        </w:rPr>
        <w:t xml:space="preserve">.  </w:t>
      </w:r>
      <w:r w:rsidR="00FC3107" w:rsidRPr="001E6938">
        <w:rPr>
          <w:szCs w:val="24"/>
        </w:rPr>
        <w:t>It is built in trenches with slotted pipe with increasingly coarse layers of gravel layered on top, with rip-rap at the surface to avoid the infiltration gallery being washed out during surface water flow</w:t>
      </w:r>
      <w:r w:rsidR="001316A6" w:rsidRPr="001E6938">
        <w:rPr>
          <w:szCs w:val="24"/>
        </w:rPr>
        <w:t xml:space="preserve">.  </w:t>
      </w:r>
      <w:r w:rsidR="00FC3107" w:rsidRPr="001E6938">
        <w:rPr>
          <w:szCs w:val="24"/>
        </w:rPr>
        <w:t xml:space="preserve">While not 100% effective in removing bacteria and protozoan cysts, empirically it does dramatically lower parasites such as </w:t>
      </w:r>
      <w:r w:rsidR="00FC3107" w:rsidRPr="001E6938">
        <w:rPr>
          <w:color w:val="000000"/>
          <w:szCs w:val="24"/>
        </w:rPr>
        <w:t>Giardia lamblia</w:t>
      </w:r>
      <w:r w:rsidR="00FC3107" w:rsidRPr="001E6938">
        <w:rPr>
          <w:szCs w:val="24"/>
        </w:rPr>
        <w:t xml:space="preserve"> and </w:t>
      </w:r>
      <w:r w:rsidR="00FC3107" w:rsidRPr="001E6938">
        <w:rPr>
          <w:color w:val="000000"/>
          <w:szCs w:val="24"/>
        </w:rPr>
        <w:t>Cryptosporidium</w:t>
      </w:r>
      <w:r w:rsidR="00FC3107" w:rsidRPr="001E6938">
        <w:rPr>
          <w:szCs w:val="24"/>
        </w:rPr>
        <w:t>.</w:t>
      </w:r>
    </w:p>
    <w:p w:rsidR="00FC3107" w:rsidRPr="001E6938" w:rsidRDefault="00FC3107" w:rsidP="004A20C9">
      <w:pPr>
        <w:spacing w:line="276" w:lineRule="auto"/>
        <w:rPr>
          <w:szCs w:val="24"/>
        </w:rPr>
      </w:pPr>
    </w:p>
    <w:p w:rsidR="00FC3107" w:rsidRPr="001E6938" w:rsidRDefault="00957CB2" w:rsidP="004A20C9">
      <w:pPr>
        <w:spacing w:line="276" w:lineRule="auto"/>
        <w:rPr>
          <w:szCs w:val="24"/>
        </w:rPr>
      </w:pPr>
      <w:r w:rsidRPr="001E6938">
        <w:rPr>
          <w:szCs w:val="24"/>
        </w:rPr>
        <w:t xml:space="preserve">Infiltration galleries are normally constructed beside a </w:t>
      </w:r>
      <w:r w:rsidR="00456221">
        <w:rPr>
          <w:szCs w:val="24"/>
        </w:rPr>
        <w:t xml:space="preserve">flowing </w:t>
      </w:r>
      <w:r w:rsidRPr="001E6938">
        <w:rPr>
          <w:szCs w:val="24"/>
        </w:rPr>
        <w:t>water body in an area sufficiently wide to accommodate at least two trenches</w:t>
      </w:r>
      <w:r>
        <w:rPr>
          <w:szCs w:val="24"/>
        </w:rPr>
        <w:t>.  T</w:t>
      </w:r>
      <w:r w:rsidRPr="001E6938">
        <w:rPr>
          <w:szCs w:val="24"/>
        </w:rPr>
        <w:t xml:space="preserve">he downstream end is </w:t>
      </w:r>
      <w:r>
        <w:rPr>
          <w:szCs w:val="24"/>
        </w:rPr>
        <w:t xml:space="preserve">then </w:t>
      </w:r>
      <w:r w:rsidRPr="001E6938">
        <w:rPr>
          <w:szCs w:val="24"/>
        </w:rPr>
        <w:t xml:space="preserve">expanded to the water body.  </w:t>
      </w:r>
      <w:r w:rsidR="00FC3107" w:rsidRPr="001E6938">
        <w:rPr>
          <w:szCs w:val="24"/>
        </w:rPr>
        <w:t xml:space="preserve">Turbidity is remarkably reduced due to the quiescent area </w:t>
      </w:r>
      <w:r w:rsidR="00FC3107" w:rsidRPr="001E6938">
        <w:rPr>
          <w:szCs w:val="24"/>
        </w:rPr>
        <w:lastRenderedPageBreak/>
        <w:t xml:space="preserve">of the infiltration gallery. </w:t>
      </w:r>
      <w:r w:rsidR="00DD1C09">
        <w:rPr>
          <w:szCs w:val="24"/>
        </w:rPr>
        <w:t xml:space="preserve"> </w:t>
      </w:r>
      <w:r w:rsidR="00FC3107" w:rsidRPr="001E6938">
        <w:rPr>
          <w:szCs w:val="24"/>
        </w:rPr>
        <w:t xml:space="preserve">They always have stand-pipes with valves that allow for connection to a fire pump to facilitate periodic back-flushing. </w:t>
      </w:r>
      <w:r w:rsidR="00DD1C09">
        <w:rPr>
          <w:szCs w:val="24"/>
        </w:rPr>
        <w:t xml:space="preserve"> </w:t>
      </w:r>
      <w:r w:rsidR="00FC3107" w:rsidRPr="00DD1C09">
        <w:rPr>
          <w:b/>
          <w:szCs w:val="24"/>
        </w:rPr>
        <w:t>Disinfection is always required</w:t>
      </w:r>
      <w:r w:rsidR="002E1CB4">
        <w:rPr>
          <w:b/>
          <w:szCs w:val="24"/>
        </w:rPr>
        <w:t xml:space="preserve"> on Infiltration Galleries.</w:t>
      </w:r>
    </w:p>
    <w:p w:rsidR="00FC3107" w:rsidRPr="001E6938" w:rsidRDefault="00FC3107" w:rsidP="004A20C9">
      <w:pPr>
        <w:spacing w:line="276" w:lineRule="auto"/>
        <w:rPr>
          <w:szCs w:val="24"/>
        </w:rPr>
      </w:pPr>
    </w:p>
    <w:p w:rsidR="00FC3107" w:rsidRPr="001E6938" w:rsidRDefault="00FC3107" w:rsidP="004A20C9">
      <w:pPr>
        <w:spacing w:line="276" w:lineRule="auto"/>
        <w:rPr>
          <w:szCs w:val="24"/>
        </w:rPr>
      </w:pPr>
      <w:r w:rsidRPr="0091739C">
        <w:rPr>
          <w:b/>
          <w:szCs w:val="24"/>
        </w:rPr>
        <w:t>Surface Water</w:t>
      </w:r>
      <w:r w:rsidRPr="001E6938">
        <w:rPr>
          <w:szCs w:val="24"/>
        </w:rPr>
        <w:t>:</w:t>
      </w:r>
    </w:p>
    <w:p w:rsidR="00FC3107" w:rsidRPr="001E6938" w:rsidRDefault="00FC3107" w:rsidP="004A20C9">
      <w:pPr>
        <w:spacing w:line="276" w:lineRule="auto"/>
      </w:pPr>
      <w:r w:rsidRPr="001E6938">
        <w:t>A surface source is always the most vulnerable</w:t>
      </w:r>
      <w:r w:rsidR="00DD1C09">
        <w:t xml:space="preserve"> to surface contamination.  </w:t>
      </w:r>
      <w:r w:rsidR="00DD1C09" w:rsidRPr="00DD1C09">
        <w:rPr>
          <w:b/>
        </w:rPr>
        <w:t>A</w:t>
      </w:r>
      <w:r w:rsidRPr="00DD1C09">
        <w:rPr>
          <w:b/>
        </w:rPr>
        <w:t>ll surface water sources in BC require disinfection to render them potable for drinking water purposes</w:t>
      </w:r>
      <w:r w:rsidRPr="001E6938">
        <w:t>.  Examples are lakes, ponds, rivers, creeks, and streams.</w:t>
      </w:r>
    </w:p>
    <w:p w:rsidR="0091739C" w:rsidRDefault="0091739C" w:rsidP="004A20C9">
      <w:pPr>
        <w:spacing w:line="276" w:lineRule="auto"/>
      </w:pPr>
    </w:p>
    <w:p w:rsidR="00FC3107" w:rsidRPr="0091739C" w:rsidRDefault="00FC3107" w:rsidP="004A20C9">
      <w:pPr>
        <w:spacing w:line="276" w:lineRule="auto"/>
        <w:rPr>
          <w:b/>
        </w:rPr>
      </w:pPr>
      <w:r w:rsidRPr="0091739C">
        <w:rPr>
          <w:b/>
        </w:rPr>
        <w:t>Cisterns:</w:t>
      </w:r>
    </w:p>
    <w:p w:rsidR="00FC3107" w:rsidRPr="001E6938" w:rsidRDefault="00FC3107" w:rsidP="004A20C9">
      <w:pPr>
        <w:spacing w:line="276" w:lineRule="auto"/>
        <w:rPr>
          <w:lang w:val="en-CA"/>
        </w:rPr>
      </w:pPr>
      <w:r w:rsidRPr="001E6938">
        <w:t>Cisterns are supplied with potable water from a water hauler under an Operating Permit from the Health Authority.  The Water Operator for the cistern water system is responsible for maintaining the sanitation of the cistern by periodic cleaning and maintaining the required level of disinfection.  The cistern needs a fly-tight lid and the vent must be screened for vector protection.</w:t>
      </w:r>
    </w:p>
    <w:p w:rsidR="0091739C" w:rsidRDefault="0091739C" w:rsidP="004A20C9">
      <w:pPr>
        <w:spacing w:line="276" w:lineRule="auto"/>
      </w:pPr>
    </w:p>
    <w:p w:rsidR="00092D8E" w:rsidRPr="008671F6" w:rsidRDefault="001316A6" w:rsidP="00C02BF5">
      <w:pPr>
        <w:pStyle w:val="Heading2"/>
      </w:pPr>
      <w:bookmarkStart w:id="410" w:name="_Toc252139449"/>
      <w:r w:rsidRPr="003F1FE3">
        <w:rPr>
          <w:lang w:eastAsia="en-CA"/>
        </w:rPr>
        <w:t xml:space="preserve">Appendix </w:t>
      </w:r>
      <w:r>
        <w:rPr>
          <w:lang w:eastAsia="en-CA"/>
        </w:rPr>
        <w:t>2</w:t>
      </w:r>
      <w:r w:rsidR="00092D8E" w:rsidRPr="003F1FE3">
        <w:rPr>
          <w:lang w:eastAsia="en-CA"/>
        </w:rPr>
        <w:t>:</w:t>
      </w:r>
      <w:r w:rsidR="00092D8E" w:rsidRPr="003F1FE3">
        <w:rPr>
          <w:lang w:eastAsia="en-CA"/>
        </w:rPr>
        <w:tab/>
      </w:r>
      <w:r w:rsidR="00092D8E" w:rsidRPr="003F1FE3">
        <w:t>GWUDI</w:t>
      </w:r>
      <w:bookmarkEnd w:id="410"/>
    </w:p>
    <w:p w:rsidR="00092D8E" w:rsidRPr="003F1FE3" w:rsidRDefault="00092D8E" w:rsidP="00092D8E">
      <w:pPr>
        <w:spacing w:line="276" w:lineRule="auto"/>
        <w:rPr>
          <w:szCs w:val="24"/>
        </w:rPr>
      </w:pPr>
    </w:p>
    <w:p w:rsidR="00092D8E" w:rsidRPr="001E6938" w:rsidRDefault="00092D8E" w:rsidP="00092D8E">
      <w:pPr>
        <w:spacing w:line="276" w:lineRule="auto"/>
        <w:rPr>
          <w:szCs w:val="24"/>
          <w:lang w:val="en-CA"/>
        </w:rPr>
      </w:pPr>
      <w:r w:rsidRPr="001E6938">
        <w:rPr>
          <w:szCs w:val="24"/>
          <w:lang w:val="en-CA"/>
        </w:rPr>
        <w:t xml:space="preserve">The term </w:t>
      </w:r>
      <w:r>
        <w:rPr>
          <w:szCs w:val="24"/>
          <w:lang w:val="en-CA"/>
        </w:rPr>
        <w:t>‘GWUDI’ refers to</w:t>
      </w:r>
      <w:r w:rsidRPr="001E6938">
        <w:rPr>
          <w:szCs w:val="24"/>
          <w:lang w:val="en-CA"/>
        </w:rPr>
        <w:t xml:space="preserve"> </w:t>
      </w:r>
      <w:r>
        <w:rPr>
          <w:szCs w:val="24"/>
          <w:lang w:val="en-CA"/>
        </w:rPr>
        <w:t xml:space="preserve">ground water at risk of containing pathogens including </w:t>
      </w:r>
      <w:r w:rsidRPr="00DD1C09">
        <w:rPr>
          <w:szCs w:val="24"/>
          <w:u w:val="single"/>
          <w:lang w:val="en-CA"/>
        </w:rPr>
        <w:t>g</w:t>
      </w:r>
      <w:r>
        <w:rPr>
          <w:szCs w:val="24"/>
          <w:lang w:val="en-CA"/>
        </w:rPr>
        <w:t xml:space="preserve">round </w:t>
      </w:r>
      <w:r w:rsidRPr="00DD1C09">
        <w:rPr>
          <w:szCs w:val="24"/>
          <w:u w:val="single"/>
          <w:lang w:val="en-CA"/>
        </w:rPr>
        <w:t>w</w:t>
      </w:r>
      <w:r>
        <w:rPr>
          <w:szCs w:val="24"/>
          <w:lang w:val="en-CA"/>
        </w:rPr>
        <w:t xml:space="preserve">ater </w:t>
      </w:r>
      <w:r w:rsidRPr="00DD1C09">
        <w:rPr>
          <w:szCs w:val="24"/>
          <w:u w:val="single"/>
          <w:lang w:val="en-CA"/>
        </w:rPr>
        <w:t>u</w:t>
      </w:r>
      <w:r>
        <w:rPr>
          <w:szCs w:val="24"/>
          <w:lang w:val="en-CA"/>
        </w:rPr>
        <w:t xml:space="preserve">nder the </w:t>
      </w:r>
      <w:r w:rsidRPr="00DD1C09">
        <w:rPr>
          <w:szCs w:val="24"/>
          <w:u w:val="single"/>
          <w:lang w:val="en-CA"/>
        </w:rPr>
        <w:t>d</w:t>
      </w:r>
      <w:r>
        <w:rPr>
          <w:szCs w:val="24"/>
          <w:lang w:val="en-CA"/>
        </w:rPr>
        <w:t xml:space="preserve">irect </w:t>
      </w:r>
      <w:r w:rsidRPr="00DD1C09">
        <w:rPr>
          <w:szCs w:val="24"/>
          <w:u w:val="single"/>
          <w:lang w:val="en-CA"/>
        </w:rPr>
        <w:t>i</w:t>
      </w:r>
      <w:r>
        <w:rPr>
          <w:szCs w:val="24"/>
          <w:lang w:val="en-CA"/>
        </w:rPr>
        <w:t>nfluence of surface water.</w:t>
      </w:r>
    </w:p>
    <w:p w:rsidR="00092D8E" w:rsidRPr="001E6938" w:rsidRDefault="00092D8E" w:rsidP="00092D8E">
      <w:pPr>
        <w:spacing w:line="276" w:lineRule="auto"/>
        <w:rPr>
          <w:szCs w:val="24"/>
          <w:lang w:val="en-CA"/>
        </w:rPr>
      </w:pPr>
    </w:p>
    <w:p w:rsidR="00092D8E" w:rsidRDefault="00092D8E" w:rsidP="00092D8E">
      <w:pPr>
        <w:spacing w:line="276" w:lineRule="auto"/>
        <w:rPr>
          <w:szCs w:val="24"/>
          <w:lang w:val="en-CA"/>
        </w:rPr>
      </w:pPr>
      <w:r w:rsidRPr="001E6938">
        <w:rPr>
          <w:szCs w:val="24"/>
          <w:lang w:val="en-CA"/>
        </w:rPr>
        <w:t>While a shallow well may produce water of excellent bacteriological quality, it should be assessed to determine if it is a G</w:t>
      </w:r>
      <w:r>
        <w:rPr>
          <w:szCs w:val="24"/>
          <w:lang w:val="en-CA"/>
        </w:rPr>
        <w:t>W</w:t>
      </w:r>
      <w:r w:rsidRPr="001E6938">
        <w:rPr>
          <w:szCs w:val="24"/>
          <w:lang w:val="en-CA"/>
        </w:rPr>
        <w:t>UDI source. Disinfection is required for wells that are considered to be G</w:t>
      </w:r>
      <w:r>
        <w:rPr>
          <w:szCs w:val="24"/>
          <w:lang w:val="en-CA"/>
        </w:rPr>
        <w:t>W</w:t>
      </w:r>
      <w:r w:rsidRPr="001E6938">
        <w:rPr>
          <w:szCs w:val="24"/>
          <w:lang w:val="en-CA"/>
        </w:rPr>
        <w:t>UDI. Hydrogeological testing may be done to determine if it is not G</w:t>
      </w:r>
      <w:r>
        <w:rPr>
          <w:szCs w:val="24"/>
          <w:lang w:val="en-CA"/>
        </w:rPr>
        <w:t>W</w:t>
      </w:r>
      <w:r w:rsidRPr="001E6938">
        <w:rPr>
          <w:szCs w:val="24"/>
          <w:lang w:val="en-CA"/>
        </w:rPr>
        <w:t>UDI, however this may be prohibitively expensive.</w:t>
      </w:r>
      <w:r>
        <w:rPr>
          <w:szCs w:val="24"/>
          <w:lang w:val="en-CA"/>
        </w:rPr>
        <w:t xml:space="preserve"> If in doubt</w:t>
      </w:r>
      <w:r w:rsidR="00DD1C09">
        <w:rPr>
          <w:szCs w:val="24"/>
          <w:lang w:val="en-CA"/>
        </w:rPr>
        <w:t>,</w:t>
      </w:r>
      <w:r>
        <w:rPr>
          <w:szCs w:val="24"/>
          <w:lang w:val="en-CA"/>
        </w:rPr>
        <w:t xml:space="preserve"> it is </w:t>
      </w:r>
      <w:r w:rsidR="00DD1C09">
        <w:rPr>
          <w:szCs w:val="24"/>
          <w:lang w:val="en-CA"/>
        </w:rPr>
        <w:t>best</w:t>
      </w:r>
      <w:r>
        <w:rPr>
          <w:szCs w:val="24"/>
          <w:lang w:val="en-CA"/>
        </w:rPr>
        <w:t xml:space="preserve"> to treat as GWUDI until otherwise known.</w:t>
      </w:r>
    </w:p>
    <w:p w:rsidR="00092D8E" w:rsidRDefault="00092D8E" w:rsidP="00092D8E">
      <w:pPr>
        <w:spacing w:line="276" w:lineRule="auto"/>
        <w:rPr>
          <w:szCs w:val="24"/>
          <w:lang w:val="en-CA"/>
        </w:rPr>
      </w:pPr>
    </w:p>
    <w:p w:rsidR="00DD1C09" w:rsidRDefault="00DD1C09">
      <w:pPr>
        <w:rPr>
          <w:b/>
          <w:sz w:val="28"/>
          <w:szCs w:val="28"/>
          <w:lang w:val="en-CA"/>
        </w:rPr>
      </w:pPr>
      <w:r>
        <w:rPr>
          <w:b/>
          <w:sz w:val="28"/>
          <w:szCs w:val="28"/>
          <w:lang w:val="en-CA"/>
        </w:rPr>
        <w:br w:type="page"/>
      </w:r>
    </w:p>
    <w:p w:rsidR="00092D8E" w:rsidRPr="002E15DD" w:rsidRDefault="00092D8E" w:rsidP="00C02BF5">
      <w:pPr>
        <w:pStyle w:val="Heading2"/>
      </w:pPr>
      <w:bookmarkStart w:id="411" w:name="_Toc252139450"/>
      <w:r w:rsidRPr="002E15DD">
        <w:lastRenderedPageBreak/>
        <w:t>Appendix 3:</w:t>
      </w:r>
      <w:r w:rsidRPr="002E15DD">
        <w:tab/>
      </w:r>
      <w:r w:rsidR="002E15DD" w:rsidRPr="002E15DD">
        <w:tab/>
      </w:r>
      <w:r w:rsidRPr="002E15DD">
        <w:t>Filtration</w:t>
      </w:r>
      <w:bookmarkEnd w:id="411"/>
    </w:p>
    <w:p w:rsidR="00092D8E" w:rsidRDefault="00092D8E" w:rsidP="00092D8E">
      <w:pPr>
        <w:rPr>
          <w:b/>
          <w:szCs w:val="24"/>
          <w:lang w:val="en-CA"/>
        </w:rPr>
      </w:pPr>
    </w:p>
    <w:p w:rsidR="00092D8E" w:rsidRDefault="00092D8E" w:rsidP="00DD1C09">
      <w:pPr>
        <w:spacing w:line="276" w:lineRule="auto"/>
      </w:pPr>
      <w:r w:rsidRPr="00D65B46">
        <w:t xml:space="preserve">Filtration may begin with a screen </w:t>
      </w:r>
      <w:r>
        <w:t>pre-</w:t>
      </w:r>
      <w:r w:rsidRPr="00D65B46">
        <w:t>filter</w:t>
      </w:r>
      <w:r>
        <w:t xml:space="preserve"> such as a 25 micron cartridge to remove the bulk of the coarse particles</w:t>
      </w:r>
      <w:r w:rsidR="001316A6">
        <w:t xml:space="preserve">.  </w:t>
      </w:r>
      <w:r>
        <w:t>This filter element may be removed and hosed off, and replaced if plugging is frequent with large particles that generally remain at the surface of the cartridge</w:t>
      </w:r>
      <w:r w:rsidR="001316A6">
        <w:t xml:space="preserve">.  </w:t>
      </w:r>
      <w:r>
        <w:t xml:space="preserve">As a minimum, this filter should be replaced every 6 months to reduce the risk of the filter element </w:t>
      </w:r>
      <w:proofErr w:type="spellStart"/>
      <w:r>
        <w:t>harbouring</w:t>
      </w:r>
      <w:proofErr w:type="spellEnd"/>
      <w:r>
        <w:t xml:space="preserve"> bacteria colonies.</w:t>
      </w:r>
    </w:p>
    <w:p w:rsidR="00092D8E" w:rsidRDefault="00092D8E" w:rsidP="00DD1C09">
      <w:pPr>
        <w:spacing w:line="276" w:lineRule="auto"/>
      </w:pPr>
    </w:p>
    <w:p w:rsidR="00EC5652" w:rsidRDefault="00092D8E" w:rsidP="00EC5652">
      <w:pPr>
        <w:spacing w:line="276" w:lineRule="auto"/>
      </w:pPr>
      <w:r>
        <w:t>Second is usually a</w:t>
      </w:r>
      <w:r w:rsidRPr="00D65B46">
        <w:t xml:space="preserve"> </w:t>
      </w:r>
      <w:r>
        <w:t>fine 5 micron cartridge, intended to remove fine particles and many organisms and bacteria</w:t>
      </w:r>
      <w:r w:rsidR="001316A6">
        <w:t xml:space="preserve">.  </w:t>
      </w:r>
      <w:r>
        <w:t>This cartridge is not to be cleaned – as a minimum, it must be replaced every 3 months</w:t>
      </w:r>
      <w:r w:rsidR="001316A6">
        <w:t xml:space="preserve">.  </w:t>
      </w:r>
      <w:r>
        <w:t>A shorter replacement schedule may vary with season and water demand and experience at the site will guide the cartridge replacement schedule</w:t>
      </w:r>
      <w:r w:rsidR="001316A6">
        <w:t xml:space="preserve">.  </w:t>
      </w:r>
      <w:r>
        <w:t>If any of the filters become plugged, they will create back pressure</w:t>
      </w:r>
      <w:r w:rsidR="001316A6">
        <w:t xml:space="preserve">.  </w:t>
      </w:r>
      <w:r>
        <w:t>When the difference is pressure between the two pressure gauges on either side of the filters exceeds 15 psi, the filters needs attention</w:t>
      </w:r>
      <w:r w:rsidR="001316A6">
        <w:t xml:space="preserve">.  </w:t>
      </w:r>
      <w:r>
        <w:t>Note that the pressure gauges will only show an operating difference when there is water demand</w:t>
      </w:r>
      <w:r w:rsidR="001316A6">
        <w:t xml:space="preserve">.  </w:t>
      </w:r>
      <w:r>
        <w:t>If you wish to check the filters under demand, open the hose bib just before the water meter or an outside tap.  Note the pressure readings on the gauges on either side of the filter housings</w:t>
      </w:r>
      <w:r w:rsidR="001316A6">
        <w:t xml:space="preserve">.  </w:t>
      </w:r>
      <w:r>
        <w:t>Operate the valves around the filters so that only one filter pair is tested at a time</w:t>
      </w:r>
      <w:r w:rsidR="001316A6">
        <w:t xml:space="preserve">.  </w:t>
      </w:r>
      <w:r w:rsidR="00EC5652">
        <w:t>The fine filter should be a maximum size of 5 microns.</w:t>
      </w:r>
    </w:p>
    <w:p w:rsidR="00EC5652" w:rsidRDefault="00EC5652" w:rsidP="00EC5652">
      <w:pPr>
        <w:spacing w:line="276" w:lineRule="auto"/>
      </w:pPr>
    </w:p>
    <w:p w:rsidR="00092D8E" w:rsidRDefault="00EC5652" w:rsidP="00EC5652">
      <w:pPr>
        <w:spacing w:line="276" w:lineRule="auto"/>
      </w:pPr>
      <w:r>
        <w:t>The use of 1 micron cartridges may reduce the attention required for a UV unit provided the filter change interval is reasonable for the finer filter</w:t>
      </w:r>
      <w:r w:rsidR="001316A6">
        <w:t xml:space="preserve">.  </w:t>
      </w:r>
      <w:r>
        <w:t>From a water quality perspective, use the finest filter consistent with filter management</w:t>
      </w:r>
      <w:r w:rsidR="001316A6">
        <w:t xml:space="preserve">.  </w:t>
      </w:r>
      <w:r>
        <w:t>On average, replacement of the fine filter cartridge on a monthly interval at peak periods is reasonable.</w:t>
      </w:r>
    </w:p>
    <w:p w:rsidR="00092D8E" w:rsidRDefault="00092D8E" w:rsidP="00DD1C09">
      <w:pPr>
        <w:spacing w:line="276" w:lineRule="auto"/>
      </w:pPr>
    </w:p>
    <w:p w:rsidR="00092D8E" w:rsidRDefault="00092D8E" w:rsidP="00DD1C09">
      <w:pPr>
        <w:spacing w:line="276" w:lineRule="auto"/>
      </w:pPr>
      <w:r>
        <w:t>IF a reasonable filter run is achieved, continue to use this approach.</w:t>
      </w:r>
    </w:p>
    <w:p w:rsidR="00092D8E" w:rsidRDefault="00456221" w:rsidP="00DD1C09">
      <w:pPr>
        <w:spacing w:line="276" w:lineRule="auto"/>
      </w:pPr>
      <w:r>
        <w:t>IF the subsequent filter r</w:t>
      </w:r>
      <w:r w:rsidR="00092D8E">
        <w:t>un is short or the pressure drop has not improve</w:t>
      </w:r>
      <w:r>
        <w:t>d</w:t>
      </w:r>
      <w:r w:rsidR="00092D8E">
        <w:t>, replace the fine filter</w:t>
      </w:r>
      <w:r>
        <w:t>.</w:t>
      </w:r>
    </w:p>
    <w:p w:rsidR="00092D8E" w:rsidRDefault="00092D8E" w:rsidP="00DD1C09">
      <w:pPr>
        <w:spacing w:line="276" w:lineRule="auto"/>
      </w:pPr>
      <w:r>
        <w:t>IF the subsequent filter run is shorter or the pressure drop has not improved, then the problem is with the pre-filter</w:t>
      </w:r>
      <w:r w:rsidR="001316A6">
        <w:t xml:space="preserve">.  </w:t>
      </w:r>
      <w:r>
        <w:t>Replace the pre-filter.</w:t>
      </w:r>
    </w:p>
    <w:p w:rsidR="00092D8E" w:rsidRDefault="00092D8E" w:rsidP="00DD1C09">
      <w:pPr>
        <w:spacing w:line="276" w:lineRule="auto"/>
      </w:pPr>
    </w:p>
    <w:p w:rsidR="00092D8E" w:rsidRDefault="00092D8E" w:rsidP="00DD1C09">
      <w:pPr>
        <w:spacing w:line="276" w:lineRule="auto"/>
      </w:pPr>
      <w:r>
        <w:t>Other pre-filter cartridges may perform better on a water supply depending on the nature of the particulate present</w:t>
      </w:r>
      <w:r w:rsidR="001316A6">
        <w:t xml:space="preserve">.  </w:t>
      </w:r>
      <w:r>
        <w:t>For example a 75 / 25 micron dual size cartridge works well when the particles are of a range of sizes</w:t>
      </w:r>
      <w:r w:rsidR="001316A6">
        <w:t xml:space="preserve">.  </w:t>
      </w:r>
      <w:r w:rsidR="00EC5652" w:rsidRPr="00F173A7">
        <w:rPr>
          <w:lang w:val="en-CA"/>
        </w:rPr>
        <w:t>Use only filters that were approved by the design engineer.</w:t>
      </w:r>
    </w:p>
    <w:p w:rsidR="00092D8E" w:rsidRDefault="00092D8E" w:rsidP="00DD1C09">
      <w:pPr>
        <w:spacing w:line="276" w:lineRule="auto"/>
      </w:pPr>
    </w:p>
    <w:p w:rsidR="00092D8E" w:rsidRPr="00D65B46" w:rsidRDefault="00092D8E" w:rsidP="00DD1C09">
      <w:pPr>
        <w:spacing w:line="276" w:lineRule="auto"/>
        <w:rPr>
          <w:b/>
        </w:rPr>
      </w:pPr>
      <w:r>
        <w:t>The system may have an Automatic Backwash Filter</w:t>
      </w:r>
      <w:r w:rsidR="001316A6">
        <w:t xml:space="preserve">.  </w:t>
      </w:r>
      <w:r>
        <w:t>Please read the manual</w:t>
      </w:r>
      <w:r w:rsidR="001316A6">
        <w:t xml:space="preserve">.  </w:t>
      </w:r>
      <w:r>
        <w:t>No maintenance is generally required for this type of filter</w:t>
      </w:r>
      <w:r w:rsidR="001316A6">
        <w:t xml:space="preserve">.  </w:t>
      </w:r>
      <w:r>
        <w:t>Unplug to turn off</w:t>
      </w:r>
      <w:r w:rsidR="001316A6">
        <w:t xml:space="preserve">.  </w:t>
      </w:r>
      <w:r>
        <w:t xml:space="preserve">Observe the screen for accumulation of debris, screen </w:t>
      </w:r>
      <w:r w:rsidR="001316A6">
        <w:t>damage,</w:t>
      </w:r>
      <w:r>
        <w:t xml:space="preserve"> and operation of the self cleaning system</w:t>
      </w:r>
      <w:r w:rsidR="001316A6">
        <w:t xml:space="preserve">.  </w:t>
      </w:r>
      <w:r>
        <w:t>If the self cleaning arms are jammed, try “bumping’ the power (turn on and off), which usually dislodges jammed particulate</w:t>
      </w:r>
      <w:r w:rsidR="001316A6">
        <w:t xml:space="preserve">.  </w:t>
      </w:r>
      <w:r>
        <w:t>If this fails, refer to the manual.</w:t>
      </w:r>
    </w:p>
    <w:p w:rsidR="00092D8E" w:rsidRDefault="00092D8E" w:rsidP="00DD1C09">
      <w:pPr>
        <w:spacing w:line="276" w:lineRule="auto"/>
      </w:pPr>
    </w:p>
    <w:p w:rsidR="00092D8E" w:rsidRPr="003B4CB2" w:rsidRDefault="00092D8E" w:rsidP="00DD1C09">
      <w:pPr>
        <w:spacing w:line="276" w:lineRule="auto"/>
        <w:rPr>
          <w:b/>
          <w:sz w:val="28"/>
          <w:szCs w:val="28"/>
          <w:lang w:val="en-CA"/>
        </w:rPr>
      </w:pPr>
      <w:r w:rsidRPr="003B4CB2">
        <w:rPr>
          <w:b/>
          <w:sz w:val="28"/>
          <w:szCs w:val="28"/>
          <w:lang w:val="en-CA"/>
        </w:rPr>
        <w:t>Filter Servicing:</w:t>
      </w:r>
    </w:p>
    <w:p w:rsidR="00092D8E" w:rsidRDefault="00092D8E" w:rsidP="00092D8E">
      <w:pPr>
        <w:spacing w:line="276" w:lineRule="auto"/>
        <w:rPr>
          <w:lang w:val="en-CA"/>
        </w:rPr>
      </w:pPr>
    </w:p>
    <w:p w:rsidR="00092D8E" w:rsidRDefault="00092D8E" w:rsidP="00550EC4">
      <w:pPr>
        <w:pStyle w:val="ListParagraph"/>
        <w:numPr>
          <w:ilvl w:val="0"/>
          <w:numId w:val="85"/>
        </w:numPr>
        <w:spacing w:line="276" w:lineRule="auto"/>
        <w:rPr>
          <w:lang w:val="en-CA"/>
        </w:rPr>
      </w:pPr>
      <w:r>
        <w:rPr>
          <w:lang w:val="en-CA"/>
        </w:rPr>
        <w:t>Isolate the two cartridge filters of a filter set from the system by closing the line valves on either side of the filter housing units.</w:t>
      </w:r>
    </w:p>
    <w:p w:rsidR="00092D8E" w:rsidRDefault="00092D8E" w:rsidP="00550EC4">
      <w:pPr>
        <w:pStyle w:val="ListParagraph"/>
        <w:numPr>
          <w:ilvl w:val="0"/>
          <w:numId w:val="85"/>
        </w:numPr>
        <w:spacing w:line="276" w:lineRule="auto"/>
        <w:rPr>
          <w:lang w:val="en-CA"/>
        </w:rPr>
      </w:pPr>
      <w:r>
        <w:rPr>
          <w:lang w:val="en-CA"/>
        </w:rPr>
        <w:t>Release the pressure on the filter units by pressing the red button on top of one of the filter housings on each set.</w:t>
      </w:r>
    </w:p>
    <w:p w:rsidR="00092D8E" w:rsidRDefault="00092D8E" w:rsidP="00550EC4">
      <w:pPr>
        <w:pStyle w:val="ListParagraph"/>
        <w:numPr>
          <w:ilvl w:val="0"/>
          <w:numId w:val="85"/>
        </w:numPr>
        <w:spacing w:line="276" w:lineRule="auto"/>
        <w:rPr>
          <w:lang w:val="en-CA"/>
        </w:rPr>
      </w:pPr>
      <w:r>
        <w:rPr>
          <w:lang w:val="en-CA"/>
        </w:rPr>
        <w:t>Using the filter housing wrench if necessary, loosen the filter housing.</w:t>
      </w:r>
    </w:p>
    <w:p w:rsidR="00092D8E" w:rsidRDefault="00092D8E" w:rsidP="00550EC4">
      <w:pPr>
        <w:pStyle w:val="ListParagraph"/>
        <w:numPr>
          <w:ilvl w:val="0"/>
          <w:numId w:val="85"/>
        </w:numPr>
        <w:spacing w:line="276" w:lineRule="auto"/>
        <w:rPr>
          <w:lang w:val="en-CA"/>
        </w:rPr>
      </w:pPr>
      <w:r>
        <w:rPr>
          <w:lang w:val="en-CA"/>
        </w:rPr>
        <w:t>Using two hands, unscrew the filter housing. It will be full of water and therefore slightly heavy.</w:t>
      </w:r>
    </w:p>
    <w:p w:rsidR="00092D8E" w:rsidRDefault="00092D8E" w:rsidP="00550EC4">
      <w:pPr>
        <w:pStyle w:val="ListParagraph"/>
        <w:numPr>
          <w:ilvl w:val="0"/>
          <w:numId w:val="85"/>
        </w:numPr>
        <w:spacing w:line="276" w:lineRule="auto"/>
        <w:rPr>
          <w:lang w:val="en-CA"/>
        </w:rPr>
      </w:pPr>
      <w:r>
        <w:rPr>
          <w:lang w:val="en-CA"/>
        </w:rPr>
        <w:t>Dump the water outside.</w:t>
      </w:r>
    </w:p>
    <w:p w:rsidR="00092D8E" w:rsidRDefault="00092D8E" w:rsidP="00550EC4">
      <w:pPr>
        <w:pStyle w:val="ListParagraph"/>
        <w:numPr>
          <w:ilvl w:val="0"/>
          <w:numId w:val="85"/>
        </w:numPr>
        <w:spacing w:line="276" w:lineRule="auto"/>
        <w:rPr>
          <w:lang w:val="en-CA"/>
        </w:rPr>
      </w:pPr>
      <w:r>
        <w:rPr>
          <w:lang w:val="en-CA"/>
        </w:rPr>
        <w:t>Remove the old cartridge and discard the fine filter cartridge. Discard or clean the pre-filter cartridge.</w:t>
      </w:r>
    </w:p>
    <w:p w:rsidR="00092D8E" w:rsidRPr="00EA177B" w:rsidRDefault="00DE75BD" w:rsidP="00550EC4">
      <w:pPr>
        <w:pStyle w:val="ListParagraph"/>
        <w:numPr>
          <w:ilvl w:val="0"/>
          <w:numId w:val="85"/>
        </w:numPr>
        <w:spacing w:line="276" w:lineRule="auto"/>
        <w:rPr>
          <w:lang w:val="en-CA"/>
        </w:rPr>
      </w:pPr>
      <w:r>
        <w:rPr>
          <w:lang w:val="en-CA"/>
        </w:rPr>
        <w:t>Flush out sediment, etc.</w:t>
      </w:r>
      <w:r w:rsidR="00092D8E">
        <w:rPr>
          <w:lang w:val="en-CA"/>
        </w:rPr>
        <w:t xml:space="preserve"> from the housing, and wipe the inside clean with a clean paper towel.</w:t>
      </w:r>
    </w:p>
    <w:p w:rsidR="00092D8E" w:rsidRPr="00E360B0" w:rsidRDefault="00092D8E" w:rsidP="00550EC4">
      <w:pPr>
        <w:pStyle w:val="ListParagraph"/>
        <w:numPr>
          <w:ilvl w:val="0"/>
          <w:numId w:val="85"/>
        </w:numPr>
        <w:spacing w:line="276" w:lineRule="auto"/>
        <w:rPr>
          <w:b/>
          <w:lang w:val="en-CA"/>
        </w:rPr>
      </w:pPr>
      <w:r w:rsidRPr="00EA177B">
        <w:rPr>
          <w:lang w:val="en-CA"/>
        </w:rPr>
        <w:t>Install new cartridges, taking care to centre the cartridge in the h</w:t>
      </w:r>
      <w:r>
        <w:rPr>
          <w:lang w:val="en-CA"/>
        </w:rPr>
        <w:t xml:space="preserve">ousing. </w:t>
      </w:r>
      <w:r w:rsidRPr="00E360B0">
        <w:rPr>
          <w:b/>
          <w:lang w:val="en-CA"/>
        </w:rPr>
        <w:t>When installing or handling cartridges, wash hands if possible or wear disposable gloves, and set cartridge only on clean surface</w:t>
      </w:r>
      <w:r>
        <w:rPr>
          <w:b/>
          <w:lang w:val="en-CA"/>
        </w:rPr>
        <w:t>s.</w:t>
      </w:r>
    </w:p>
    <w:p w:rsidR="00092D8E" w:rsidRDefault="00092D8E" w:rsidP="00550EC4">
      <w:pPr>
        <w:pStyle w:val="ListParagraph"/>
        <w:numPr>
          <w:ilvl w:val="0"/>
          <w:numId w:val="85"/>
        </w:numPr>
        <w:spacing w:line="276" w:lineRule="auto"/>
        <w:rPr>
          <w:lang w:val="en-CA"/>
        </w:rPr>
      </w:pPr>
      <w:r>
        <w:rPr>
          <w:lang w:val="en-CA"/>
        </w:rPr>
        <w:t xml:space="preserve">Ensure the </w:t>
      </w:r>
      <w:r w:rsidR="00DE75BD">
        <w:rPr>
          <w:lang w:val="en-CA"/>
        </w:rPr>
        <w:t>O</w:t>
      </w:r>
      <w:r>
        <w:rPr>
          <w:lang w:val="en-CA"/>
        </w:rPr>
        <w:t xml:space="preserve">-ring is undamaged and lubricated. A </w:t>
      </w:r>
      <w:r w:rsidRPr="00E360B0">
        <w:rPr>
          <w:u w:val="single"/>
          <w:lang w:val="en-CA"/>
        </w:rPr>
        <w:t>very light</w:t>
      </w:r>
      <w:r>
        <w:rPr>
          <w:lang w:val="en-CA"/>
        </w:rPr>
        <w:t xml:space="preserve"> wipe with Dow Corning® 111 FDA/NSF approved O-ring lubricant or similar </w:t>
      </w:r>
      <w:r w:rsidR="00340468">
        <w:rPr>
          <w:lang w:val="en-CA"/>
        </w:rPr>
        <w:t xml:space="preserve">product </w:t>
      </w:r>
      <w:r>
        <w:rPr>
          <w:lang w:val="en-CA"/>
        </w:rPr>
        <w:t>is sometimes re</w:t>
      </w:r>
      <w:r w:rsidR="00DE75BD">
        <w:rPr>
          <w:lang w:val="en-CA"/>
        </w:rPr>
        <w:t>quired if the O-ring is new or ‘</w:t>
      </w:r>
      <w:r>
        <w:rPr>
          <w:lang w:val="en-CA"/>
        </w:rPr>
        <w:t>dry</w:t>
      </w:r>
      <w:r w:rsidR="00DE75BD">
        <w:rPr>
          <w:lang w:val="en-CA"/>
        </w:rPr>
        <w:t>’</w:t>
      </w:r>
      <w:r>
        <w:rPr>
          <w:lang w:val="en-CA"/>
        </w:rPr>
        <w:t>.</w:t>
      </w:r>
    </w:p>
    <w:p w:rsidR="00092D8E" w:rsidRDefault="00092D8E" w:rsidP="00550EC4">
      <w:pPr>
        <w:pStyle w:val="ListParagraph"/>
        <w:numPr>
          <w:ilvl w:val="0"/>
          <w:numId w:val="85"/>
        </w:numPr>
        <w:spacing w:line="276" w:lineRule="auto"/>
        <w:rPr>
          <w:lang w:val="en-CA"/>
        </w:rPr>
      </w:pPr>
      <w:r>
        <w:rPr>
          <w:lang w:val="en-CA"/>
        </w:rPr>
        <w:t>Carefully screw the housing into the bracket and fixed top unit. Screw in hand tight to “snug”. It is generally unnecessary to tighten with the wrench. At most, initially tighten with a wrench ¼ of a turn.</w:t>
      </w:r>
    </w:p>
    <w:p w:rsidR="00092D8E" w:rsidRDefault="00340468" w:rsidP="00550EC4">
      <w:pPr>
        <w:pStyle w:val="ListParagraph"/>
        <w:numPr>
          <w:ilvl w:val="0"/>
          <w:numId w:val="85"/>
        </w:numPr>
        <w:spacing w:line="276" w:lineRule="auto"/>
        <w:rPr>
          <w:lang w:val="en-CA"/>
        </w:rPr>
      </w:pPr>
      <w:r>
        <w:rPr>
          <w:lang w:val="en-CA"/>
        </w:rPr>
        <w:t>Slowly</w:t>
      </w:r>
      <w:r w:rsidR="00092D8E" w:rsidRPr="00F173A7">
        <w:rPr>
          <w:lang w:val="en-CA"/>
        </w:rPr>
        <w:t xml:space="preserve"> open the </w:t>
      </w:r>
      <w:r w:rsidR="00092D8E">
        <w:rPr>
          <w:lang w:val="en-CA"/>
        </w:rPr>
        <w:t>pump side</w:t>
      </w:r>
      <w:r w:rsidR="00092D8E" w:rsidRPr="00F173A7">
        <w:rPr>
          <w:lang w:val="en-CA"/>
        </w:rPr>
        <w:t xml:space="preserve"> valve</w:t>
      </w:r>
      <w:r w:rsidR="00092D8E">
        <w:rPr>
          <w:lang w:val="en-CA"/>
        </w:rPr>
        <w:t xml:space="preserve"> and allow the filter housings to fill.</w:t>
      </w:r>
    </w:p>
    <w:p w:rsidR="00092D8E" w:rsidRDefault="00DE75BD" w:rsidP="00550EC4">
      <w:pPr>
        <w:pStyle w:val="ListParagraph"/>
        <w:numPr>
          <w:ilvl w:val="0"/>
          <w:numId w:val="85"/>
        </w:numPr>
        <w:spacing w:line="276" w:lineRule="auto"/>
        <w:rPr>
          <w:lang w:val="en-CA"/>
        </w:rPr>
      </w:pPr>
      <w:r>
        <w:rPr>
          <w:lang w:val="en-CA"/>
        </w:rPr>
        <w:t xml:space="preserve">Vent the air </w:t>
      </w:r>
      <w:proofErr w:type="gramStart"/>
      <w:r>
        <w:rPr>
          <w:lang w:val="en-CA"/>
        </w:rPr>
        <w:t>in each</w:t>
      </w:r>
      <w:r w:rsidR="00092D8E">
        <w:rPr>
          <w:lang w:val="en-CA"/>
        </w:rPr>
        <w:t xml:space="preserve"> housing</w:t>
      </w:r>
      <w:proofErr w:type="gramEnd"/>
      <w:r w:rsidR="00092D8E">
        <w:rPr>
          <w:lang w:val="en-CA"/>
        </w:rPr>
        <w:t xml:space="preserve"> by pressing the red vent button on top until water ejects.</w:t>
      </w:r>
    </w:p>
    <w:p w:rsidR="00092D8E" w:rsidRDefault="00092D8E" w:rsidP="00550EC4">
      <w:pPr>
        <w:pStyle w:val="ListParagraph"/>
        <w:numPr>
          <w:ilvl w:val="0"/>
          <w:numId w:val="85"/>
        </w:numPr>
        <w:spacing w:line="276" w:lineRule="auto"/>
        <w:rPr>
          <w:lang w:val="en-CA"/>
        </w:rPr>
      </w:pPr>
      <w:r>
        <w:rPr>
          <w:lang w:val="en-CA"/>
        </w:rPr>
        <w:t>Observe the housings for leaks.</w:t>
      </w:r>
    </w:p>
    <w:p w:rsidR="00092D8E" w:rsidRDefault="00092D8E" w:rsidP="00550EC4">
      <w:pPr>
        <w:pStyle w:val="ListParagraph"/>
        <w:numPr>
          <w:ilvl w:val="0"/>
          <w:numId w:val="85"/>
        </w:numPr>
        <w:spacing w:line="276" w:lineRule="auto"/>
        <w:rPr>
          <w:lang w:val="en-CA"/>
        </w:rPr>
      </w:pPr>
      <w:r>
        <w:rPr>
          <w:lang w:val="en-CA"/>
        </w:rPr>
        <w:t xml:space="preserve">IF </w:t>
      </w:r>
      <w:proofErr w:type="gramStart"/>
      <w:r>
        <w:rPr>
          <w:lang w:val="en-CA"/>
        </w:rPr>
        <w:t>a housing</w:t>
      </w:r>
      <w:proofErr w:type="gramEnd"/>
      <w:r>
        <w:rPr>
          <w:lang w:val="en-CA"/>
        </w:rPr>
        <w:t xml:space="preserve"> leaks, tighten the filter housing slightly by ha</w:t>
      </w:r>
      <w:r w:rsidR="00DE75BD">
        <w:rPr>
          <w:lang w:val="en-CA"/>
        </w:rPr>
        <w:t>n</w:t>
      </w:r>
      <w:r>
        <w:rPr>
          <w:lang w:val="en-CA"/>
        </w:rPr>
        <w:t xml:space="preserve">d or with a wrench to stop it. Do not tighten more than one-half turn total from </w:t>
      </w:r>
      <w:r w:rsidR="00DE75BD">
        <w:rPr>
          <w:lang w:val="en-CA"/>
        </w:rPr>
        <w:t>‘</w:t>
      </w:r>
      <w:r>
        <w:rPr>
          <w:lang w:val="en-CA"/>
        </w:rPr>
        <w:t>snug</w:t>
      </w:r>
      <w:r w:rsidR="00DE75BD">
        <w:rPr>
          <w:lang w:val="en-CA"/>
        </w:rPr>
        <w:t>’</w:t>
      </w:r>
      <w:r>
        <w:rPr>
          <w:lang w:val="en-CA"/>
        </w:rPr>
        <w:t>. Only tighten as much as required to get a seal. Over tightening will damage the units.</w:t>
      </w:r>
    </w:p>
    <w:p w:rsidR="00092D8E" w:rsidRDefault="00092D8E" w:rsidP="00550EC4">
      <w:pPr>
        <w:pStyle w:val="ListParagraph"/>
        <w:numPr>
          <w:ilvl w:val="0"/>
          <w:numId w:val="85"/>
        </w:numPr>
        <w:spacing w:line="276" w:lineRule="auto"/>
        <w:rPr>
          <w:lang w:val="en-CA"/>
        </w:rPr>
      </w:pPr>
      <w:r>
        <w:rPr>
          <w:lang w:val="en-CA"/>
        </w:rPr>
        <w:t>IF the leak persists, there is likely dirt in the O-ring area, or the O-ring is damaged and should be replaced:</w:t>
      </w:r>
    </w:p>
    <w:p w:rsidR="00092D8E" w:rsidRDefault="00092D8E" w:rsidP="00550EC4">
      <w:pPr>
        <w:pStyle w:val="ListParagraph"/>
        <w:numPr>
          <w:ilvl w:val="0"/>
          <w:numId w:val="85"/>
        </w:numPr>
        <w:spacing w:line="276" w:lineRule="auto"/>
        <w:rPr>
          <w:lang w:val="en-CA"/>
        </w:rPr>
      </w:pPr>
      <w:r>
        <w:rPr>
          <w:lang w:val="en-CA"/>
        </w:rPr>
        <w:t>Close the pump side valve.</w:t>
      </w:r>
    </w:p>
    <w:p w:rsidR="00092D8E" w:rsidRDefault="00092D8E" w:rsidP="00550EC4">
      <w:pPr>
        <w:pStyle w:val="ListParagraph"/>
        <w:numPr>
          <w:ilvl w:val="0"/>
          <w:numId w:val="85"/>
        </w:numPr>
        <w:spacing w:line="276" w:lineRule="auto"/>
        <w:rPr>
          <w:lang w:val="en-CA"/>
        </w:rPr>
      </w:pPr>
      <w:r>
        <w:rPr>
          <w:lang w:val="en-CA"/>
        </w:rPr>
        <w:t>Remove the housing and remove and inspect and clean the O-ring, the O-ring grove, and the sealing areas of the housing and top unit.</w:t>
      </w:r>
    </w:p>
    <w:p w:rsidR="00092D8E" w:rsidRDefault="00092D8E" w:rsidP="00550EC4">
      <w:pPr>
        <w:pStyle w:val="ListParagraph"/>
        <w:numPr>
          <w:ilvl w:val="0"/>
          <w:numId w:val="85"/>
        </w:numPr>
        <w:spacing w:line="276" w:lineRule="auto"/>
        <w:rPr>
          <w:lang w:val="en-CA"/>
        </w:rPr>
      </w:pPr>
      <w:r w:rsidRPr="00E360B0">
        <w:rPr>
          <w:u w:val="single"/>
          <w:lang w:val="en-CA"/>
        </w:rPr>
        <w:t>Lightly</w:t>
      </w:r>
      <w:r>
        <w:rPr>
          <w:lang w:val="en-CA"/>
        </w:rPr>
        <w:t xml:space="preserve"> lubricate if necessary; replace, tighten, and test by opening the pump side valve slowly.</w:t>
      </w:r>
    </w:p>
    <w:p w:rsidR="00092D8E" w:rsidRPr="002805CC" w:rsidRDefault="00092D8E" w:rsidP="00550EC4">
      <w:pPr>
        <w:pStyle w:val="ListParagraph"/>
        <w:numPr>
          <w:ilvl w:val="0"/>
          <w:numId w:val="85"/>
        </w:numPr>
        <w:spacing w:line="276" w:lineRule="auto"/>
        <w:rPr>
          <w:lang w:val="en-CA"/>
        </w:rPr>
      </w:pPr>
      <w:r w:rsidRPr="002805CC">
        <w:rPr>
          <w:lang w:val="en-CA"/>
        </w:rPr>
        <w:t>IF the leak persists:</w:t>
      </w:r>
      <w:r w:rsidR="002805CC" w:rsidRPr="002805CC">
        <w:rPr>
          <w:lang w:val="en-CA"/>
        </w:rPr>
        <w:t xml:space="preserve"> </w:t>
      </w:r>
      <w:r w:rsidRPr="002805CC">
        <w:rPr>
          <w:lang w:val="en-CA"/>
        </w:rPr>
        <w:t>Close the pump side valve.</w:t>
      </w:r>
    </w:p>
    <w:p w:rsidR="00092D8E" w:rsidRPr="00DE75BD" w:rsidRDefault="00092D8E" w:rsidP="00550EC4">
      <w:pPr>
        <w:pStyle w:val="ListParagraph"/>
        <w:numPr>
          <w:ilvl w:val="0"/>
          <w:numId w:val="85"/>
        </w:numPr>
        <w:spacing w:line="276" w:lineRule="auto"/>
        <w:rPr>
          <w:lang w:val="en-CA"/>
        </w:rPr>
      </w:pPr>
      <w:r w:rsidRPr="00DE75BD">
        <w:rPr>
          <w:lang w:val="en-CA"/>
        </w:rPr>
        <w:lastRenderedPageBreak/>
        <w:t>Remove the housing, lubricate a new O-ring and replace the old one. Ensure the O-ring, the O-ring groove and seating area of the housing, and the seating area in the top unit are clean.</w:t>
      </w:r>
    </w:p>
    <w:p w:rsidR="00092D8E" w:rsidRPr="00DE75BD" w:rsidRDefault="00092D8E" w:rsidP="00550EC4">
      <w:pPr>
        <w:pStyle w:val="ListParagraph"/>
        <w:numPr>
          <w:ilvl w:val="0"/>
          <w:numId w:val="85"/>
        </w:numPr>
        <w:spacing w:line="276" w:lineRule="auto"/>
        <w:rPr>
          <w:lang w:val="en-CA"/>
        </w:rPr>
      </w:pPr>
      <w:r w:rsidRPr="00DE75BD">
        <w:rPr>
          <w:lang w:val="en-CA"/>
        </w:rPr>
        <w:t>Replace, tighten and test by opening the pump side valve slowly.</w:t>
      </w:r>
    </w:p>
    <w:p w:rsidR="00092D8E" w:rsidRPr="00DE75BD" w:rsidRDefault="00092D8E" w:rsidP="00550EC4">
      <w:pPr>
        <w:pStyle w:val="ListParagraph"/>
        <w:numPr>
          <w:ilvl w:val="0"/>
          <w:numId w:val="85"/>
        </w:numPr>
        <w:spacing w:line="276" w:lineRule="auto"/>
        <w:rPr>
          <w:lang w:val="en-CA"/>
        </w:rPr>
      </w:pPr>
      <w:r w:rsidRPr="00DE75BD">
        <w:rPr>
          <w:lang w:val="en-CA"/>
        </w:rPr>
        <w:t>Repeat the procedure as required:</w:t>
      </w:r>
    </w:p>
    <w:p w:rsidR="00092D8E" w:rsidRPr="002805CC" w:rsidRDefault="00092D8E" w:rsidP="00550EC4">
      <w:pPr>
        <w:pStyle w:val="ListParagraph"/>
        <w:numPr>
          <w:ilvl w:val="0"/>
          <w:numId w:val="85"/>
        </w:numPr>
        <w:spacing w:line="276" w:lineRule="auto"/>
        <w:rPr>
          <w:lang w:val="en-CA"/>
        </w:rPr>
      </w:pPr>
      <w:r w:rsidRPr="002805CC">
        <w:rPr>
          <w:lang w:val="en-CA"/>
        </w:rPr>
        <w:t>Slowly open the system side valve.</w:t>
      </w:r>
    </w:p>
    <w:p w:rsidR="00092D8E" w:rsidRPr="00DE75BD" w:rsidRDefault="00092D8E" w:rsidP="00550EC4">
      <w:pPr>
        <w:pStyle w:val="ListParagraph"/>
        <w:numPr>
          <w:ilvl w:val="0"/>
          <w:numId w:val="85"/>
        </w:numPr>
        <w:spacing w:line="276" w:lineRule="auto"/>
        <w:ind w:right="-291"/>
        <w:rPr>
          <w:lang w:val="en-CA"/>
        </w:rPr>
      </w:pPr>
      <w:r w:rsidRPr="00DE75BD">
        <w:rPr>
          <w:lang w:val="en-CA"/>
        </w:rPr>
        <w:t>Check all elements of the system to ensure correct operations.</w:t>
      </w:r>
    </w:p>
    <w:p w:rsidR="002805CC" w:rsidRDefault="002805CC" w:rsidP="00550EC4">
      <w:pPr>
        <w:pStyle w:val="ListParagraph"/>
        <w:numPr>
          <w:ilvl w:val="0"/>
          <w:numId w:val="85"/>
        </w:numPr>
        <w:spacing w:line="276" w:lineRule="auto"/>
        <w:rPr>
          <w:szCs w:val="24"/>
          <w:lang w:val="en-CA"/>
        </w:rPr>
      </w:pPr>
      <w:r w:rsidRPr="00753874">
        <w:rPr>
          <w:szCs w:val="24"/>
          <w:lang w:val="en-CA"/>
        </w:rPr>
        <w:t>Observe filter for indications of precipitate, sand, or foreign particles.</w:t>
      </w:r>
    </w:p>
    <w:p w:rsidR="002805CC" w:rsidRPr="002805CC" w:rsidRDefault="002805CC" w:rsidP="00550EC4">
      <w:pPr>
        <w:pStyle w:val="ListParagraph"/>
        <w:numPr>
          <w:ilvl w:val="0"/>
          <w:numId w:val="85"/>
        </w:numPr>
        <w:spacing w:line="276" w:lineRule="auto"/>
        <w:rPr>
          <w:szCs w:val="24"/>
          <w:lang w:val="en-CA"/>
        </w:rPr>
      </w:pPr>
      <w:r w:rsidRPr="002805CC">
        <w:rPr>
          <w:szCs w:val="24"/>
          <w:lang w:val="en-CA"/>
        </w:rPr>
        <w:t>Record filter change and observations on Maintenance Log.</w:t>
      </w:r>
    </w:p>
    <w:p w:rsidR="002805CC" w:rsidRDefault="002805CC" w:rsidP="00550EC4">
      <w:pPr>
        <w:pStyle w:val="ListParagraph"/>
        <w:numPr>
          <w:ilvl w:val="0"/>
          <w:numId w:val="85"/>
        </w:numPr>
        <w:spacing w:line="276" w:lineRule="auto"/>
        <w:rPr>
          <w:lang w:val="en-CA"/>
        </w:rPr>
      </w:pPr>
      <w:r>
        <w:rPr>
          <w:lang w:val="en-CA"/>
        </w:rPr>
        <w:t>Make sure the floor is clean and dry after this maintenance.</w:t>
      </w:r>
    </w:p>
    <w:p w:rsidR="002805CC" w:rsidRPr="002805CC" w:rsidRDefault="002805CC" w:rsidP="002805CC">
      <w:pPr>
        <w:spacing w:line="276" w:lineRule="auto"/>
        <w:rPr>
          <w:lang w:val="en-CA"/>
        </w:rPr>
      </w:pPr>
    </w:p>
    <w:p w:rsidR="00092D8E" w:rsidRDefault="00092D8E" w:rsidP="00092D8E">
      <w:pPr>
        <w:spacing w:line="276" w:lineRule="auto"/>
        <w:rPr>
          <w:szCs w:val="24"/>
          <w:lang w:val="en-CA"/>
        </w:rPr>
      </w:pPr>
    </w:p>
    <w:p w:rsidR="003B4CB2" w:rsidRDefault="003B4CB2">
      <w:pPr>
        <w:rPr>
          <w:b/>
          <w:sz w:val="28"/>
          <w:szCs w:val="28"/>
          <w:lang w:val="en-CA"/>
        </w:rPr>
      </w:pPr>
      <w:r>
        <w:rPr>
          <w:b/>
          <w:sz w:val="28"/>
          <w:szCs w:val="28"/>
          <w:lang w:val="en-CA"/>
        </w:rPr>
        <w:br w:type="page"/>
      </w:r>
    </w:p>
    <w:p w:rsidR="008C5604" w:rsidRPr="002E15DD" w:rsidRDefault="008C5604" w:rsidP="00C02BF5">
      <w:pPr>
        <w:pStyle w:val="Heading2"/>
      </w:pPr>
      <w:bookmarkStart w:id="412" w:name="_Toc252139451"/>
      <w:r w:rsidRPr="002E15DD">
        <w:lastRenderedPageBreak/>
        <w:t>Appendix 4:</w:t>
      </w:r>
      <w:r w:rsidRPr="002E15DD">
        <w:tab/>
      </w:r>
      <w:r w:rsidR="002E15DD" w:rsidRPr="002E15DD">
        <w:tab/>
      </w:r>
      <w:r w:rsidRPr="002E15DD">
        <w:t>Comparison of Disinfection</w:t>
      </w:r>
      <w:bookmarkEnd w:id="412"/>
    </w:p>
    <w:p w:rsidR="008C5604" w:rsidRPr="003F1FE3" w:rsidRDefault="008C5604" w:rsidP="008C5604">
      <w:pPr>
        <w:rPr>
          <w:b/>
          <w:szCs w:val="24"/>
        </w:rPr>
      </w:pPr>
    </w:p>
    <w:p w:rsidR="008C5604" w:rsidRPr="003F1FE3" w:rsidRDefault="008C5604" w:rsidP="008C5604">
      <w:pPr>
        <w:spacing w:line="276" w:lineRule="auto"/>
        <w:rPr>
          <w:szCs w:val="24"/>
        </w:rPr>
      </w:pPr>
      <w:r w:rsidRPr="003F1FE3">
        <w:rPr>
          <w:szCs w:val="24"/>
        </w:rPr>
        <w:t>Chlorine is most effective against microbial organisms such as coliforms</w:t>
      </w:r>
      <w:r w:rsidR="001316A6" w:rsidRPr="003F1FE3">
        <w:rPr>
          <w:szCs w:val="24"/>
        </w:rPr>
        <w:t xml:space="preserve">.  </w:t>
      </w:r>
      <w:r w:rsidRPr="003F1FE3">
        <w:rPr>
          <w:szCs w:val="24"/>
        </w:rPr>
        <w:t>It is also effective against viruses at fairly low concentrations</w:t>
      </w:r>
      <w:r w:rsidR="001316A6" w:rsidRPr="003F1FE3">
        <w:rPr>
          <w:szCs w:val="24"/>
        </w:rPr>
        <w:t xml:space="preserve">.  </w:t>
      </w:r>
      <w:r w:rsidRPr="003F1FE3">
        <w:rPr>
          <w:szCs w:val="24"/>
        </w:rPr>
        <w:t>1 ppm of chlorine and 20 minutes of contact tine will give good removal of bacterial</w:t>
      </w:r>
      <w:r w:rsidR="001316A6" w:rsidRPr="003F1FE3">
        <w:rPr>
          <w:szCs w:val="24"/>
        </w:rPr>
        <w:t xml:space="preserve">.  </w:t>
      </w:r>
      <w:r w:rsidRPr="003F1FE3">
        <w:rPr>
          <w:szCs w:val="24"/>
        </w:rPr>
        <w:t>However, it is not effective against Crypto</w:t>
      </w:r>
      <w:r>
        <w:rPr>
          <w:szCs w:val="24"/>
        </w:rPr>
        <w:t>sporidium</w:t>
      </w:r>
      <w:r w:rsidRPr="003F1FE3">
        <w:rPr>
          <w:szCs w:val="24"/>
        </w:rPr>
        <w:t>.</w:t>
      </w:r>
    </w:p>
    <w:p w:rsidR="008C5604" w:rsidRPr="003F1FE3" w:rsidRDefault="008C5604" w:rsidP="008C5604">
      <w:pPr>
        <w:spacing w:line="276" w:lineRule="auto"/>
        <w:rPr>
          <w:szCs w:val="24"/>
        </w:rPr>
      </w:pPr>
    </w:p>
    <w:p w:rsidR="008C5604" w:rsidRPr="003F1FE3" w:rsidRDefault="008C5604" w:rsidP="008C5604">
      <w:pPr>
        <w:spacing w:line="276" w:lineRule="auto"/>
        <w:rPr>
          <w:szCs w:val="24"/>
        </w:rPr>
      </w:pPr>
      <w:r w:rsidRPr="003F1FE3">
        <w:rPr>
          <w:szCs w:val="24"/>
        </w:rPr>
        <w:t>UV</w:t>
      </w:r>
      <w:r>
        <w:rPr>
          <w:szCs w:val="24"/>
        </w:rPr>
        <w:t xml:space="preserve"> </w:t>
      </w:r>
      <w:r w:rsidRPr="005C54E2">
        <w:rPr>
          <w:szCs w:val="24"/>
        </w:rPr>
        <w:t>in much higher doses</w:t>
      </w:r>
      <w:r w:rsidRPr="003F1FE3">
        <w:rPr>
          <w:szCs w:val="24"/>
        </w:rPr>
        <w:t xml:space="preserve"> is effective against bacteria, </w:t>
      </w:r>
      <w:r w:rsidR="001316A6" w:rsidRPr="003F1FE3">
        <w:rPr>
          <w:szCs w:val="24"/>
        </w:rPr>
        <w:t>protozoan</w:t>
      </w:r>
      <w:r w:rsidRPr="003F1FE3">
        <w:rPr>
          <w:szCs w:val="24"/>
        </w:rPr>
        <w:t xml:space="preserve"> cysts, and Crypt</w:t>
      </w:r>
      <w:r>
        <w:rPr>
          <w:szCs w:val="24"/>
        </w:rPr>
        <w:t>osporidium</w:t>
      </w:r>
      <w:r w:rsidRPr="003F1FE3">
        <w:rPr>
          <w:szCs w:val="24"/>
        </w:rPr>
        <w:t>.  UV is less effective against Parasites</w:t>
      </w:r>
      <w:r w:rsidR="001316A6" w:rsidRPr="003F1FE3">
        <w:rPr>
          <w:szCs w:val="24"/>
        </w:rPr>
        <w:t xml:space="preserve">.  </w:t>
      </w:r>
      <w:r w:rsidRPr="003F1FE3">
        <w:rPr>
          <w:szCs w:val="24"/>
        </w:rPr>
        <w:t>UV is marginally effective against viruses</w:t>
      </w:r>
      <w:r w:rsidR="001316A6" w:rsidRPr="003F1FE3">
        <w:rPr>
          <w:szCs w:val="24"/>
        </w:rPr>
        <w:t xml:space="preserve">.  </w:t>
      </w:r>
      <w:r>
        <w:rPr>
          <w:szCs w:val="24"/>
        </w:rPr>
        <w:t xml:space="preserve">It needs a UV Transmittance </w:t>
      </w:r>
      <w:r w:rsidRPr="003F1FE3">
        <w:rPr>
          <w:szCs w:val="24"/>
        </w:rPr>
        <w:t>greater than 85%, as it is only effective with low turbidity.  Groundwater may not need filtration for UV disinfection.</w:t>
      </w:r>
    </w:p>
    <w:p w:rsidR="008C5604" w:rsidRPr="003F1FE3" w:rsidRDefault="008C5604" w:rsidP="008C5604">
      <w:pPr>
        <w:spacing w:line="276" w:lineRule="auto"/>
        <w:ind w:left="720"/>
        <w:rPr>
          <w:szCs w:val="24"/>
        </w:rPr>
      </w:pPr>
    </w:p>
    <w:p w:rsidR="008C5604" w:rsidRPr="003F1FE3" w:rsidRDefault="008C5604" w:rsidP="008C5604">
      <w:pPr>
        <w:spacing w:line="276" w:lineRule="auto"/>
        <w:rPr>
          <w:szCs w:val="24"/>
        </w:rPr>
      </w:pPr>
      <w:r w:rsidRPr="003F1FE3">
        <w:rPr>
          <w:szCs w:val="24"/>
        </w:rPr>
        <w:t xml:space="preserve">Effectiveness of UV on viruses is usually theoretically and usually compared with either </w:t>
      </w:r>
      <w:r w:rsidRPr="003F1FE3">
        <w:rPr>
          <w:bCs w:val="0"/>
          <w:szCs w:val="24"/>
        </w:rPr>
        <w:t>Adenovirus</w:t>
      </w:r>
      <w:r w:rsidRPr="003F1FE3">
        <w:rPr>
          <w:szCs w:val="24"/>
        </w:rPr>
        <w:t xml:space="preserve"> or </w:t>
      </w:r>
      <w:r w:rsidRPr="003F1FE3">
        <w:rPr>
          <w:bCs w:val="0"/>
          <w:szCs w:val="24"/>
        </w:rPr>
        <w:t>Rotavirus</w:t>
      </w:r>
      <w:r w:rsidR="001316A6" w:rsidRPr="003F1FE3">
        <w:rPr>
          <w:szCs w:val="24"/>
        </w:rPr>
        <w:t xml:space="preserve">.  </w:t>
      </w:r>
      <w:r w:rsidRPr="003F1FE3">
        <w:rPr>
          <w:szCs w:val="24"/>
        </w:rPr>
        <w:t xml:space="preserve">UV is not very effective against </w:t>
      </w:r>
      <w:r w:rsidRPr="003F1FE3">
        <w:rPr>
          <w:bCs w:val="0"/>
          <w:szCs w:val="24"/>
        </w:rPr>
        <w:t>Adenovirus</w:t>
      </w:r>
      <w:r w:rsidRPr="003F1FE3">
        <w:rPr>
          <w:szCs w:val="24"/>
        </w:rPr>
        <w:t>, would need 300 joules instead of 40 to be effective</w:t>
      </w:r>
      <w:r w:rsidR="001316A6" w:rsidRPr="003F1FE3">
        <w:rPr>
          <w:szCs w:val="24"/>
        </w:rPr>
        <w:t xml:space="preserve">.  </w:t>
      </w:r>
      <w:r w:rsidRPr="003F1FE3">
        <w:rPr>
          <w:bCs w:val="0"/>
          <w:szCs w:val="24"/>
        </w:rPr>
        <w:t>Rotavirus</w:t>
      </w:r>
      <w:r w:rsidRPr="003F1FE3">
        <w:rPr>
          <w:szCs w:val="24"/>
        </w:rPr>
        <w:t xml:space="preserve"> only needs 60 joules</w:t>
      </w:r>
      <w:r w:rsidR="001316A6" w:rsidRPr="003F1FE3">
        <w:rPr>
          <w:szCs w:val="24"/>
        </w:rPr>
        <w:t xml:space="preserve">.  </w:t>
      </w:r>
      <w:r w:rsidRPr="003F1FE3">
        <w:rPr>
          <w:szCs w:val="24"/>
        </w:rPr>
        <w:t xml:space="preserve">Northern Health has been using </w:t>
      </w:r>
      <w:r w:rsidRPr="003F1FE3">
        <w:rPr>
          <w:bCs w:val="0"/>
          <w:szCs w:val="24"/>
        </w:rPr>
        <w:t>Rotavirus</w:t>
      </w:r>
      <w:r w:rsidRPr="003F1FE3">
        <w:rPr>
          <w:szCs w:val="24"/>
        </w:rPr>
        <w:t xml:space="preserve"> as a standard</w:t>
      </w:r>
      <w:r w:rsidR="001316A6" w:rsidRPr="003F1FE3">
        <w:rPr>
          <w:szCs w:val="24"/>
        </w:rPr>
        <w:t xml:space="preserve">.  </w:t>
      </w:r>
      <w:r w:rsidRPr="003F1FE3">
        <w:rPr>
          <w:szCs w:val="24"/>
        </w:rPr>
        <w:t xml:space="preserve">It is the leading single cause of </w:t>
      </w:r>
      <w:r w:rsidRPr="00282843">
        <w:rPr>
          <w:szCs w:val="24"/>
        </w:rPr>
        <w:t>severe diarrhea</w:t>
      </w:r>
      <w:r w:rsidRPr="003F1FE3">
        <w:rPr>
          <w:szCs w:val="24"/>
        </w:rPr>
        <w:t xml:space="preserve"> among infants and young children.</w:t>
      </w:r>
    </w:p>
    <w:p w:rsidR="008C5604" w:rsidRPr="003F1FE3" w:rsidRDefault="008C5604" w:rsidP="008C5604">
      <w:pPr>
        <w:spacing w:line="276" w:lineRule="auto"/>
        <w:ind w:left="720"/>
        <w:rPr>
          <w:szCs w:val="24"/>
        </w:rPr>
      </w:pPr>
    </w:p>
    <w:p w:rsidR="008C5604" w:rsidRDefault="008C5604" w:rsidP="008C5604">
      <w:pPr>
        <w:spacing w:line="276" w:lineRule="auto"/>
        <w:rPr>
          <w:szCs w:val="24"/>
        </w:rPr>
      </w:pPr>
      <w:r w:rsidRPr="003F1FE3">
        <w:rPr>
          <w:szCs w:val="24"/>
        </w:rPr>
        <w:t xml:space="preserve">Chlorine dioxide is </w:t>
      </w:r>
      <w:r w:rsidR="00686717">
        <w:rPr>
          <w:szCs w:val="24"/>
        </w:rPr>
        <w:t xml:space="preserve">also </w:t>
      </w:r>
      <w:r w:rsidRPr="003F1FE3">
        <w:rPr>
          <w:szCs w:val="24"/>
        </w:rPr>
        <w:t>effective against Crypto</w:t>
      </w:r>
      <w:r>
        <w:rPr>
          <w:szCs w:val="24"/>
        </w:rPr>
        <w:t>sporidium</w:t>
      </w:r>
      <w:r w:rsidRPr="003F1FE3">
        <w:rPr>
          <w:szCs w:val="24"/>
        </w:rPr>
        <w:t>.</w:t>
      </w:r>
    </w:p>
    <w:p w:rsidR="008C5604" w:rsidRDefault="008C5604" w:rsidP="00092D8E">
      <w:pPr>
        <w:spacing w:line="276" w:lineRule="auto"/>
        <w:rPr>
          <w:b/>
          <w:sz w:val="28"/>
          <w:szCs w:val="28"/>
        </w:rPr>
      </w:pPr>
    </w:p>
    <w:p w:rsidR="003B4CB2" w:rsidRDefault="003B4CB2">
      <w:pPr>
        <w:rPr>
          <w:b/>
          <w:sz w:val="28"/>
          <w:szCs w:val="28"/>
          <w:lang w:val="en-CA"/>
        </w:rPr>
      </w:pPr>
      <w:r>
        <w:rPr>
          <w:b/>
          <w:sz w:val="28"/>
          <w:szCs w:val="28"/>
          <w:lang w:val="en-CA"/>
        </w:rPr>
        <w:br w:type="page"/>
      </w:r>
    </w:p>
    <w:p w:rsidR="00405814" w:rsidRDefault="00405814" w:rsidP="00C02BF5">
      <w:pPr>
        <w:pStyle w:val="Heading2"/>
      </w:pPr>
    </w:p>
    <w:p w:rsidR="008C5604" w:rsidRPr="002E15DD" w:rsidRDefault="008C5604" w:rsidP="00C02BF5">
      <w:pPr>
        <w:pStyle w:val="Heading2"/>
      </w:pPr>
      <w:bookmarkStart w:id="413" w:name="_Toc252139452"/>
      <w:r w:rsidRPr="002E15DD">
        <w:t>Appendix 5:</w:t>
      </w:r>
      <w:r w:rsidRPr="002E15DD">
        <w:tab/>
      </w:r>
      <w:r w:rsidR="002E15DD" w:rsidRPr="002E15DD">
        <w:tab/>
      </w:r>
      <w:r w:rsidRPr="002E15DD">
        <w:t>Well Pump</w:t>
      </w:r>
      <w:bookmarkEnd w:id="413"/>
    </w:p>
    <w:p w:rsidR="008C5604" w:rsidRDefault="008C5604" w:rsidP="008C5604">
      <w:pPr>
        <w:spacing w:line="276" w:lineRule="auto"/>
        <w:rPr>
          <w:lang w:val="en-CA"/>
        </w:rPr>
      </w:pPr>
    </w:p>
    <w:p w:rsidR="008C5604" w:rsidRDefault="008C5604" w:rsidP="008C5604">
      <w:pPr>
        <w:spacing w:line="276" w:lineRule="auto"/>
        <w:ind w:left="284"/>
        <w:rPr>
          <w:lang w:val="en-CA"/>
        </w:rPr>
      </w:pPr>
      <w:r>
        <w:rPr>
          <w:lang w:val="en-CA"/>
        </w:rPr>
        <w:t>The well pump is normally protected by a load controller that detects when the pump has drawn down the water to the pump, and stops the pump for approximately 30 minutes to allow the w</w:t>
      </w:r>
      <w:r w:rsidR="00952EBB">
        <w:rPr>
          <w:lang w:val="en-CA"/>
        </w:rPr>
        <w:t>ell to recharge. Water demand f</w:t>
      </w:r>
      <w:r>
        <w:rPr>
          <w:lang w:val="en-CA"/>
        </w:rPr>
        <w:t>r</w:t>
      </w:r>
      <w:r w:rsidR="00952EBB">
        <w:rPr>
          <w:lang w:val="en-CA"/>
        </w:rPr>
        <w:t>o</w:t>
      </w:r>
      <w:r>
        <w:rPr>
          <w:lang w:val="en-CA"/>
        </w:rPr>
        <w:t>m the well is controlled by direct usage.</w:t>
      </w:r>
    </w:p>
    <w:p w:rsidR="008C5604" w:rsidRDefault="008C5604" w:rsidP="008C5604">
      <w:pPr>
        <w:spacing w:line="276" w:lineRule="auto"/>
        <w:ind w:left="284"/>
        <w:rPr>
          <w:lang w:val="en-CA"/>
        </w:rPr>
      </w:pPr>
    </w:p>
    <w:p w:rsidR="008C5604" w:rsidRDefault="008C5604" w:rsidP="008C5604">
      <w:pPr>
        <w:spacing w:line="276" w:lineRule="auto"/>
        <w:ind w:left="284"/>
        <w:rPr>
          <w:lang w:val="en-CA"/>
        </w:rPr>
      </w:pPr>
      <w:r>
        <w:rPr>
          <w:lang w:val="en-CA"/>
        </w:rPr>
        <w:t>No maintenance is required for the well pump.</w:t>
      </w:r>
    </w:p>
    <w:p w:rsidR="008C5604" w:rsidRDefault="008C5604" w:rsidP="008C5604">
      <w:pPr>
        <w:spacing w:line="276" w:lineRule="auto"/>
        <w:ind w:left="284"/>
        <w:rPr>
          <w:lang w:val="en-CA"/>
        </w:rPr>
      </w:pPr>
    </w:p>
    <w:p w:rsidR="008C5604" w:rsidRPr="00952EBB" w:rsidRDefault="00340468" w:rsidP="00952EBB">
      <w:pPr>
        <w:spacing w:line="276" w:lineRule="auto"/>
        <w:ind w:left="284"/>
        <w:rPr>
          <w:lang w:val="en-CA"/>
        </w:rPr>
      </w:pPr>
      <w:r w:rsidRPr="00952EBB">
        <w:rPr>
          <w:lang w:val="en-CA"/>
        </w:rPr>
        <w:t xml:space="preserve">If the well </w:t>
      </w:r>
      <w:r w:rsidR="008C5604" w:rsidRPr="00952EBB">
        <w:rPr>
          <w:lang w:val="en-CA"/>
        </w:rPr>
        <w:t>pump fails to supply water or the system pressure is low:</w:t>
      </w:r>
    </w:p>
    <w:p w:rsidR="008C5604" w:rsidRPr="00BC18E3" w:rsidRDefault="008C5604" w:rsidP="00550EC4">
      <w:pPr>
        <w:pStyle w:val="ListParagraph"/>
        <w:numPr>
          <w:ilvl w:val="1"/>
          <w:numId w:val="72"/>
        </w:numPr>
        <w:spacing w:line="276" w:lineRule="auto"/>
        <w:rPr>
          <w:lang w:val="en-CA"/>
        </w:rPr>
      </w:pPr>
      <w:r w:rsidRPr="00BC18E3">
        <w:rPr>
          <w:lang w:val="en-CA"/>
        </w:rPr>
        <w:t>Ensure that all required valves are open</w:t>
      </w:r>
    </w:p>
    <w:p w:rsidR="008C5604" w:rsidRPr="00BC18E3" w:rsidRDefault="008C5604" w:rsidP="00550EC4">
      <w:pPr>
        <w:pStyle w:val="ListParagraph"/>
        <w:numPr>
          <w:ilvl w:val="1"/>
          <w:numId w:val="72"/>
        </w:numPr>
        <w:spacing w:line="276" w:lineRule="auto"/>
        <w:rPr>
          <w:lang w:val="en-CA"/>
        </w:rPr>
      </w:pPr>
      <w:r w:rsidRPr="00BC18E3">
        <w:rPr>
          <w:lang w:val="en-CA"/>
        </w:rPr>
        <w:t>Check to ensure the pump is getting power through to the pump controller – this may require electrician services. The pressure sensor switch is suspect, and the pump controller.</w:t>
      </w:r>
    </w:p>
    <w:p w:rsidR="008C5604" w:rsidRDefault="008C5604" w:rsidP="00550EC4">
      <w:pPr>
        <w:pStyle w:val="ListParagraph"/>
        <w:numPr>
          <w:ilvl w:val="1"/>
          <w:numId w:val="72"/>
        </w:numPr>
        <w:spacing w:line="276" w:lineRule="auto"/>
        <w:rPr>
          <w:lang w:val="en-CA"/>
        </w:rPr>
      </w:pPr>
      <w:r w:rsidRPr="00BC18E3">
        <w:rPr>
          <w:lang w:val="en-CA"/>
        </w:rPr>
        <w:t>If the pump is getting power, the problem likely requires contractor services.</w:t>
      </w:r>
    </w:p>
    <w:p w:rsidR="008C5604" w:rsidRDefault="008C5604" w:rsidP="008C5604">
      <w:pPr>
        <w:spacing w:line="276" w:lineRule="auto"/>
        <w:rPr>
          <w:lang w:val="en-CA"/>
        </w:rPr>
      </w:pPr>
    </w:p>
    <w:p w:rsidR="003B4CB2" w:rsidRDefault="003B4CB2">
      <w:pPr>
        <w:rPr>
          <w:b/>
          <w:sz w:val="28"/>
          <w:szCs w:val="28"/>
        </w:rPr>
      </w:pPr>
      <w:r>
        <w:rPr>
          <w:b/>
          <w:sz w:val="28"/>
          <w:szCs w:val="28"/>
        </w:rPr>
        <w:br w:type="page"/>
      </w:r>
    </w:p>
    <w:p w:rsidR="00405814" w:rsidRDefault="00405814" w:rsidP="00C02BF5">
      <w:pPr>
        <w:pStyle w:val="Heading2"/>
      </w:pPr>
    </w:p>
    <w:p w:rsidR="008C5604" w:rsidRPr="002E15DD" w:rsidRDefault="008C5604" w:rsidP="00C02BF5">
      <w:pPr>
        <w:pStyle w:val="Heading2"/>
      </w:pPr>
      <w:bookmarkStart w:id="414" w:name="_Toc252139453"/>
      <w:r w:rsidRPr="002E15DD">
        <w:t>Appendix 6:</w:t>
      </w:r>
      <w:r w:rsidR="002E15DD" w:rsidRPr="002E15DD">
        <w:tab/>
      </w:r>
      <w:r w:rsidRPr="002E15DD">
        <w:tab/>
        <w:t>Mixing Chlorine Solution</w:t>
      </w:r>
      <w:bookmarkEnd w:id="414"/>
    </w:p>
    <w:p w:rsidR="008C5604" w:rsidRPr="00F957AE" w:rsidRDefault="008C5604" w:rsidP="008C5604">
      <w:pPr>
        <w:rPr>
          <w:sz w:val="16"/>
          <w:szCs w:val="16"/>
          <w:lang w:val="en-CA"/>
        </w:rPr>
      </w:pP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 xml:space="preserve">Observe how much solution is required to be made up. Select appropriate number of containers of </w:t>
      </w:r>
      <w:r w:rsidR="00C60A90">
        <w:rPr>
          <w:szCs w:val="24"/>
          <w:lang w:val="en-CA"/>
        </w:rPr>
        <w:t xml:space="preserve">6% </w:t>
      </w:r>
      <w:r w:rsidRPr="00AB4EE0">
        <w:rPr>
          <w:szCs w:val="24"/>
          <w:lang w:val="en-CA"/>
        </w:rPr>
        <w:t>bleach</w:t>
      </w:r>
      <w:r w:rsidR="00952EBB">
        <w:rPr>
          <w:szCs w:val="24"/>
          <w:lang w:val="en-CA"/>
        </w:rPr>
        <w:t xml:space="preserve"> or</w:t>
      </w:r>
      <w:r w:rsidR="00952EBB" w:rsidRPr="00952EBB">
        <w:rPr>
          <w:szCs w:val="24"/>
          <w:lang w:val="en-CA"/>
        </w:rPr>
        <w:t xml:space="preserve"> </w:t>
      </w:r>
      <w:r w:rsidR="00952EBB">
        <w:rPr>
          <w:szCs w:val="24"/>
          <w:lang w:val="en-CA"/>
        </w:rPr>
        <w:t xml:space="preserve">commercial grade 12% </w:t>
      </w:r>
      <w:r w:rsidR="00952EBB">
        <w:t>sodium hypochlorite</w:t>
      </w:r>
      <w:r>
        <w:rPr>
          <w:szCs w:val="24"/>
          <w:lang w:val="en-CA"/>
        </w:rPr>
        <w:t>.</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 xml:space="preserve">Unscrew cap on </w:t>
      </w:r>
      <w:r>
        <w:rPr>
          <w:szCs w:val="24"/>
          <w:lang w:val="en-CA"/>
        </w:rPr>
        <w:t>bleach</w:t>
      </w:r>
      <w:r w:rsidRPr="00AB4EE0">
        <w:rPr>
          <w:szCs w:val="24"/>
          <w:lang w:val="en-CA"/>
        </w:rPr>
        <w:t xml:space="preserve"> container</w:t>
      </w:r>
      <w:r>
        <w:rPr>
          <w:szCs w:val="24"/>
          <w:lang w:val="en-CA"/>
        </w:rPr>
        <w:t>.</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Add one container (typically 4 litres) of domestic bleach (6% free chlorine)</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Using bleach container just emptied, add three (3) containers of water</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Repeat by adding one (1) container of bleach and three (3) container</w:t>
      </w:r>
      <w:r>
        <w:rPr>
          <w:szCs w:val="24"/>
          <w:lang w:val="en-CA"/>
        </w:rPr>
        <w:t>s</w:t>
      </w:r>
      <w:r w:rsidRPr="00AB4EE0">
        <w:rPr>
          <w:szCs w:val="24"/>
          <w:lang w:val="en-CA"/>
        </w:rPr>
        <w:t xml:space="preserve"> of water until 60 litre solution tank is at least 80% full. This ratio may be changed</w:t>
      </w:r>
      <w:r>
        <w:rPr>
          <w:szCs w:val="24"/>
          <w:lang w:val="en-CA"/>
        </w:rPr>
        <w:t>.</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Record quantity of bleach used and volume of solution mixed.</w:t>
      </w:r>
    </w:p>
    <w:p w:rsidR="008C5604" w:rsidRDefault="008C5604" w:rsidP="003B4CB2">
      <w:pPr>
        <w:pStyle w:val="ListParagraph"/>
        <w:numPr>
          <w:ilvl w:val="0"/>
          <w:numId w:val="8"/>
        </w:numPr>
        <w:spacing w:after="240" w:line="276" w:lineRule="auto"/>
        <w:rPr>
          <w:szCs w:val="24"/>
          <w:lang w:val="en-CA"/>
        </w:rPr>
      </w:pPr>
      <w:r w:rsidRPr="00AB4EE0">
        <w:rPr>
          <w:szCs w:val="24"/>
          <w:lang w:val="en-CA"/>
        </w:rPr>
        <w:t>Measure chlorine residual. Record chlorine residual value.</w:t>
      </w:r>
    </w:p>
    <w:p w:rsidR="008C5604" w:rsidRPr="00F957AE" w:rsidRDefault="008C5604" w:rsidP="003B4CB2">
      <w:pPr>
        <w:pStyle w:val="ListParagraph"/>
        <w:numPr>
          <w:ilvl w:val="0"/>
          <w:numId w:val="8"/>
        </w:numPr>
        <w:spacing w:after="240" w:line="276" w:lineRule="auto"/>
        <w:rPr>
          <w:szCs w:val="24"/>
          <w:lang w:val="en-CA"/>
        </w:rPr>
      </w:pPr>
      <w:r w:rsidRPr="00F957AE">
        <w:rPr>
          <w:szCs w:val="24"/>
          <w:lang w:val="en-CA"/>
        </w:rPr>
        <w:t xml:space="preserve">Target residual is </w:t>
      </w:r>
      <w:r>
        <w:rPr>
          <w:szCs w:val="24"/>
          <w:lang w:val="en-CA"/>
        </w:rPr>
        <w:t>10</w:t>
      </w:r>
      <w:r w:rsidRPr="00F957AE">
        <w:rPr>
          <w:szCs w:val="24"/>
          <w:lang w:val="en-CA"/>
        </w:rPr>
        <w:t xml:space="preserve"> ppm total chlorine.</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Chlorinator stroke typically set at 60% (minimum 30%, maximum 100%).</w:t>
      </w:r>
    </w:p>
    <w:p w:rsidR="008C5604" w:rsidRPr="00AB4EE0" w:rsidRDefault="008C5604" w:rsidP="003B4CB2">
      <w:pPr>
        <w:pStyle w:val="ListParagraph"/>
        <w:numPr>
          <w:ilvl w:val="0"/>
          <w:numId w:val="9"/>
        </w:numPr>
        <w:spacing w:after="240" w:line="276" w:lineRule="auto"/>
        <w:jc w:val="left"/>
        <w:rPr>
          <w:szCs w:val="24"/>
          <w:lang w:val="en-CA"/>
        </w:rPr>
      </w:pPr>
      <w:r w:rsidRPr="00AB4EE0">
        <w:rPr>
          <w:szCs w:val="24"/>
          <w:lang w:val="en-CA"/>
        </w:rPr>
        <w:t>If required to increase or reduce chlorine residual, adjust stroke.</w:t>
      </w:r>
    </w:p>
    <w:p w:rsidR="008C5604" w:rsidRPr="00AB4EE0" w:rsidRDefault="008C5604" w:rsidP="003B4CB2">
      <w:pPr>
        <w:pStyle w:val="ListParagraph"/>
        <w:numPr>
          <w:ilvl w:val="0"/>
          <w:numId w:val="9"/>
        </w:numPr>
        <w:spacing w:after="240" w:line="276" w:lineRule="auto"/>
        <w:ind w:right="-291"/>
        <w:jc w:val="left"/>
        <w:rPr>
          <w:szCs w:val="24"/>
          <w:lang w:val="en-CA"/>
        </w:rPr>
      </w:pPr>
      <w:r w:rsidRPr="00AB4EE0">
        <w:rPr>
          <w:szCs w:val="24"/>
          <w:lang w:val="en-CA"/>
        </w:rPr>
        <w:t>If required to increase residual by more than 50%, reduce dilution of mix.</w:t>
      </w:r>
    </w:p>
    <w:p w:rsidR="008C5604" w:rsidRPr="00AB4EE0" w:rsidRDefault="008C5604" w:rsidP="003B4CB2">
      <w:pPr>
        <w:pStyle w:val="ListParagraph"/>
        <w:numPr>
          <w:ilvl w:val="0"/>
          <w:numId w:val="9"/>
        </w:numPr>
        <w:spacing w:after="240" w:line="276" w:lineRule="auto"/>
        <w:ind w:right="-149"/>
        <w:jc w:val="left"/>
        <w:rPr>
          <w:szCs w:val="24"/>
          <w:lang w:val="en-CA"/>
        </w:rPr>
      </w:pPr>
      <w:r w:rsidRPr="00AB4EE0">
        <w:rPr>
          <w:szCs w:val="24"/>
          <w:lang w:val="en-CA"/>
        </w:rPr>
        <w:t>If a stronger solution is required, use 2 containers of water to one container of bleach</w:t>
      </w:r>
    </w:p>
    <w:p w:rsidR="008C5604" w:rsidRPr="00AB4EE0" w:rsidRDefault="008C5604" w:rsidP="003B4CB2">
      <w:pPr>
        <w:pStyle w:val="ListParagraph"/>
        <w:numPr>
          <w:ilvl w:val="0"/>
          <w:numId w:val="9"/>
        </w:numPr>
        <w:spacing w:after="240" w:line="276" w:lineRule="auto"/>
        <w:jc w:val="left"/>
        <w:rPr>
          <w:szCs w:val="24"/>
          <w:lang w:val="en-CA"/>
        </w:rPr>
      </w:pPr>
      <w:r w:rsidRPr="00AB4EE0">
        <w:rPr>
          <w:szCs w:val="24"/>
          <w:lang w:val="en-CA"/>
        </w:rPr>
        <w:t>If a weaker solution is required, use 4 containers o</w:t>
      </w:r>
      <w:r>
        <w:rPr>
          <w:szCs w:val="24"/>
          <w:lang w:val="en-CA"/>
        </w:rPr>
        <w:t>f water to 1</w:t>
      </w:r>
      <w:r w:rsidRPr="00AB4EE0">
        <w:rPr>
          <w:szCs w:val="24"/>
          <w:lang w:val="en-CA"/>
        </w:rPr>
        <w:t>container of bleach.</w:t>
      </w:r>
    </w:p>
    <w:p w:rsidR="008C5604" w:rsidRPr="00AB4EE0" w:rsidRDefault="008C5604" w:rsidP="003B4CB2">
      <w:pPr>
        <w:pStyle w:val="ListParagraph"/>
        <w:numPr>
          <w:ilvl w:val="0"/>
          <w:numId w:val="9"/>
        </w:numPr>
        <w:spacing w:after="240" w:line="276" w:lineRule="auto"/>
        <w:ind w:right="-432"/>
        <w:jc w:val="left"/>
        <w:rPr>
          <w:szCs w:val="24"/>
          <w:lang w:val="en-CA"/>
        </w:rPr>
      </w:pPr>
      <w:r w:rsidRPr="00AB4EE0">
        <w:rPr>
          <w:szCs w:val="24"/>
          <w:lang w:val="en-CA"/>
        </w:rPr>
        <w:t>If solution ration is changed, recalculate required stroke on chlorine pump.</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Record changes on chlorine log and in O &amp; M Manual.</w:t>
      </w:r>
    </w:p>
    <w:p w:rsidR="008C5604" w:rsidRDefault="008C5604" w:rsidP="003B4CB2">
      <w:pPr>
        <w:pStyle w:val="ListParagraph"/>
        <w:numPr>
          <w:ilvl w:val="0"/>
          <w:numId w:val="0"/>
        </w:numPr>
        <w:spacing w:after="240" w:line="276" w:lineRule="auto"/>
        <w:ind w:left="720"/>
        <w:rPr>
          <w:szCs w:val="24"/>
          <w:lang w:val="en-CA"/>
        </w:rPr>
      </w:pPr>
    </w:p>
    <w:p w:rsidR="008C5604" w:rsidRPr="00F957AE" w:rsidRDefault="008C5604" w:rsidP="008C5604">
      <w:pPr>
        <w:pBdr>
          <w:top w:val="single" w:sz="4" w:space="1" w:color="auto"/>
        </w:pBdr>
        <w:spacing w:line="276" w:lineRule="auto"/>
        <w:ind w:left="1080" w:hanging="720"/>
        <w:rPr>
          <w:b/>
          <w:i/>
          <w:sz w:val="16"/>
          <w:szCs w:val="16"/>
          <w:lang w:val="en-CA"/>
        </w:rPr>
      </w:pPr>
    </w:p>
    <w:p w:rsidR="008C5604" w:rsidRDefault="008C5604" w:rsidP="008C5604">
      <w:pPr>
        <w:spacing w:line="276" w:lineRule="auto"/>
        <w:ind w:left="709" w:right="-291" w:hanging="709"/>
        <w:rPr>
          <w:b/>
          <w:i/>
          <w:szCs w:val="24"/>
          <w:lang w:val="en-CA"/>
        </w:rPr>
      </w:pPr>
      <w:r w:rsidRPr="00AB4EE0">
        <w:rPr>
          <w:b/>
          <w:i/>
          <w:szCs w:val="24"/>
          <w:lang w:val="en-CA"/>
        </w:rPr>
        <w:t>Note:  Any change in chorine solution or stroke adjustment will take a long time to take effect. The exact time</w:t>
      </w:r>
      <w:r>
        <w:rPr>
          <w:b/>
          <w:i/>
          <w:szCs w:val="24"/>
          <w:lang w:val="en-CA"/>
        </w:rPr>
        <w:t xml:space="preserve"> will depend on the water usage</w:t>
      </w:r>
      <w:r w:rsidRPr="00AB4EE0">
        <w:rPr>
          <w:b/>
          <w:i/>
          <w:szCs w:val="24"/>
          <w:lang w:val="en-CA"/>
        </w:rPr>
        <w:t xml:space="preserve"> and initial volume in the tanks.  The change could take </w:t>
      </w:r>
      <w:r>
        <w:rPr>
          <w:b/>
          <w:i/>
          <w:szCs w:val="24"/>
          <w:lang w:val="en-CA"/>
        </w:rPr>
        <w:t>more than one</w:t>
      </w:r>
      <w:r w:rsidRPr="00AB4EE0">
        <w:rPr>
          <w:b/>
          <w:i/>
          <w:szCs w:val="24"/>
          <w:lang w:val="en-CA"/>
        </w:rPr>
        <w:t xml:space="preserve"> week to be fully effective.</w:t>
      </w:r>
    </w:p>
    <w:p w:rsidR="008C5604" w:rsidRPr="00F957AE" w:rsidRDefault="008C5604" w:rsidP="008C5604">
      <w:pPr>
        <w:pBdr>
          <w:bottom w:val="single" w:sz="4" w:space="1" w:color="auto"/>
        </w:pBdr>
        <w:spacing w:line="276" w:lineRule="auto"/>
        <w:ind w:left="1080" w:hanging="720"/>
        <w:rPr>
          <w:b/>
          <w:i/>
          <w:sz w:val="16"/>
          <w:szCs w:val="16"/>
          <w:lang w:val="en-CA"/>
        </w:rPr>
      </w:pPr>
    </w:p>
    <w:p w:rsidR="008C5604" w:rsidRDefault="008C5604" w:rsidP="008C5604">
      <w:pPr>
        <w:rPr>
          <w:i/>
          <w:sz w:val="16"/>
          <w:szCs w:val="16"/>
          <w:lang w:val="en-CA"/>
        </w:rPr>
      </w:pPr>
      <w:r>
        <w:rPr>
          <w:i/>
          <w:sz w:val="16"/>
          <w:szCs w:val="16"/>
          <w:lang w:val="en-CA"/>
        </w:rPr>
        <w:br w:type="page"/>
      </w:r>
    </w:p>
    <w:p w:rsidR="008C5604" w:rsidRDefault="008C5604" w:rsidP="008C5604">
      <w:pPr>
        <w:spacing w:line="276" w:lineRule="auto"/>
        <w:rPr>
          <w:lang w:val="en-CA"/>
        </w:rPr>
      </w:pPr>
    </w:p>
    <w:p w:rsidR="00B50194" w:rsidRPr="002E15DD" w:rsidRDefault="00B50194" w:rsidP="00C02BF5">
      <w:pPr>
        <w:pStyle w:val="Heading2"/>
      </w:pPr>
      <w:bookmarkStart w:id="415" w:name="_Toc252139454"/>
      <w:r w:rsidRPr="002E15DD">
        <w:t>Appendix 7:</w:t>
      </w:r>
      <w:r w:rsidRPr="002E15DD">
        <w:tab/>
      </w:r>
      <w:r w:rsidR="002E15DD" w:rsidRPr="002E15DD">
        <w:tab/>
      </w:r>
      <w:r w:rsidRPr="002E15DD">
        <w:t>UV Reactors</w:t>
      </w:r>
      <w:bookmarkEnd w:id="415"/>
    </w:p>
    <w:p w:rsidR="00B50194" w:rsidRPr="00107D5F" w:rsidRDefault="00B50194" w:rsidP="00B50194">
      <w:pPr>
        <w:rPr>
          <w:b/>
        </w:rPr>
      </w:pPr>
    </w:p>
    <w:p w:rsidR="00B50194" w:rsidRDefault="00B50194" w:rsidP="00B50194">
      <w:pPr>
        <w:rPr>
          <w:lang w:val="en-CA"/>
        </w:rPr>
      </w:pPr>
    </w:p>
    <w:p w:rsidR="00B50194" w:rsidRPr="00F52146" w:rsidRDefault="00B50194" w:rsidP="00B50194">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center"/>
        <w:rPr>
          <w:b/>
          <w:lang w:val="en-CA"/>
        </w:rPr>
      </w:pPr>
      <w:r w:rsidRPr="00F52146">
        <w:rPr>
          <w:b/>
          <w:lang w:val="en-CA"/>
        </w:rPr>
        <w:t xml:space="preserve">WARNING:  Ultraviolet Light Can Be </w:t>
      </w:r>
      <w:r w:rsidR="001316A6" w:rsidRPr="00F52146">
        <w:rPr>
          <w:b/>
          <w:lang w:val="en-CA"/>
        </w:rPr>
        <w:t>a</w:t>
      </w:r>
      <w:r w:rsidRPr="00F52146">
        <w:rPr>
          <w:b/>
          <w:lang w:val="en-CA"/>
        </w:rPr>
        <w:t xml:space="preserve"> Hazard</w:t>
      </w:r>
    </w:p>
    <w:p w:rsidR="00B50194" w:rsidRDefault="00B50194" w:rsidP="00B50194">
      <w:pPr>
        <w:spacing w:line="276" w:lineRule="auto"/>
        <w:rPr>
          <w:lang w:val="en-CA"/>
        </w:rPr>
      </w:pPr>
    </w:p>
    <w:p w:rsidR="00B50194" w:rsidRDefault="00B50194" w:rsidP="00B50194">
      <w:pPr>
        <w:spacing w:line="276" w:lineRule="auto"/>
        <w:rPr>
          <w:b/>
          <w:lang w:val="en-CA"/>
        </w:rPr>
      </w:pPr>
      <w:r>
        <w:rPr>
          <w:lang w:val="en-CA"/>
        </w:rPr>
        <w:t xml:space="preserve">The lamps in the units emit ultraviolet (UV) light that can cause permanent damage to the skin &amp; eyes. </w:t>
      </w:r>
      <w:r w:rsidRPr="00A67A17">
        <w:rPr>
          <w:b/>
          <w:lang w:val="en-CA"/>
        </w:rPr>
        <w:t xml:space="preserve">Never look at the lamp when it is operating. </w:t>
      </w:r>
    </w:p>
    <w:p w:rsidR="00B50194" w:rsidRDefault="00B50194" w:rsidP="00B50194">
      <w:pPr>
        <w:spacing w:line="276" w:lineRule="auto"/>
        <w:rPr>
          <w:b/>
          <w:lang w:val="en-CA"/>
        </w:rPr>
      </w:pPr>
    </w:p>
    <w:p w:rsidR="00B50194" w:rsidRDefault="00B50194" w:rsidP="00B50194">
      <w:pPr>
        <w:spacing w:line="276" w:lineRule="auto"/>
        <w:rPr>
          <w:lang w:val="en-CA"/>
        </w:rPr>
      </w:pPr>
      <w:r>
        <w:rPr>
          <w:lang w:val="en-CA"/>
        </w:rPr>
        <w:t>Do not plug the unit in unless it is properly secured to a wall (see Installation Instructions) and all the covers are installed. Do not remove any cover unless the unit has been unplugged. Never look into the unit or place any exposed skin into the illuminated areas when it is operating.</w:t>
      </w:r>
    </w:p>
    <w:p w:rsidR="00B50194" w:rsidRDefault="00B50194" w:rsidP="00B50194">
      <w:pPr>
        <w:spacing w:line="276" w:lineRule="auto"/>
        <w:rPr>
          <w:lang w:val="en-CA"/>
        </w:rPr>
      </w:pPr>
    </w:p>
    <w:p w:rsidR="00B50194" w:rsidRDefault="00B50194" w:rsidP="00B50194">
      <w:pPr>
        <w:spacing w:line="276" w:lineRule="auto"/>
        <w:rPr>
          <w:lang w:val="en-CA"/>
        </w:rPr>
      </w:pPr>
      <w:r>
        <w:rPr>
          <w:lang w:val="en-CA"/>
        </w:rPr>
        <w:t>The UV reactor should be equipped with a purge valve, solenoid valve and Surge Suppressor which the unit is plugged into.</w:t>
      </w:r>
    </w:p>
    <w:p w:rsidR="00B50194" w:rsidRDefault="00B50194" w:rsidP="00B50194">
      <w:pPr>
        <w:spacing w:line="276" w:lineRule="auto"/>
        <w:rPr>
          <w:lang w:val="en-CA"/>
        </w:rPr>
      </w:pPr>
    </w:p>
    <w:p w:rsidR="00B50194" w:rsidRDefault="00B50194" w:rsidP="00B50194">
      <w:pPr>
        <w:spacing w:line="276" w:lineRule="auto"/>
        <w:rPr>
          <w:lang w:val="en-CA"/>
        </w:rPr>
      </w:pPr>
      <w:r>
        <w:rPr>
          <w:lang w:val="en-CA"/>
        </w:rPr>
        <w:t>The solenoid valve is intended to stop the water flow when:</w:t>
      </w:r>
    </w:p>
    <w:p w:rsidR="00B50194" w:rsidRPr="00A67A17" w:rsidRDefault="00B50194" w:rsidP="00550EC4">
      <w:pPr>
        <w:pStyle w:val="ListParagraph"/>
        <w:numPr>
          <w:ilvl w:val="0"/>
          <w:numId w:val="33"/>
        </w:numPr>
        <w:spacing w:line="276" w:lineRule="auto"/>
        <w:rPr>
          <w:lang w:val="en-CA"/>
        </w:rPr>
      </w:pPr>
      <w:r w:rsidRPr="00A67A17">
        <w:rPr>
          <w:lang w:val="en-CA"/>
        </w:rPr>
        <w:t>Electrical supply fails, preventing the discharge of untreated water through the unit</w:t>
      </w:r>
    </w:p>
    <w:p w:rsidR="00B50194" w:rsidRDefault="00B50194" w:rsidP="00550EC4">
      <w:pPr>
        <w:pStyle w:val="ListParagraph"/>
        <w:numPr>
          <w:ilvl w:val="0"/>
          <w:numId w:val="33"/>
        </w:numPr>
        <w:spacing w:line="276" w:lineRule="auto"/>
        <w:rPr>
          <w:lang w:val="en-CA"/>
        </w:rPr>
      </w:pPr>
      <w:r w:rsidRPr="00A67A17">
        <w:rPr>
          <w:lang w:val="en-CA"/>
        </w:rPr>
        <w:t>UV dose is inadequate, as det</w:t>
      </w:r>
      <w:r>
        <w:rPr>
          <w:lang w:val="en-CA"/>
        </w:rPr>
        <w:t>ected by the sensor in the unit</w:t>
      </w:r>
    </w:p>
    <w:p w:rsidR="00B50194" w:rsidRDefault="00B50194" w:rsidP="00B50194">
      <w:pPr>
        <w:spacing w:line="276" w:lineRule="auto"/>
        <w:rPr>
          <w:lang w:val="en-CA"/>
        </w:rPr>
      </w:pPr>
    </w:p>
    <w:p w:rsidR="00B50194" w:rsidRDefault="00B50194" w:rsidP="00B50194">
      <w:pPr>
        <w:spacing w:line="276" w:lineRule="auto"/>
        <w:rPr>
          <w:lang w:val="en-CA"/>
        </w:rPr>
      </w:pPr>
      <w:r>
        <w:rPr>
          <w:lang w:val="en-CA"/>
        </w:rPr>
        <w:t>The flow limiter is a simple orifice device that restricts the flow rate through the UV reactor to ensure that all the water is adequately treated. No maintenance is associated with the flow limiter.</w:t>
      </w:r>
    </w:p>
    <w:p w:rsidR="00B50194" w:rsidRDefault="00B50194" w:rsidP="00B50194">
      <w:pPr>
        <w:spacing w:line="276" w:lineRule="auto"/>
        <w:rPr>
          <w:lang w:val="en-CA"/>
        </w:rPr>
      </w:pPr>
    </w:p>
    <w:p w:rsidR="00B50194" w:rsidRPr="007E19D9" w:rsidRDefault="00B50194" w:rsidP="00B50194">
      <w:pPr>
        <w:spacing w:line="276" w:lineRule="auto"/>
        <w:rPr>
          <w:i/>
          <w:lang w:val="en-CA"/>
        </w:rPr>
      </w:pPr>
      <w:r w:rsidRPr="007E19D9">
        <w:rPr>
          <w:b/>
          <w:i/>
          <w:lang w:val="en-CA"/>
        </w:rPr>
        <w:t>Hint:</w:t>
      </w:r>
      <w:r w:rsidRPr="007E19D9">
        <w:rPr>
          <w:i/>
          <w:lang w:val="en-CA"/>
        </w:rPr>
        <w:tab/>
        <w:t>Unneeded quartz sleeves and the expired UV bulbs may be returned for credit from the supplier.</w:t>
      </w:r>
    </w:p>
    <w:p w:rsidR="00B50194" w:rsidRDefault="00B50194" w:rsidP="00B50194">
      <w:pPr>
        <w:spacing w:line="276" w:lineRule="auto"/>
        <w:rPr>
          <w:lang w:val="en-CA"/>
        </w:rPr>
      </w:pPr>
    </w:p>
    <w:p w:rsidR="00B50194" w:rsidRDefault="00B50194" w:rsidP="00B50194">
      <w:pPr>
        <w:spacing w:line="276" w:lineRule="auto"/>
        <w:rPr>
          <w:lang w:val="en-CA"/>
        </w:rPr>
      </w:pPr>
      <w:r>
        <w:rPr>
          <w:lang w:val="en-CA"/>
        </w:rPr>
        <w:t xml:space="preserve">The UV Manual that came with the unit addresses all aspects of the UV equipment operations. Included in the manual is the </w:t>
      </w:r>
      <w:r w:rsidRPr="005C54E2">
        <w:rPr>
          <w:i/>
          <w:lang w:val="en-CA"/>
        </w:rPr>
        <w:t>Troubleshooting</w:t>
      </w:r>
      <w:r>
        <w:rPr>
          <w:lang w:val="en-CA"/>
        </w:rPr>
        <w:t xml:space="preserve"> section.  Become familiar with this manual.</w:t>
      </w:r>
    </w:p>
    <w:p w:rsidR="00B50194" w:rsidRDefault="00B50194" w:rsidP="00B50194">
      <w:pPr>
        <w:spacing w:line="276" w:lineRule="auto"/>
        <w:rPr>
          <w:lang w:val="en-CA"/>
        </w:rPr>
      </w:pPr>
    </w:p>
    <w:p w:rsidR="00B50194" w:rsidRPr="00A67A17" w:rsidRDefault="00B50194" w:rsidP="00550EC4">
      <w:pPr>
        <w:pStyle w:val="ListParagraph"/>
        <w:numPr>
          <w:ilvl w:val="0"/>
          <w:numId w:val="34"/>
        </w:numPr>
        <w:spacing w:line="276" w:lineRule="auto"/>
        <w:rPr>
          <w:lang w:val="en-CA"/>
        </w:rPr>
      </w:pPr>
      <w:r w:rsidRPr="00A67A17">
        <w:rPr>
          <w:lang w:val="en-CA"/>
        </w:rPr>
        <w:t>Supplies and Spares:</w:t>
      </w:r>
    </w:p>
    <w:p w:rsidR="00B50194" w:rsidRPr="00A67A17" w:rsidRDefault="00B50194" w:rsidP="00550EC4">
      <w:pPr>
        <w:pStyle w:val="ListParagraph"/>
        <w:numPr>
          <w:ilvl w:val="0"/>
          <w:numId w:val="34"/>
        </w:numPr>
        <w:spacing w:line="276" w:lineRule="auto"/>
        <w:rPr>
          <w:lang w:val="en-CA"/>
        </w:rPr>
      </w:pPr>
      <w:r w:rsidRPr="00A67A17">
        <w:rPr>
          <w:lang w:val="en-CA"/>
        </w:rPr>
        <w:t>Spare quartz sleeve</w:t>
      </w:r>
    </w:p>
    <w:p w:rsidR="00B50194" w:rsidRPr="00A67A17" w:rsidRDefault="00B50194" w:rsidP="00550EC4">
      <w:pPr>
        <w:pStyle w:val="ListParagraph"/>
        <w:numPr>
          <w:ilvl w:val="0"/>
          <w:numId w:val="34"/>
        </w:numPr>
        <w:spacing w:line="276" w:lineRule="auto"/>
        <w:rPr>
          <w:lang w:val="en-CA"/>
        </w:rPr>
      </w:pPr>
      <w:r w:rsidRPr="00A67A17">
        <w:rPr>
          <w:lang w:val="en-CA"/>
        </w:rPr>
        <w:t>Spare bulbs</w:t>
      </w:r>
    </w:p>
    <w:p w:rsidR="00B50194" w:rsidRPr="00A67A17" w:rsidRDefault="00B50194" w:rsidP="00550EC4">
      <w:pPr>
        <w:pStyle w:val="ListParagraph"/>
        <w:numPr>
          <w:ilvl w:val="0"/>
          <w:numId w:val="34"/>
        </w:numPr>
        <w:spacing w:line="276" w:lineRule="auto"/>
        <w:rPr>
          <w:lang w:val="en-CA"/>
        </w:rPr>
      </w:pPr>
      <w:r w:rsidRPr="00A67A17">
        <w:rPr>
          <w:lang w:val="en-CA"/>
        </w:rPr>
        <w:t>Set of spare O-rings</w:t>
      </w:r>
    </w:p>
    <w:p w:rsidR="00B50194" w:rsidRPr="00C9378C" w:rsidRDefault="00B50194" w:rsidP="00550EC4">
      <w:pPr>
        <w:pStyle w:val="ListParagraph"/>
        <w:numPr>
          <w:ilvl w:val="0"/>
          <w:numId w:val="34"/>
        </w:numPr>
        <w:spacing w:line="276" w:lineRule="auto"/>
        <w:rPr>
          <w:lang w:val="en-CA"/>
        </w:rPr>
      </w:pPr>
      <w:r w:rsidRPr="00A67A17">
        <w:rPr>
          <w:lang w:val="en-CA"/>
        </w:rPr>
        <w:t>O-ring lubricant</w:t>
      </w:r>
    </w:p>
    <w:p w:rsidR="00B50194" w:rsidRPr="00C9378C" w:rsidRDefault="00B50194" w:rsidP="00550EC4">
      <w:pPr>
        <w:pStyle w:val="ListParagraph"/>
        <w:numPr>
          <w:ilvl w:val="0"/>
          <w:numId w:val="34"/>
        </w:numPr>
        <w:spacing w:line="276" w:lineRule="auto"/>
        <w:rPr>
          <w:szCs w:val="24"/>
          <w:lang w:val="en-CA"/>
        </w:rPr>
      </w:pPr>
      <w:r w:rsidRPr="00C9378C">
        <w:rPr>
          <w:lang w:val="en-CA"/>
        </w:rPr>
        <w:t>Fuse</w:t>
      </w:r>
    </w:p>
    <w:p w:rsidR="00B50194" w:rsidRDefault="00B50194" w:rsidP="00B50194">
      <w:pPr>
        <w:spacing w:line="276" w:lineRule="auto"/>
        <w:rPr>
          <w:szCs w:val="24"/>
          <w:lang w:val="en-CA"/>
        </w:rPr>
      </w:pPr>
    </w:p>
    <w:p w:rsidR="00B50194" w:rsidRDefault="00B50194" w:rsidP="00B50194">
      <w:pPr>
        <w:spacing w:line="276" w:lineRule="auto"/>
        <w:rPr>
          <w:szCs w:val="24"/>
          <w:lang w:val="en-CA"/>
        </w:rPr>
      </w:pPr>
    </w:p>
    <w:p w:rsidR="00B50194" w:rsidRDefault="00B50194" w:rsidP="00B50194">
      <w:pPr>
        <w:rPr>
          <w:b/>
          <w:szCs w:val="24"/>
          <w:lang w:val="en-CA"/>
        </w:rPr>
      </w:pPr>
    </w:p>
    <w:p w:rsidR="00B50194" w:rsidRDefault="00B50194" w:rsidP="00B50194">
      <w:pPr>
        <w:rPr>
          <w:b/>
          <w:szCs w:val="24"/>
          <w:lang w:val="en-CA"/>
        </w:rPr>
      </w:pPr>
    </w:p>
    <w:p w:rsidR="00B50194" w:rsidRPr="002E15DD" w:rsidRDefault="00B50194" w:rsidP="00C02BF5">
      <w:pPr>
        <w:pStyle w:val="Heading2"/>
      </w:pPr>
      <w:bookmarkStart w:id="416" w:name="_Toc252139455"/>
      <w:r w:rsidRPr="002E15DD">
        <w:t>Appendix 8:</w:t>
      </w:r>
      <w:r w:rsidRPr="002E15DD">
        <w:tab/>
      </w:r>
      <w:r w:rsidR="002E15DD" w:rsidRPr="002E15DD">
        <w:tab/>
      </w:r>
      <w:r w:rsidRPr="007541D0">
        <w:t>Cleaning &amp; Disinfecting Procedures</w:t>
      </w:r>
      <w:bookmarkEnd w:id="416"/>
    </w:p>
    <w:p w:rsidR="00B50194" w:rsidRDefault="00B50194" w:rsidP="00B50194">
      <w:pPr>
        <w:rPr>
          <w:b/>
          <w:lang w:val="en-CA"/>
        </w:rPr>
      </w:pPr>
    </w:p>
    <w:p w:rsidR="00FE7CEF" w:rsidRPr="00281DA8" w:rsidRDefault="00FE7CEF" w:rsidP="00FE7CEF">
      <w:pPr>
        <w:spacing w:line="276" w:lineRule="auto"/>
        <w:rPr>
          <w:b/>
          <w:lang w:val="en-CA"/>
        </w:rPr>
      </w:pPr>
      <w:r w:rsidRPr="00FE7CEF">
        <w:rPr>
          <w:lang w:val="en-CA"/>
        </w:rPr>
        <w:t xml:space="preserve">For </w:t>
      </w:r>
      <w:r>
        <w:rPr>
          <w:lang w:val="en-CA"/>
        </w:rPr>
        <w:t>BC P</w:t>
      </w:r>
      <w:r w:rsidRPr="00FE7CEF">
        <w:rPr>
          <w:lang w:val="en-CA"/>
        </w:rPr>
        <w:t>ark’s water systems, the following procedures are suggested:</w:t>
      </w:r>
    </w:p>
    <w:p w:rsidR="00B50194" w:rsidRPr="00052279" w:rsidRDefault="00B50194" w:rsidP="00550EC4">
      <w:pPr>
        <w:pStyle w:val="ListParagraph"/>
        <w:numPr>
          <w:ilvl w:val="0"/>
          <w:numId w:val="44"/>
        </w:numPr>
        <w:spacing w:line="276" w:lineRule="auto"/>
        <w:rPr>
          <w:lang w:val="en-CA"/>
        </w:rPr>
      </w:pPr>
      <w:r w:rsidRPr="00052279">
        <w:rPr>
          <w:lang w:val="en-CA"/>
        </w:rPr>
        <w:t xml:space="preserve">Cleaning and disinfecting chlorine </w:t>
      </w:r>
      <w:r>
        <w:rPr>
          <w:lang w:val="en-CA"/>
        </w:rPr>
        <w:t>m</w:t>
      </w:r>
      <w:r w:rsidRPr="00052279">
        <w:rPr>
          <w:lang w:val="en-CA"/>
        </w:rPr>
        <w:t>ixing tank</w:t>
      </w:r>
    </w:p>
    <w:p w:rsidR="00B50194" w:rsidRPr="00052279" w:rsidRDefault="00B50194" w:rsidP="00550EC4">
      <w:pPr>
        <w:pStyle w:val="ListParagraph"/>
        <w:numPr>
          <w:ilvl w:val="0"/>
          <w:numId w:val="44"/>
        </w:numPr>
        <w:spacing w:line="276" w:lineRule="auto"/>
        <w:rPr>
          <w:lang w:val="en-CA"/>
        </w:rPr>
      </w:pPr>
      <w:r w:rsidRPr="00052279">
        <w:rPr>
          <w:lang w:val="en-CA"/>
        </w:rPr>
        <w:t>Cleaning and disinfecting storage tanks/reservoir</w:t>
      </w:r>
    </w:p>
    <w:p w:rsidR="00B50194" w:rsidRDefault="00B50194" w:rsidP="00550EC4">
      <w:pPr>
        <w:pStyle w:val="ListParagraph"/>
        <w:numPr>
          <w:ilvl w:val="0"/>
          <w:numId w:val="44"/>
        </w:numPr>
        <w:spacing w:line="276" w:lineRule="auto"/>
        <w:rPr>
          <w:lang w:val="en-CA"/>
        </w:rPr>
      </w:pPr>
      <w:r w:rsidRPr="00052279">
        <w:rPr>
          <w:lang w:val="en-CA"/>
        </w:rPr>
        <w:t xml:space="preserve">Cleaning and disinfecting </w:t>
      </w:r>
      <w:r>
        <w:rPr>
          <w:lang w:val="en-CA"/>
        </w:rPr>
        <w:t>distribution system</w:t>
      </w:r>
    </w:p>
    <w:p w:rsidR="00FE7CEF" w:rsidRPr="00FE7CEF" w:rsidRDefault="00B50194" w:rsidP="00550EC4">
      <w:pPr>
        <w:pStyle w:val="ListParagraph"/>
        <w:numPr>
          <w:ilvl w:val="0"/>
          <w:numId w:val="44"/>
        </w:numPr>
        <w:spacing w:line="276" w:lineRule="auto"/>
        <w:rPr>
          <w:lang w:val="en-CA"/>
        </w:rPr>
      </w:pPr>
      <w:r w:rsidRPr="00FE7CEF">
        <w:rPr>
          <w:lang w:val="en-CA"/>
        </w:rPr>
        <w:t xml:space="preserve">Cleaning and disinfecting </w:t>
      </w:r>
      <w:r w:rsidR="00FB43C0">
        <w:rPr>
          <w:lang w:val="en-CA"/>
        </w:rPr>
        <w:t xml:space="preserve">a </w:t>
      </w:r>
      <w:r w:rsidRPr="00FE7CEF">
        <w:rPr>
          <w:lang w:val="en-CA"/>
        </w:rPr>
        <w:t>shallow well</w:t>
      </w:r>
    </w:p>
    <w:p w:rsidR="00B50194" w:rsidRPr="00034650" w:rsidRDefault="00B50194" w:rsidP="00B50194">
      <w:pPr>
        <w:spacing w:line="276" w:lineRule="auto"/>
        <w:rPr>
          <w:highlight w:val="yellow"/>
          <w:lang w:val="en-CA"/>
        </w:rPr>
      </w:pPr>
    </w:p>
    <w:p w:rsidR="00B50194" w:rsidRPr="00FE7CEF" w:rsidRDefault="00FE7CEF" w:rsidP="00550EC4">
      <w:pPr>
        <w:pStyle w:val="ListParagraph"/>
        <w:numPr>
          <w:ilvl w:val="1"/>
          <w:numId w:val="86"/>
        </w:numPr>
        <w:spacing w:line="276" w:lineRule="auto"/>
        <w:rPr>
          <w:b/>
          <w:lang w:val="en-CA"/>
        </w:rPr>
      </w:pPr>
      <w:r>
        <w:rPr>
          <w:b/>
          <w:lang w:val="en-CA"/>
        </w:rPr>
        <w:t>Cleaning and Disinfecting Chlorine Mixing T</w:t>
      </w:r>
      <w:r w:rsidR="00B50194" w:rsidRPr="00FE7CEF">
        <w:rPr>
          <w:b/>
          <w:lang w:val="en-CA"/>
        </w:rPr>
        <w:t>ank</w:t>
      </w:r>
    </w:p>
    <w:p w:rsidR="00B50194" w:rsidRDefault="00B50194" w:rsidP="00B50194">
      <w:pPr>
        <w:spacing w:line="276" w:lineRule="auto"/>
        <w:rPr>
          <w:szCs w:val="24"/>
          <w:lang w:val="en-CA"/>
        </w:rPr>
      </w:pPr>
    </w:p>
    <w:p w:rsidR="00B50194" w:rsidRDefault="00B50194" w:rsidP="00B50194">
      <w:pPr>
        <w:spacing w:line="276" w:lineRule="auto"/>
        <w:rPr>
          <w:i/>
          <w:sz w:val="28"/>
          <w:szCs w:val="28"/>
          <w:lang w:val="en-CA"/>
        </w:rPr>
      </w:pPr>
      <w:r w:rsidRPr="00052279">
        <w:rPr>
          <w:szCs w:val="24"/>
          <w:lang w:val="en-CA"/>
        </w:rPr>
        <w:t>This task should be done before placing the system in service each spring.  The</w:t>
      </w:r>
      <w:r>
        <w:rPr>
          <w:szCs w:val="24"/>
          <w:lang w:val="en-CA"/>
        </w:rPr>
        <w:t xml:space="preserve"> o</w:t>
      </w:r>
      <w:r w:rsidRPr="001E6938">
        <w:rPr>
          <w:szCs w:val="24"/>
          <w:lang w:val="en-CA"/>
        </w:rPr>
        <w:t>bjective of this task is to pressure wash the chlorine mixing tank before operation.</w:t>
      </w:r>
      <w:r>
        <w:rPr>
          <w:i/>
          <w:sz w:val="28"/>
          <w:szCs w:val="28"/>
          <w:lang w:val="en-CA"/>
        </w:rPr>
        <w:t xml:space="preserve"> </w:t>
      </w:r>
    </w:p>
    <w:p w:rsidR="00B50194" w:rsidRDefault="00B50194" w:rsidP="00C601E8">
      <w:pPr>
        <w:shd w:val="clear" w:color="auto" w:fill="F2F2F2" w:themeFill="background1" w:themeFillShade="F2"/>
        <w:rPr>
          <w:i/>
          <w:sz w:val="28"/>
          <w:szCs w:val="28"/>
          <w:lang w:val="en-CA"/>
        </w:rPr>
      </w:pPr>
    </w:p>
    <w:p w:rsidR="00B50194" w:rsidRDefault="00B50194" w:rsidP="00C601E8">
      <w:pPr>
        <w:shd w:val="clear" w:color="auto" w:fill="F2F2F2" w:themeFill="background1" w:themeFillShade="F2"/>
        <w:rPr>
          <w:b/>
          <w:i/>
          <w:sz w:val="28"/>
          <w:szCs w:val="28"/>
          <w:lang w:val="en-CA"/>
        </w:rPr>
      </w:pPr>
      <w:r w:rsidRPr="003B4CB2">
        <w:rPr>
          <w:b/>
          <w:i/>
          <w:sz w:val="28"/>
          <w:szCs w:val="28"/>
          <w:lang w:val="en-CA"/>
        </w:rPr>
        <w:t>Checklist for Cleaning Chlorine Mixing Tank:</w:t>
      </w:r>
    </w:p>
    <w:p w:rsidR="003B4CB2" w:rsidRPr="003B4CB2" w:rsidRDefault="003B4CB2" w:rsidP="00C601E8">
      <w:pPr>
        <w:shd w:val="clear" w:color="auto" w:fill="F2F2F2" w:themeFill="background1" w:themeFillShade="F2"/>
        <w:rPr>
          <w:b/>
          <w:i/>
          <w:sz w:val="28"/>
          <w:szCs w:val="28"/>
          <w:lang w:val="en-CA"/>
        </w:rPr>
      </w:pPr>
    </w:p>
    <w:p w:rsidR="00B50194" w:rsidRPr="003B4CB2" w:rsidRDefault="00B50194" w:rsidP="00C601E8">
      <w:pPr>
        <w:pStyle w:val="ListParagraph"/>
        <w:numPr>
          <w:ilvl w:val="0"/>
          <w:numId w:val="66"/>
        </w:numPr>
        <w:shd w:val="clear" w:color="auto" w:fill="F2F2F2" w:themeFill="background1" w:themeFillShade="F2"/>
        <w:spacing w:after="240"/>
        <w:ind w:left="426" w:hanging="426"/>
        <w:rPr>
          <w:sz w:val="28"/>
          <w:szCs w:val="28"/>
          <w:lang w:val="en-CA"/>
        </w:rPr>
      </w:pPr>
      <w:r w:rsidRPr="003B4CB2">
        <w:rPr>
          <w:sz w:val="28"/>
          <w:szCs w:val="28"/>
          <w:lang w:val="en-CA"/>
        </w:rPr>
        <w:t>Close inlet to tank to be cleaned.  Ensure outlet is shut off.</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 xml:space="preserve">Drain tank to be cleaned by opening the nearest </w:t>
      </w:r>
      <w:proofErr w:type="spellStart"/>
      <w:r w:rsidRPr="003B4CB2">
        <w:rPr>
          <w:sz w:val="28"/>
          <w:szCs w:val="28"/>
          <w:lang w:val="en-CA"/>
        </w:rPr>
        <w:t>flushout</w:t>
      </w:r>
      <w:proofErr w:type="spellEnd"/>
      <w:r w:rsidRPr="003B4CB2">
        <w:rPr>
          <w:sz w:val="28"/>
          <w:szCs w:val="28"/>
          <w:lang w:val="en-CA"/>
        </w:rPr>
        <w:t xml:space="preserve">.  When mostly empty, close </w:t>
      </w:r>
      <w:proofErr w:type="spellStart"/>
      <w:r w:rsidRPr="003B4CB2">
        <w:rPr>
          <w:sz w:val="28"/>
          <w:szCs w:val="28"/>
          <w:lang w:val="en-CA"/>
        </w:rPr>
        <w:t>flushout</w:t>
      </w:r>
      <w:proofErr w:type="spellEnd"/>
      <w:r w:rsidRPr="003B4CB2">
        <w:rPr>
          <w:sz w:val="28"/>
          <w:szCs w:val="28"/>
          <w:lang w:val="en-CA"/>
        </w:rPr>
        <w:t>. Complete drainage by opening tank drain to outside building. Leave drain open.</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Connect pressure washer to hose bib and plug into power.  Hose bib inside building requires well pump to be running. Pump can be operated on manual.</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Remove lid.</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Pressure wash with clean water inside tank.  Can be washed from outside tank without entering.  Wash roof, then walls and finally floor.  Water runs to waste through drain.</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When tank is clean, turn off pressure washer.  Turn off well pump if running.</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Close tank drain; open tank inlet.  Leave outlet closed.</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Replace lid on tank if placing back into service.</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Lid to remain off if proceeding to system disinfection.</w:t>
      </w:r>
    </w:p>
    <w:p w:rsidR="00B50194" w:rsidRPr="001E6938" w:rsidRDefault="00B50194" w:rsidP="003B4CB2">
      <w:pPr>
        <w:spacing w:after="240"/>
        <w:rPr>
          <w:szCs w:val="24"/>
          <w:lang w:val="en-CA"/>
        </w:rPr>
      </w:pPr>
    </w:p>
    <w:p w:rsidR="00B50194" w:rsidRPr="00FE7CEF" w:rsidRDefault="00FE7CEF" w:rsidP="00550EC4">
      <w:pPr>
        <w:pStyle w:val="ListParagraph"/>
        <w:numPr>
          <w:ilvl w:val="1"/>
          <w:numId w:val="86"/>
        </w:numPr>
        <w:tabs>
          <w:tab w:val="left" w:pos="284"/>
        </w:tabs>
        <w:rPr>
          <w:b/>
          <w:lang w:val="en-CA"/>
        </w:rPr>
      </w:pPr>
      <w:r>
        <w:rPr>
          <w:b/>
          <w:lang w:val="en-CA"/>
        </w:rPr>
        <w:t xml:space="preserve"> </w:t>
      </w:r>
      <w:r w:rsidR="00B50194" w:rsidRPr="00FE7CEF">
        <w:rPr>
          <w:b/>
          <w:lang w:val="en-CA"/>
        </w:rPr>
        <w:t xml:space="preserve">Cleaning and </w:t>
      </w:r>
      <w:r>
        <w:rPr>
          <w:b/>
          <w:lang w:val="en-CA"/>
        </w:rPr>
        <w:t>Disinfecting Storage Tanks/R</w:t>
      </w:r>
      <w:r w:rsidR="00B50194" w:rsidRPr="00FE7CEF">
        <w:rPr>
          <w:b/>
          <w:lang w:val="en-CA"/>
        </w:rPr>
        <w:t>eservoir</w:t>
      </w:r>
    </w:p>
    <w:p w:rsidR="00B50194" w:rsidRPr="001E6938" w:rsidRDefault="00B50194" w:rsidP="00B50194">
      <w:pPr>
        <w:rPr>
          <w:szCs w:val="24"/>
        </w:rPr>
      </w:pPr>
    </w:p>
    <w:p w:rsidR="00B50194" w:rsidRDefault="00B50194" w:rsidP="00B50194">
      <w:pPr>
        <w:pStyle w:val="PlainText"/>
        <w:spacing w:line="276" w:lineRule="auto"/>
        <w:rPr>
          <w:rFonts w:ascii="Arial" w:hAnsi="Arial" w:cs="Arial"/>
          <w:sz w:val="24"/>
          <w:szCs w:val="24"/>
        </w:rPr>
      </w:pPr>
      <w:r w:rsidRPr="001E6938">
        <w:rPr>
          <w:rFonts w:ascii="Arial" w:hAnsi="Arial" w:cs="Arial"/>
          <w:sz w:val="24"/>
          <w:szCs w:val="24"/>
        </w:rPr>
        <w:t xml:space="preserve">This guideline is intended for large, covered storage tanks and reservoirs, which can generally be entered by maintenance staff for cleaning about twice per year. Water storage facilities may contain dangerous gases or low oxygen, and the Water Supplier is responsible for following all </w:t>
      </w:r>
      <w:proofErr w:type="spellStart"/>
      <w:r w:rsidRPr="001E6938">
        <w:rPr>
          <w:rFonts w:ascii="Arial" w:hAnsi="Arial" w:cs="Arial"/>
          <w:sz w:val="24"/>
          <w:szCs w:val="24"/>
        </w:rPr>
        <w:t>WorkSafe</w:t>
      </w:r>
      <w:proofErr w:type="spellEnd"/>
      <w:r>
        <w:rPr>
          <w:rFonts w:ascii="Arial" w:hAnsi="Arial" w:cs="Arial"/>
          <w:sz w:val="24"/>
          <w:szCs w:val="24"/>
        </w:rPr>
        <w:t xml:space="preserve"> </w:t>
      </w:r>
      <w:r w:rsidRPr="001E6938">
        <w:rPr>
          <w:rFonts w:ascii="Arial" w:hAnsi="Arial" w:cs="Arial"/>
          <w:sz w:val="24"/>
          <w:szCs w:val="24"/>
        </w:rPr>
        <w:t>BC requirements for ventilation and confined space entry. The instructions below assume that the disinfectant is a dilute solution of unscented household bleach (6%</w:t>
      </w:r>
      <w:r w:rsidR="002B7651">
        <w:rPr>
          <w:rFonts w:ascii="Arial" w:hAnsi="Arial" w:cs="Arial"/>
          <w:sz w:val="24"/>
          <w:szCs w:val="24"/>
        </w:rPr>
        <w:t xml:space="preserve"> </w:t>
      </w:r>
      <w:r w:rsidRPr="001E6938">
        <w:rPr>
          <w:rFonts w:ascii="Arial" w:hAnsi="Arial" w:cs="Arial"/>
          <w:sz w:val="24"/>
          <w:szCs w:val="24"/>
        </w:rPr>
        <w:t xml:space="preserve">sodium hypochlorite) and clean water. Household bleach contains </w:t>
      </w:r>
      <w:r w:rsidR="00FE7CEF">
        <w:rPr>
          <w:rFonts w:ascii="Arial" w:hAnsi="Arial" w:cs="Arial"/>
          <w:sz w:val="24"/>
          <w:szCs w:val="24"/>
        </w:rPr>
        <w:t>greater than</w:t>
      </w:r>
      <w:r w:rsidRPr="001E6938">
        <w:rPr>
          <w:rFonts w:ascii="Arial" w:hAnsi="Arial" w:cs="Arial"/>
          <w:sz w:val="24"/>
          <w:szCs w:val="24"/>
        </w:rPr>
        <w:t xml:space="preserve"> 50,000 ppm free available chlorine.</w:t>
      </w:r>
    </w:p>
    <w:p w:rsidR="00B50194" w:rsidRDefault="00B50194" w:rsidP="00B50194">
      <w:pPr>
        <w:pStyle w:val="PlainText"/>
        <w:spacing w:line="276" w:lineRule="auto"/>
        <w:rPr>
          <w:rFonts w:ascii="Arial" w:hAnsi="Arial" w:cs="Arial"/>
          <w:sz w:val="24"/>
          <w:szCs w:val="24"/>
        </w:rPr>
      </w:pPr>
    </w:p>
    <w:p w:rsidR="00B50194" w:rsidRDefault="00B50194" w:rsidP="00B50194">
      <w:pPr>
        <w:spacing w:line="276" w:lineRule="auto"/>
        <w:rPr>
          <w:szCs w:val="24"/>
          <w:lang w:val="en-CA"/>
        </w:rPr>
      </w:pPr>
      <w:r w:rsidRPr="001E6938">
        <w:rPr>
          <w:szCs w:val="24"/>
          <w:lang w:val="en-CA"/>
        </w:rPr>
        <w:t xml:space="preserve">Water Storage Reservoirs </w:t>
      </w:r>
      <w:r>
        <w:rPr>
          <w:szCs w:val="24"/>
          <w:lang w:val="en-CA"/>
        </w:rPr>
        <w:t xml:space="preserve">in use all year round </w:t>
      </w:r>
      <w:r w:rsidRPr="001E6938">
        <w:rPr>
          <w:szCs w:val="24"/>
          <w:lang w:val="en-CA"/>
        </w:rPr>
        <w:t>should be taken out of service, cleaned, inspected and disinfected at least once every three years according to the AWWA Manual of Practise M42, Steel Water Storage Tanks. Washing out the tank annually is recommended where there are sediment problems.</w:t>
      </w:r>
    </w:p>
    <w:p w:rsidR="00B50194" w:rsidRDefault="00B50194" w:rsidP="00B50194">
      <w:pPr>
        <w:spacing w:line="276" w:lineRule="auto"/>
        <w:rPr>
          <w:szCs w:val="24"/>
          <w:lang w:val="en-CA"/>
        </w:rPr>
      </w:pPr>
    </w:p>
    <w:p w:rsidR="00B50194" w:rsidRDefault="00B50194" w:rsidP="00B50194">
      <w:pPr>
        <w:spacing w:line="276" w:lineRule="auto"/>
        <w:rPr>
          <w:i/>
          <w:sz w:val="28"/>
          <w:szCs w:val="28"/>
          <w:lang w:val="en-CA"/>
        </w:rPr>
      </w:pPr>
    </w:p>
    <w:p w:rsidR="00B50194" w:rsidRPr="00C81026" w:rsidRDefault="00B50194" w:rsidP="00C601E8">
      <w:pPr>
        <w:shd w:val="clear" w:color="auto" w:fill="F2F2F2" w:themeFill="background1" w:themeFillShade="F2"/>
        <w:ind w:left="426" w:hanging="426"/>
        <w:rPr>
          <w:b/>
          <w:i/>
          <w:szCs w:val="24"/>
          <w:lang w:val="en-CA"/>
        </w:rPr>
      </w:pPr>
    </w:p>
    <w:p w:rsidR="00B50194" w:rsidRPr="00405814" w:rsidRDefault="00B50194" w:rsidP="00C601E8">
      <w:pPr>
        <w:shd w:val="clear" w:color="auto" w:fill="F2F2F2" w:themeFill="background1" w:themeFillShade="F2"/>
        <w:tabs>
          <w:tab w:val="left" w:pos="284"/>
        </w:tabs>
        <w:ind w:left="426" w:hanging="426"/>
        <w:rPr>
          <w:b/>
          <w:i/>
          <w:sz w:val="28"/>
          <w:szCs w:val="28"/>
          <w:lang w:val="en-CA"/>
        </w:rPr>
      </w:pPr>
      <w:r w:rsidRPr="00405814">
        <w:rPr>
          <w:b/>
          <w:i/>
          <w:sz w:val="28"/>
          <w:szCs w:val="28"/>
          <w:lang w:val="en-CA"/>
        </w:rPr>
        <w:t>Checklist for Cleaning and disinfecting storage tanks/reservoir:</w:t>
      </w:r>
    </w:p>
    <w:p w:rsidR="00B50194" w:rsidRPr="003B4CB2" w:rsidRDefault="00B50194" w:rsidP="00C601E8">
      <w:pPr>
        <w:shd w:val="clear" w:color="auto" w:fill="F2F2F2" w:themeFill="background1" w:themeFillShade="F2"/>
        <w:ind w:left="426" w:hanging="426"/>
        <w:rPr>
          <w:i/>
          <w:sz w:val="28"/>
          <w:szCs w:val="28"/>
          <w:lang w:val="en-CA"/>
        </w:rPr>
      </w:pPr>
    </w:p>
    <w:p w:rsidR="00B50194" w:rsidRPr="003B4CB2" w:rsidRDefault="00B50194" w:rsidP="00C601E8">
      <w:pPr>
        <w:pStyle w:val="PlainText"/>
        <w:numPr>
          <w:ilvl w:val="0"/>
          <w:numId w:val="67"/>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CLEAN TANK</w:t>
      </w:r>
    </w:p>
    <w:p w:rsidR="00B50194" w:rsidRPr="003B4CB2" w:rsidRDefault="00B50194" w:rsidP="00C601E8">
      <w:pPr>
        <w:pStyle w:val="PlainText"/>
        <w:numPr>
          <w:ilvl w:val="1"/>
          <w:numId w:val="68"/>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Remove all items that will not permanently remain in the tank</w:t>
      </w:r>
    </w:p>
    <w:p w:rsidR="00B50194" w:rsidRPr="003B4CB2" w:rsidRDefault="00B50194" w:rsidP="00C601E8">
      <w:pPr>
        <w:pStyle w:val="PlainText"/>
        <w:numPr>
          <w:ilvl w:val="1"/>
          <w:numId w:val="68"/>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Clean tank walls and floor thoroughly with a high-pressure water</w:t>
      </w:r>
    </w:p>
    <w:p w:rsidR="00B50194" w:rsidRPr="003B4CB2" w:rsidRDefault="00B50194" w:rsidP="00C601E8">
      <w:pPr>
        <w:pStyle w:val="PlainText"/>
        <w:numPr>
          <w:ilvl w:val="1"/>
          <w:numId w:val="68"/>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jet, scrubbing, or equivalent</w:t>
      </w:r>
    </w:p>
    <w:p w:rsidR="00B50194" w:rsidRPr="003B4CB2" w:rsidRDefault="00B50194" w:rsidP="00C601E8">
      <w:pPr>
        <w:pStyle w:val="PlainText"/>
        <w:numPr>
          <w:ilvl w:val="1"/>
          <w:numId w:val="68"/>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Discharge or otherwise remove all water, dirt, etc.</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0"/>
          <w:numId w:val="67"/>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CHLORINATE TANK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There are two main options for disinfecting the storage tank (see AWWA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roofErr w:type="gramStart"/>
      <w:r w:rsidRPr="003B4CB2">
        <w:rPr>
          <w:rFonts w:ascii="Arial" w:hAnsi="Arial" w:cs="Arial"/>
          <w:sz w:val="28"/>
          <w:szCs w:val="28"/>
        </w:rPr>
        <w:t>Standard C652-02 for others).</w:t>
      </w:r>
      <w:proofErr w:type="gramEnd"/>
      <w:r w:rsidRPr="003B4CB2">
        <w:rPr>
          <w:rFonts w:ascii="Arial" w:hAnsi="Arial" w:cs="Arial"/>
          <w:sz w:val="28"/>
          <w:szCs w:val="28"/>
        </w:rPr>
        <w:t xml:space="preserve">  The chlorine content should be checked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roofErr w:type="gramStart"/>
      <w:r w:rsidRPr="003B4CB2">
        <w:rPr>
          <w:rFonts w:ascii="Arial" w:hAnsi="Arial" w:cs="Arial"/>
          <w:sz w:val="28"/>
          <w:szCs w:val="28"/>
        </w:rPr>
        <w:t>using</w:t>
      </w:r>
      <w:proofErr w:type="gramEnd"/>
      <w:r w:rsidRPr="003B4CB2">
        <w:rPr>
          <w:rFonts w:ascii="Arial" w:hAnsi="Arial" w:cs="Arial"/>
          <w:sz w:val="28"/>
          <w:szCs w:val="28"/>
        </w:rPr>
        <w:t xml:space="preserve"> test strips that range up to 200 ppm chlorine.</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0"/>
          <w:numId w:val="71"/>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Two-Stage Chlorination @ 50 ppm &amp; 2.5 ppm (1000 parts water : 1 part household bleach)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Fill tank with clean water to approximately 5% of total storage volume</w:t>
      </w: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Pour sufficient bleach through cleanout or inspection manhole to produce </w:t>
      </w:r>
    </w:p>
    <w:p w:rsidR="00B50194" w:rsidRPr="003B4CB2" w:rsidRDefault="00B50194" w:rsidP="00C601E8">
      <w:pPr>
        <w:pStyle w:val="PlainText"/>
        <w:shd w:val="clear" w:color="auto" w:fill="F2F2F2" w:themeFill="background1" w:themeFillShade="F2"/>
        <w:spacing w:line="276" w:lineRule="auto"/>
        <w:ind w:firstLine="426"/>
        <w:rPr>
          <w:rFonts w:ascii="Arial" w:hAnsi="Arial" w:cs="Arial"/>
          <w:sz w:val="28"/>
          <w:szCs w:val="28"/>
        </w:rPr>
      </w:pPr>
      <w:proofErr w:type="gramStart"/>
      <w:r w:rsidRPr="003B4CB2">
        <w:rPr>
          <w:rFonts w:ascii="Arial" w:hAnsi="Arial" w:cs="Arial"/>
          <w:sz w:val="28"/>
          <w:szCs w:val="28"/>
        </w:rPr>
        <w:t>an</w:t>
      </w:r>
      <w:proofErr w:type="gramEnd"/>
      <w:r w:rsidRPr="003B4CB2">
        <w:rPr>
          <w:rFonts w:ascii="Arial" w:hAnsi="Arial" w:cs="Arial"/>
          <w:sz w:val="28"/>
          <w:szCs w:val="28"/>
        </w:rPr>
        <w:t xml:space="preserve"> initial concentration of at least 50 ppm</w:t>
      </w: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Let stand minimum 6 hours</w:t>
      </w: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lastRenderedPageBreak/>
        <w:t xml:space="preserve">Fill tank to overflow with clean water (this will dilute the chlorine </w:t>
      </w:r>
    </w:p>
    <w:p w:rsidR="00B50194" w:rsidRPr="003B4CB2" w:rsidRDefault="00B50194" w:rsidP="00C601E8">
      <w:pPr>
        <w:pStyle w:val="PlainText"/>
        <w:shd w:val="clear" w:color="auto" w:fill="F2F2F2" w:themeFill="background1" w:themeFillShade="F2"/>
        <w:spacing w:line="276" w:lineRule="auto"/>
        <w:ind w:firstLine="426"/>
        <w:rPr>
          <w:rFonts w:ascii="Arial" w:hAnsi="Arial" w:cs="Arial"/>
          <w:sz w:val="28"/>
          <w:szCs w:val="28"/>
        </w:rPr>
      </w:pPr>
      <w:proofErr w:type="gramStart"/>
      <w:r w:rsidRPr="003B4CB2">
        <w:rPr>
          <w:rFonts w:ascii="Arial" w:hAnsi="Arial" w:cs="Arial"/>
          <w:sz w:val="28"/>
          <w:szCs w:val="28"/>
        </w:rPr>
        <w:t>concentration</w:t>
      </w:r>
      <w:proofErr w:type="gramEnd"/>
      <w:r w:rsidRPr="003B4CB2">
        <w:rPr>
          <w:rFonts w:ascii="Arial" w:hAnsi="Arial" w:cs="Arial"/>
          <w:sz w:val="28"/>
          <w:szCs w:val="28"/>
        </w:rPr>
        <w:t xml:space="preserve"> to ~ 2.5 ppm)</w:t>
      </w: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Let stand additional minimum 24 hours</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shd w:val="clear" w:color="auto" w:fill="F2F2F2" w:themeFill="background1" w:themeFillShade="F2"/>
        <w:spacing w:line="276" w:lineRule="auto"/>
        <w:ind w:left="426"/>
        <w:rPr>
          <w:rFonts w:ascii="Arial" w:hAnsi="Arial" w:cs="Arial"/>
          <w:sz w:val="28"/>
          <w:szCs w:val="28"/>
        </w:rPr>
      </w:pPr>
      <w:proofErr w:type="gramStart"/>
      <w:r w:rsidRPr="003B4CB2">
        <w:rPr>
          <w:rFonts w:ascii="Arial" w:hAnsi="Arial" w:cs="Arial"/>
          <w:sz w:val="28"/>
          <w:szCs w:val="28"/>
        </w:rPr>
        <w:t>or</w:t>
      </w:r>
      <w:proofErr w:type="gramEnd"/>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0"/>
          <w:numId w:val="71"/>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Contact Chlorination @ 200 ppm (250 parts water : 1 part household bleach)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0"/>
          <w:numId w:val="70"/>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Spray equipment should only be used when thorough ventilation is assured  and appropriate respiratory protection (gas mask, self-contained breathing unit) is used</w:t>
      </w:r>
    </w:p>
    <w:p w:rsidR="00B50194" w:rsidRPr="003B4CB2" w:rsidRDefault="00B50194" w:rsidP="00C601E8">
      <w:pPr>
        <w:pStyle w:val="PlainText"/>
        <w:numPr>
          <w:ilvl w:val="0"/>
          <w:numId w:val="70"/>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Spray or brush all exposed inner surfaces with a 200 ppm solution of chlorine</w:t>
      </w:r>
    </w:p>
    <w:p w:rsidR="00B50194" w:rsidRPr="003B4CB2" w:rsidRDefault="00B50194" w:rsidP="00C601E8">
      <w:pPr>
        <w:pStyle w:val="PlainText"/>
        <w:numPr>
          <w:ilvl w:val="0"/>
          <w:numId w:val="70"/>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Let stand minimum 30 minutes</w:t>
      </w:r>
    </w:p>
    <w:p w:rsidR="00B50194" w:rsidRDefault="00B50194" w:rsidP="00C601E8">
      <w:pPr>
        <w:pStyle w:val="PlainText"/>
        <w:numPr>
          <w:ilvl w:val="0"/>
          <w:numId w:val="70"/>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Add enough clean water</w:t>
      </w:r>
      <w:r w:rsidR="008B7EDC">
        <w:rPr>
          <w:rFonts w:ascii="Arial" w:hAnsi="Arial" w:cs="Arial"/>
          <w:sz w:val="28"/>
          <w:szCs w:val="28"/>
        </w:rPr>
        <w:t xml:space="preserve"> to purge drain.</w:t>
      </w:r>
      <w:r w:rsidRPr="003B4CB2">
        <w:rPr>
          <w:rFonts w:ascii="Arial" w:hAnsi="Arial" w:cs="Arial"/>
          <w:sz w:val="28"/>
          <w:szCs w:val="28"/>
        </w:rPr>
        <w:t xml:space="preserve"> </w:t>
      </w:r>
    </w:p>
    <w:p w:rsidR="00C601E8" w:rsidRPr="003B4CB2" w:rsidRDefault="00C601E8" w:rsidP="00C601E8">
      <w:pPr>
        <w:pStyle w:val="PlainText"/>
        <w:shd w:val="clear" w:color="auto" w:fill="F2F2F2" w:themeFill="background1" w:themeFillShade="F2"/>
        <w:spacing w:line="276" w:lineRule="auto"/>
        <w:rPr>
          <w:rFonts w:ascii="Arial" w:hAnsi="Arial" w:cs="Arial"/>
          <w:sz w:val="28"/>
          <w:szCs w:val="28"/>
        </w:rPr>
      </w:pPr>
    </w:p>
    <w:p w:rsidR="00B50194" w:rsidRDefault="00B50194" w:rsidP="00B50194">
      <w:pPr>
        <w:spacing w:line="276" w:lineRule="auto"/>
        <w:rPr>
          <w:szCs w:val="24"/>
          <w:lang w:val="en-CA"/>
        </w:rPr>
      </w:pPr>
    </w:p>
    <w:p w:rsidR="00B50194" w:rsidRPr="00FE7CEF" w:rsidRDefault="00FE7CEF" w:rsidP="00550EC4">
      <w:pPr>
        <w:pStyle w:val="ListParagraph"/>
        <w:numPr>
          <w:ilvl w:val="1"/>
          <w:numId w:val="86"/>
        </w:numPr>
        <w:spacing w:line="276" w:lineRule="auto"/>
        <w:rPr>
          <w:b/>
          <w:lang w:val="en-CA"/>
        </w:rPr>
      </w:pPr>
      <w:r>
        <w:rPr>
          <w:b/>
          <w:lang w:val="en-CA"/>
        </w:rPr>
        <w:t xml:space="preserve"> </w:t>
      </w:r>
      <w:r w:rsidR="00B50194" w:rsidRPr="00FE7CEF">
        <w:rPr>
          <w:b/>
          <w:lang w:val="en-CA"/>
        </w:rPr>
        <w:t>Cleaning and disinfecting distribution system</w:t>
      </w:r>
    </w:p>
    <w:p w:rsidR="00B50194" w:rsidRDefault="00B50194" w:rsidP="00FE7CEF">
      <w:pPr>
        <w:spacing w:line="276" w:lineRule="auto"/>
        <w:ind w:left="360"/>
        <w:rPr>
          <w:szCs w:val="24"/>
          <w:lang w:val="en-CA"/>
        </w:rPr>
      </w:pPr>
      <w:r>
        <w:rPr>
          <w:szCs w:val="24"/>
          <w:lang w:val="en-CA"/>
        </w:rPr>
        <w:t xml:space="preserve">The system must be disinfected before start-up if shut down </w:t>
      </w:r>
      <w:r w:rsidR="008B7EDC">
        <w:rPr>
          <w:szCs w:val="24"/>
          <w:lang w:val="en-CA"/>
        </w:rPr>
        <w:t xml:space="preserve">is </w:t>
      </w:r>
      <w:r>
        <w:rPr>
          <w:szCs w:val="24"/>
          <w:lang w:val="en-CA"/>
        </w:rPr>
        <w:t>for more than 4 weeks or if there has been a positive bacteriological result.</w:t>
      </w:r>
    </w:p>
    <w:p w:rsidR="00B50194" w:rsidRDefault="00B50194" w:rsidP="00B50194">
      <w:pPr>
        <w:spacing w:line="276" w:lineRule="auto"/>
        <w:rPr>
          <w:szCs w:val="24"/>
          <w:lang w:val="en-CA"/>
        </w:rPr>
      </w:pPr>
    </w:p>
    <w:p w:rsidR="00B50194" w:rsidRDefault="00B50194" w:rsidP="00C601E8">
      <w:pPr>
        <w:shd w:val="clear" w:color="auto" w:fill="F2F2F2" w:themeFill="background1" w:themeFillShade="F2"/>
        <w:spacing w:line="276" w:lineRule="auto"/>
        <w:rPr>
          <w:i/>
          <w:sz w:val="28"/>
          <w:szCs w:val="28"/>
          <w:lang w:val="en-CA"/>
        </w:rPr>
      </w:pPr>
    </w:p>
    <w:p w:rsidR="00B50194" w:rsidRPr="00405814" w:rsidRDefault="00B50194" w:rsidP="00C601E8">
      <w:pPr>
        <w:shd w:val="clear" w:color="auto" w:fill="F2F2F2" w:themeFill="background1" w:themeFillShade="F2"/>
        <w:spacing w:after="240" w:line="276" w:lineRule="auto"/>
        <w:ind w:left="426" w:hanging="426"/>
        <w:rPr>
          <w:b/>
          <w:i/>
          <w:sz w:val="28"/>
          <w:szCs w:val="28"/>
          <w:lang w:val="en-CA"/>
        </w:rPr>
      </w:pPr>
      <w:r w:rsidRPr="00405814">
        <w:rPr>
          <w:b/>
          <w:i/>
          <w:sz w:val="28"/>
          <w:szCs w:val="28"/>
          <w:lang w:val="en-CA"/>
        </w:rPr>
        <w:t>Checklist for Cleaning &amp; Disinfecting Distribution System:</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t>Inform any systems users that the system must be disinfected before use. No water should be used for domestic purposes during the process, and laundry should be deferred until they are sure that no excess bleach remains in the water system to prevent fabric damage.</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t>Post ‘Do Not Drink’ Notices on all user taps</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t>Use bleach such as “No-name” brand ‘unscented’ household bleach containing 6% active bleach or commercial bleach solution, which is typically 12% free chlorine solution (use half of the volumes shown if using commercial bleach solution (black containers usually – check labels for concentration). Do not use bleach that was purchased more than 3 months before use because the active concentration degrades with time.</w:t>
      </w:r>
      <w:r w:rsidR="001D3026">
        <w:rPr>
          <w:lang w:val="en-CA"/>
        </w:rPr>
        <w:t xml:space="preserve"> Use disinfection chart in </w:t>
      </w:r>
      <w:r w:rsidR="001D3026" w:rsidRPr="009A74A9">
        <w:rPr>
          <w:lang w:val="en-CA"/>
        </w:rPr>
        <w:t xml:space="preserve">Appendix </w:t>
      </w:r>
      <w:r w:rsidR="009A74A9" w:rsidRPr="009A74A9">
        <w:rPr>
          <w:lang w:val="en-CA"/>
        </w:rPr>
        <w:t>8</w:t>
      </w:r>
      <w:r w:rsidR="001D3026" w:rsidRPr="009A74A9">
        <w:rPr>
          <w:lang w:val="en-CA"/>
        </w:rPr>
        <w:t xml:space="preserve"> on page 5</w:t>
      </w:r>
      <w:r w:rsidR="00A83DAB">
        <w:rPr>
          <w:lang w:val="en-CA"/>
        </w:rPr>
        <w:t>5</w:t>
      </w:r>
      <w:r w:rsidR="001D3026">
        <w:rPr>
          <w:lang w:val="en-CA"/>
        </w:rPr>
        <w:t>.</w:t>
      </w:r>
    </w:p>
    <w:p w:rsidR="00B50194" w:rsidRPr="005F4229"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lastRenderedPageBreak/>
        <w:t>Ensure that all the treatment system and distribution system drain valves are closed, and all taps in buildings and other water users are closed.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Inspect distribution system for damage.</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Repair and cover any exposed sections of pipe.</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Check that all drains are clear to discharge.</w:t>
      </w:r>
    </w:p>
    <w:p w:rsidR="00B50194" w:rsidRPr="009C5E96"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Open drain valves and empty system.</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Check that all drain and </w:t>
      </w:r>
      <w:proofErr w:type="spellStart"/>
      <w:r w:rsidRPr="00B45AC0">
        <w:rPr>
          <w:lang w:val="en-CA"/>
        </w:rPr>
        <w:t>flushout</w:t>
      </w:r>
      <w:proofErr w:type="spellEnd"/>
      <w:r w:rsidRPr="00B45AC0">
        <w:rPr>
          <w:lang w:val="en-CA"/>
        </w:rPr>
        <w:t xml:space="preserve"> valves are closed.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Check that all line valves are open.</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Fill 60</w:t>
      </w:r>
      <w:r>
        <w:rPr>
          <w:lang w:val="en-CA"/>
        </w:rPr>
        <w:t>-</w:t>
      </w:r>
      <w:r w:rsidRPr="00B45AC0">
        <w:rPr>
          <w:lang w:val="en-CA"/>
        </w:rPr>
        <w:t>litre solution tank with chlorine solution</w:t>
      </w:r>
      <w:r w:rsidR="001D3026">
        <w:rPr>
          <w:lang w:val="en-CA"/>
        </w:rPr>
        <w:t xml:space="preserve">, using chart on </w:t>
      </w:r>
      <w:r w:rsidR="001D3026" w:rsidRPr="009A74A9">
        <w:rPr>
          <w:lang w:val="en-CA"/>
        </w:rPr>
        <w:t>page 5</w:t>
      </w:r>
      <w:r w:rsidR="00A83DAB">
        <w:rPr>
          <w:lang w:val="en-CA"/>
        </w:rPr>
        <w:t>5</w:t>
      </w:r>
      <w:r w:rsidR="001D3026">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Partly open the outlet valve from storage tank to distribution system.</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Fill distribution lines slowly.</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Avoid airlocks and water hammer.</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Filling the system may require approximately ½ </w:t>
      </w:r>
      <w:r w:rsidR="001D3026">
        <w:rPr>
          <w:lang w:val="en-CA"/>
        </w:rPr>
        <w:t>of storage</w:t>
      </w:r>
      <w:r w:rsidRPr="00B45AC0">
        <w:rPr>
          <w:lang w:val="en-CA"/>
        </w:rPr>
        <w:t xml:space="preserve"> tank.</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Open lowest </w:t>
      </w:r>
      <w:proofErr w:type="spellStart"/>
      <w:r w:rsidRPr="00B45AC0">
        <w:rPr>
          <w:lang w:val="en-CA"/>
        </w:rPr>
        <w:t>flushout</w:t>
      </w:r>
      <w:proofErr w:type="spellEnd"/>
      <w:r w:rsidRPr="00B45AC0">
        <w:rPr>
          <w:lang w:val="en-CA"/>
        </w:rPr>
        <w:t xml:space="preserve"> and flush until chlorine residual reaches 10 ppm.</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Close </w:t>
      </w:r>
      <w:proofErr w:type="spellStart"/>
      <w:r w:rsidRPr="00B45AC0">
        <w:rPr>
          <w:lang w:val="en-CA"/>
        </w:rPr>
        <w:t>flushout</w:t>
      </w:r>
      <w:proofErr w:type="spellEnd"/>
      <w:r w:rsidRPr="00B45AC0">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Repeat for each </w:t>
      </w:r>
      <w:proofErr w:type="spellStart"/>
      <w:r w:rsidRPr="00B45AC0">
        <w:rPr>
          <w:lang w:val="en-CA"/>
        </w:rPr>
        <w:t>flushout</w:t>
      </w:r>
      <w:proofErr w:type="spellEnd"/>
      <w:r w:rsidRPr="00B45AC0">
        <w:rPr>
          <w:lang w:val="en-CA"/>
        </w:rPr>
        <w:t xml:space="preserve"> and drain from lowest/furthest back up to main building.</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Operate each line valve through fully closed to fully open.</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Leave system full for a minimum 24 hours.</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After minimum 24 hours</w:t>
      </w:r>
      <w:r w:rsidR="001D3026">
        <w:rPr>
          <w:lang w:val="en-CA"/>
        </w:rPr>
        <w:t>,</w:t>
      </w:r>
      <w:r w:rsidRPr="00B45AC0">
        <w:rPr>
          <w:lang w:val="en-CA"/>
        </w:rPr>
        <w:t xml:space="preserve"> flush at lowest </w:t>
      </w:r>
      <w:proofErr w:type="spellStart"/>
      <w:r w:rsidRPr="00B45AC0">
        <w:rPr>
          <w:lang w:val="en-CA"/>
        </w:rPr>
        <w:t>flushout</w:t>
      </w:r>
      <w:proofErr w:type="spellEnd"/>
      <w:r w:rsidRPr="00B45AC0">
        <w:rPr>
          <w:lang w:val="en-CA"/>
        </w:rPr>
        <w:t xml:space="preserve"> for 1 minute and take chlorine sample.</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Repeat flush and test at each </w:t>
      </w:r>
      <w:proofErr w:type="spellStart"/>
      <w:r w:rsidRPr="00B45AC0">
        <w:rPr>
          <w:lang w:val="en-CA"/>
        </w:rPr>
        <w:t>flushout</w:t>
      </w:r>
      <w:proofErr w:type="spellEnd"/>
      <w:r w:rsidRPr="00B45AC0">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If residual is less than 10 ppm, continue to flush system until sufficient residual arrives.</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Leave system undisturbed for a further 24 hours and repeat sampling.</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If minimum 10 ppm is achieved, proceed to empty storage tanks.</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lastRenderedPageBreak/>
        <w:t xml:space="preserve">Empty tank through top </w:t>
      </w:r>
      <w:proofErr w:type="spellStart"/>
      <w:r w:rsidRPr="00B45AC0">
        <w:rPr>
          <w:lang w:val="en-CA"/>
        </w:rPr>
        <w:t>flushout</w:t>
      </w:r>
      <w:proofErr w:type="spellEnd"/>
      <w:r w:rsidRPr="00B45AC0">
        <w:rPr>
          <w:lang w:val="en-CA"/>
        </w:rPr>
        <w:t xml:space="preserve"> near wellhead.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Neutralise excess chlorine with </w:t>
      </w:r>
      <w:r w:rsidR="006612AC">
        <w:t>Sodium thiosulfate</w:t>
      </w:r>
      <w:r w:rsidR="006612AC" w:rsidRPr="00B45AC0">
        <w:rPr>
          <w:lang w:val="en-CA"/>
        </w:rPr>
        <w:t xml:space="preserve"> </w:t>
      </w:r>
      <w:r w:rsidRPr="00B45AC0">
        <w:rPr>
          <w:lang w:val="en-CA"/>
        </w:rPr>
        <w:t>if required.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Ensure that chlorine pump is charged with chlorine solution.</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Turn on well pump and refill storage tank. This may take several hours.</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Leave system on automatic.</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Flush system of chlorinated water.</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Start at </w:t>
      </w:r>
      <w:proofErr w:type="spellStart"/>
      <w:r w:rsidRPr="00B45AC0">
        <w:rPr>
          <w:lang w:val="en-CA"/>
        </w:rPr>
        <w:t>flushout</w:t>
      </w:r>
      <w:proofErr w:type="spellEnd"/>
      <w:r w:rsidRPr="00B45AC0">
        <w:rPr>
          <w:lang w:val="en-CA"/>
        </w:rPr>
        <w:t xml:space="preserve"> closest to building and work out to lowest and further </w:t>
      </w:r>
      <w:proofErr w:type="spellStart"/>
      <w:r w:rsidRPr="00B45AC0">
        <w:rPr>
          <w:lang w:val="en-CA"/>
        </w:rPr>
        <w:t>flushouts</w:t>
      </w:r>
      <w:proofErr w:type="spellEnd"/>
      <w:r w:rsidRPr="00B45AC0">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Flush at each </w:t>
      </w:r>
      <w:proofErr w:type="spellStart"/>
      <w:r w:rsidRPr="00B45AC0">
        <w:rPr>
          <w:lang w:val="en-CA"/>
        </w:rPr>
        <w:t>flushout</w:t>
      </w:r>
      <w:proofErr w:type="spellEnd"/>
      <w:r w:rsidRPr="00B45AC0">
        <w:rPr>
          <w:lang w:val="en-CA"/>
        </w:rPr>
        <w:t xml:space="preserve"> until chlorine residual is less than 1 ppm.</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Neutralise excess chlorine flushed with </w:t>
      </w:r>
      <w:r w:rsidR="006612AC">
        <w:t>Sodium thiosulfate</w:t>
      </w:r>
      <w:r w:rsidRPr="00B45AC0">
        <w:rPr>
          <w:lang w:val="en-CA"/>
        </w:rPr>
        <w:t xml:space="preserve"> if required.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Take a bacteriological sample at the </w:t>
      </w:r>
      <w:proofErr w:type="spellStart"/>
      <w:r w:rsidRPr="00B45AC0">
        <w:rPr>
          <w:lang w:val="en-CA"/>
        </w:rPr>
        <w:t>flushouts</w:t>
      </w:r>
      <w:proofErr w:type="spellEnd"/>
      <w:r w:rsidRPr="00B45AC0">
        <w:rPr>
          <w:lang w:val="en-CA"/>
        </w:rPr>
        <w:t xml:space="preserve"> at the end of each branch.</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Submit for analysis</w:t>
      </w:r>
      <w:r w:rsidR="00FB43C0">
        <w:rPr>
          <w:lang w:val="en-CA"/>
        </w:rPr>
        <w:t>, according to when the lab will receive samples</w:t>
      </w:r>
      <w:r w:rsidRPr="00B45AC0">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Repeat sampling and analysis after 24 hours.</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When sample results are received and are satisfactory, system is safe to place into service.</w:t>
      </w:r>
    </w:p>
    <w:p w:rsidR="001D3026" w:rsidRDefault="001D3026"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t xml:space="preserve">If chemical </w:t>
      </w:r>
      <w:proofErr w:type="spellStart"/>
      <w:r>
        <w:rPr>
          <w:lang w:val="en-CA"/>
        </w:rPr>
        <w:t>dechlorination</w:t>
      </w:r>
      <w:proofErr w:type="spellEnd"/>
      <w:r>
        <w:rPr>
          <w:lang w:val="en-CA"/>
        </w:rPr>
        <w:t xml:space="preserve"> of wastewater after flushing is required, use several </w:t>
      </w:r>
      <w:r w:rsidR="006612AC">
        <w:t>Sodium thiosulfate</w:t>
      </w:r>
      <w:r>
        <w:rPr>
          <w:lang w:val="en-CA"/>
        </w:rPr>
        <w:t xml:space="preserve"> ‘tablets” or similar placed in a plastic bucket with several large </w:t>
      </w:r>
      <w:r w:rsidR="001316A6">
        <w:rPr>
          <w:lang w:val="en-CA"/>
        </w:rPr>
        <w:t>holes</w:t>
      </w:r>
      <w:r>
        <w:rPr>
          <w:lang w:val="en-CA"/>
        </w:rPr>
        <w:t xml:space="preserve"> drilled around the side to discharge water. Direct the flush water from the system with a hose held in the bottom of the bucket with the tables. Other approved methods of </w:t>
      </w:r>
      <w:proofErr w:type="spellStart"/>
      <w:r>
        <w:rPr>
          <w:lang w:val="en-CA"/>
        </w:rPr>
        <w:t>dechlorination</w:t>
      </w:r>
      <w:proofErr w:type="spellEnd"/>
      <w:r>
        <w:rPr>
          <w:lang w:val="en-CA"/>
        </w:rPr>
        <w:t xml:space="preserve"> may be used.</w:t>
      </w:r>
    </w:p>
    <w:p w:rsidR="00B50194" w:rsidRPr="00FB43C0" w:rsidRDefault="00FB43C0" w:rsidP="00550EC4">
      <w:pPr>
        <w:pStyle w:val="ListParagraph"/>
        <w:numPr>
          <w:ilvl w:val="1"/>
          <w:numId w:val="86"/>
        </w:numPr>
        <w:spacing w:line="276" w:lineRule="auto"/>
        <w:rPr>
          <w:b/>
          <w:lang w:val="en-CA"/>
        </w:rPr>
      </w:pPr>
      <w:r>
        <w:rPr>
          <w:b/>
          <w:lang w:val="en-CA"/>
        </w:rPr>
        <w:t xml:space="preserve"> </w:t>
      </w:r>
      <w:r w:rsidR="00B50194" w:rsidRPr="00FB43C0">
        <w:rPr>
          <w:b/>
          <w:lang w:val="en-CA"/>
        </w:rPr>
        <w:t>Cleaning and Disinfecting a Well</w:t>
      </w:r>
    </w:p>
    <w:p w:rsidR="00B50194" w:rsidRPr="00C27AF6" w:rsidRDefault="00B50194" w:rsidP="00B50194">
      <w:pPr>
        <w:spacing w:line="276" w:lineRule="auto"/>
        <w:rPr>
          <w:b/>
          <w:lang w:val="en-CA"/>
        </w:rPr>
      </w:pPr>
    </w:p>
    <w:p w:rsidR="000548E8" w:rsidRPr="001E6938" w:rsidRDefault="00B50194" w:rsidP="000548E8">
      <w:pPr>
        <w:spacing w:line="276" w:lineRule="auto"/>
        <w:rPr>
          <w:szCs w:val="24"/>
        </w:rPr>
      </w:pPr>
      <w:r w:rsidRPr="00FB43C0">
        <w:rPr>
          <w:lang w:val="en-CA"/>
        </w:rPr>
        <w:t>The well should be periodically cleaned, disinfected and flushed to control bacterial growth, remove particulate matter, and ensure the aquifer is clear.</w:t>
      </w:r>
      <w:r w:rsidR="000548E8">
        <w:rPr>
          <w:lang w:val="en-CA"/>
        </w:rPr>
        <w:t xml:space="preserve"> </w:t>
      </w:r>
      <w:r w:rsidR="000548E8" w:rsidRPr="001E6938">
        <w:rPr>
          <w:szCs w:val="24"/>
        </w:rPr>
        <w:t>It may be necessary to</w:t>
      </w:r>
      <w:r w:rsidR="000548E8">
        <w:rPr>
          <w:szCs w:val="24"/>
        </w:rPr>
        <w:t xml:space="preserve"> disinfect your well if bacteriological</w:t>
      </w:r>
      <w:r w:rsidR="000548E8" w:rsidRPr="001E6938">
        <w:rPr>
          <w:szCs w:val="24"/>
        </w:rPr>
        <w:t xml:space="preserve"> tests show that it has become contaminated</w:t>
      </w:r>
      <w:r w:rsidR="001316A6" w:rsidRPr="001E6938">
        <w:rPr>
          <w:szCs w:val="24"/>
        </w:rPr>
        <w:t xml:space="preserve">.  </w:t>
      </w:r>
      <w:r w:rsidR="000548E8" w:rsidRPr="001E6938">
        <w:rPr>
          <w:szCs w:val="24"/>
        </w:rPr>
        <w:t>Even if you prevent further contamination of your well, the bacteria that have already gotten into it can cause ongoing water quality problems</w:t>
      </w:r>
      <w:r w:rsidR="001316A6" w:rsidRPr="001E6938">
        <w:rPr>
          <w:szCs w:val="24"/>
        </w:rPr>
        <w:t xml:space="preserve">.  </w:t>
      </w:r>
      <w:r w:rsidR="000548E8" w:rsidRPr="001E6938">
        <w:rPr>
          <w:szCs w:val="24"/>
        </w:rPr>
        <w:t xml:space="preserve">Problems which can result from bacterial contamination of a well include an increased risk of illness and the production of unpleasant tastes or </w:t>
      </w:r>
      <w:proofErr w:type="spellStart"/>
      <w:r w:rsidR="000548E8" w:rsidRPr="001E6938">
        <w:rPr>
          <w:szCs w:val="24"/>
        </w:rPr>
        <w:t>odours</w:t>
      </w:r>
      <w:proofErr w:type="spellEnd"/>
      <w:r w:rsidR="000548E8" w:rsidRPr="001E6938">
        <w:rPr>
          <w:szCs w:val="24"/>
        </w:rPr>
        <w:t xml:space="preserve">. </w:t>
      </w:r>
    </w:p>
    <w:p w:rsidR="000548E8" w:rsidRPr="001E6938" w:rsidRDefault="000548E8" w:rsidP="000548E8">
      <w:pPr>
        <w:spacing w:line="276" w:lineRule="auto"/>
        <w:rPr>
          <w:szCs w:val="24"/>
        </w:rPr>
      </w:pPr>
    </w:p>
    <w:p w:rsidR="00B50194" w:rsidRPr="00FB43C0" w:rsidRDefault="000548E8" w:rsidP="000548E8">
      <w:pPr>
        <w:spacing w:line="276" w:lineRule="auto"/>
        <w:rPr>
          <w:lang w:val="en-CA"/>
        </w:rPr>
      </w:pPr>
      <w:r w:rsidRPr="001E6938">
        <w:rPr>
          <w:szCs w:val="24"/>
        </w:rPr>
        <w:t xml:space="preserve">The method outlined below describes a general procedure to disinfect </w:t>
      </w:r>
      <w:r>
        <w:rPr>
          <w:szCs w:val="24"/>
        </w:rPr>
        <w:t>the well</w:t>
      </w:r>
      <w:r w:rsidR="001316A6">
        <w:rPr>
          <w:szCs w:val="24"/>
        </w:rPr>
        <w:t xml:space="preserve">.  </w:t>
      </w:r>
      <w:r>
        <w:rPr>
          <w:szCs w:val="24"/>
        </w:rPr>
        <w:t>T</w:t>
      </w:r>
      <w:r w:rsidRPr="001E6938">
        <w:rPr>
          <w:szCs w:val="24"/>
        </w:rPr>
        <w:t>his instruction applies to all types of wells, be they drilled, driven or dug</w:t>
      </w:r>
      <w:r w:rsidR="001316A6" w:rsidRPr="001E6938">
        <w:rPr>
          <w:szCs w:val="24"/>
        </w:rPr>
        <w:t xml:space="preserve">.  </w:t>
      </w:r>
      <w:r w:rsidRPr="001E6938">
        <w:rPr>
          <w:szCs w:val="24"/>
        </w:rPr>
        <w:t xml:space="preserve">In every case, pour </w:t>
      </w:r>
      <w:r w:rsidRPr="001E6938">
        <w:rPr>
          <w:szCs w:val="24"/>
        </w:rPr>
        <w:lastRenderedPageBreak/>
        <w:t>the chlorine solution right down into the well, either through the drill pipe, or well head</w:t>
      </w:r>
      <w:r>
        <w:rPr>
          <w:szCs w:val="24"/>
        </w:rPr>
        <w:t>.  For</w:t>
      </w:r>
      <w:r w:rsidRPr="001E6938">
        <w:rPr>
          <w:szCs w:val="24"/>
        </w:rPr>
        <w:t xml:space="preserve"> open or dug well</w:t>
      </w:r>
      <w:r>
        <w:rPr>
          <w:szCs w:val="24"/>
        </w:rPr>
        <w:t>s</w:t>
      </w:r>
      <w:r w:rsidRPr="001E6938">
        <w:rPr>
          <w:szCs w:val="24"/>
        </w:rPr>
        <w:t>, simply add bleach to the water</w:t>
      </w:r>
      <w:r>
        <w:rPr>
          <w:szCs w:val="24"/>
        </w:rPr>
        <w:t>,</w:t>
      </w:r>
      <w:r w:rsidRPr="001E6938">
        <w:rPr>
          <w:szCs w:val="24"/>
        </w:rPr>
        <w:t xml:space="preserve"> preferably through a hose inserted to the bottom of</w:t>
      </w:r>
      <w:r>
        <w:rPr>
          <w:szCs w:val="24"/>
        </w:rPr>
        <w:t xml:space="preserve"> the well.</w:t>
      </w:r>
      <w:r w:rsidRPr="001E6938">
        <w:rPr>
          <w:szCs w:val="24"/>
        </w:rPr>
        <w:t xml:space="preserve">  Check the amount of chlorine to add </w:t>
      </w:r>
      <w:r>
        <w:rPr>
          <w:szCs w:val="24"/>
        </w:rPr>
        <w:t>from</w:t>
      </w:r>
      <w:r w:rsidRPr="001E6938">
        <w:rPr>
          <w:szCs w:val="24"/>
        </w:rPr>
        <w:t xml:space="preserve"> the chart</w:t>
      </w:r>
      <w:r>
        <w:rPr>
          <w:szCs w:val="24"/>
        </w:rPr>
        <w:t xml:space="preserve"> below</w:t>
      </w:r>
      <w:r w:rsidR="001316A6" w:rsidRPr="001E6938">
        <w:rPr>
          <w:szCs w:val="24"/>
        </w:rPr>
        <w:t xml:space="preserve">.  </w:t>
      </w:r>
      <w:r w:rsidRPr="001E6938">
        <w:rPr>
          <w:szCs w:val="24"/>
        </w:rPr>
        <w:t xml:space="preserve">If you have any questions about this procedure contact a </w:t>
      </w:r>
      <w:r>
        <w:rPr>
          <w:szCs w:val="24"/>
        </w:rPr>
        <w:t>Drinking Water</w:t>
      </w:r>
      <w:r w:rsidRPr="001E6938">
        <w:rPr>
          <w:szCs w:val="24"/>
        </w:rPr>
        <w:t xml:space="preserve"> Officer for advice.</w:t>
      </w:r>
    </w:p>
    <w:p w:rsidR="00B50194" w:rsidRDefault="00B50194" w:rsidP="00B50194">
      <w:pPr>
        <w:spacing w:line="276" w:lineRule="auto"/>
        <w:ind w:left="1080" w:hanging="720"/>
        <w:rPr>
          <w:b/>
          <w:lang w:val="en-CA"/>
        </w:rPr>
      </w:pPr>
    </w:p>
    <w:p w:rsidR="00405814" w:rsidRDefault="00405814" w:rsidP="00C601E8">
      <w:pPr>
        <w:shd w:val="clear" w:color="auto" w:fill="F2F2F2" w:themeFill="background1" w:themeFillShade="F2"/>
        <w:spacing w:line="276" w:lineRule="auto"/>
        <w:ind w:left="426" w:hanging="426"/>
        <w:rPr>
          <w:b/>
          <w:i/>
          <w:sz w:val="28"/>
          <w:szCs w:val="28"/>
          <w:lang w:val="en-CA"/>
        </w:rPr>
      </w:pPr>
    </w:p>
    <w:p w:rsidR="00405814" w:rsidRDefault="00B50194" w:rsidP="00C601E8">
      <w:pPr>
        <w:shd w:val="clear" w:color="auto" w:fill="F2F2F2" w:themeFill="background1" w:themeFillShade="F2"/>
        <w:spacing w:line="276" w:lineRule="auto"/>
        <w:ind w:left="426" w:hanging="426"/>
        <w:rPr>
          <w:b/>
          <w:i/>
          <w:sz w:val="28"/>
          <w:szCs w:val="28"/>
          <w:lang w:val="en-CA"/>
        </w:rPr>
      </w:pPr>
      <w:r w:rsidRPr="00B96690">
        <w:rPr>
          <w:b/>
          <w:i/>
          <w:sz w:val="28"/>
          <w:szCs w:val="28"/>
          <w:lang w:val="en-CA"/>
        </w:rPr>
        <w:t xml:space="preserve">Checklist – </w:t>
      </w:r>
      <w:r>
        <w:rPr>
          <w:b/>
          <w:lang w:val="en-CA"/>
        </w:rPr>
        <w:t>Cleaning and D</w:t>
      </w:r>
      <w:r w:rsidRPr="003A2ED8">
        <w:rPr>
          <w:b/>
          <w:lang w:val="en-CA"/>
        </w:rPr>
        <w:t xml:space="preserve">isinfecting </w:t>
      </w:r>
      <w:r>
        <w:rPr>
          <w:b/>
          <w:lang w:val="en-CA"/>
        </w:rPr>
        <w:t>a Well</w:t>
      </w:r>
      <w:r w:rsidRPr="00B96690">
        <w:rPr>
          <w:b/>
          <w:i/>
          <w:sz w:val="28"/>
          <w:szCs w:val="28"/>
          <w:lang w:val="en-CA"/>
        </w:rPr>
        <w:t>:</w:t>
      </w:r>
    </w:p>
    <w:p w:rsidR="00405814" w:rsidRPr="00405814" w:rsidRDefault="00405814" w:rsidP="00C601E8">
      <w:pPr>
        <w:shd w:val="clear" w:color="auto" w:fill="F2F2F2" w:themeFill="background1" w:themeFillShade="F2"/>
        <w:spacing w:line="276" w:lineRule="auto"/>
        <w:ind w:left="426" w:hanging="426"/>
        <w:rPr>
          <w:b/>
          <w:i/>
          <w:sz w:val="28"/>
          <w:szCs w:val="28"/>
          <w:lang w:val="en-CA"/>
        </w:rPr>
      </w:pPr>
    </w:p>
    <w:p w:rsidR="00B50194"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Post a ‘Do-Not Use’ Notice for campers </w:t>
      </w:r>
      <w:r>
        <w:rPr>
          <w:szCs w:val="24"/>
        </w:rPr>
        <w:t>and other affected</w:t>
      </w:r>
      <w:r w:rsidRPr="001C1F40">
        <w:rPr>
          <w:szCs w:val="24"/>
        </w:rPr>
        <w:t xml:space="preserve"> users</w:t>
      </w:r>
      <w:r>
        <w:rPr>
          <w:szCs w:val="24"/>
        </w:rPr>
        <w:t>.</w:t>
      </w:r>
    </w:p>
    <w:p w:rsidR="000548E8" w:rsidRPr="000548E8" w:rsidRDefault="000548E8" w:rsidP="00C601E8">
      <w:pPr>
        <w:pStyle w:val="ListParagraph"/>
        <w:numPr>
          <w:ilvl w:val="0"/>
          <w:numId w:val="65"/>
        </w:numPr>
        <w:shd w:val="clear" w:color="auto" w:fill="F2F2F2" w:themeFill="background1" w:themeFillShade="F2"/>
        <w:spacing w:after="240" w:line="276" w:lineRule="auto"/>
        <w:ind w:left="426" w:hanging="426"/>
        <w:jc w:val="left"/>
        <w:rPr>
          <w:lang w:val="en-CA"/>
        </w:rPr>
      </w:pPr>
      <w:r w:rsidRPr="001E6938">
        <w:rPr>
          <w:szCs w:val="24"/>
        </w:rPr>
        <w:t>Pou</w:t>
      </w:r>
      <w:r>
        <w:rPr>
          <w:szCs w:val="24"/>
        </w:rPr>
        <w:t>r unscented household bleach (6%</w:t>
      </w:r>
      <w:r w:rsidRPr="001E6938">
        <w:rPr>
          <w:szCs w:val="24"/>
        </w:rPr>
        <w:t xml:space="preserve"> chlorine) directly into the well</w:t>
      </w:r>
      <w:r w:rsidR="001316A6" w:rsidRPr="001E6938">
        <w:rPr>
          <w:szCs w:val="24"/>
        </w:rPr>
        <w:t xml:space="preserve">.  </w:t>
      </w:r>
      <w:r>
        <w:rPr>
          <w:lang w:val="en-CA"/>
        </w:rPr>
        <w:t xml:space="preserve">Use bleach such as ‘No-name’ brand ‘unscented’ household bleach containing 6% active bleach or commercial bleach solution, which is typically 12% free chlorine solution (use half of the volumes shown if using commercial bleach solution (black containers usually – check labels for concentration). Do not use bleach that was purchased more than 3 months before use because the active concentration degrades with time. Use disinfection chart below </w:t>
      </w:r>
      <w:r w:rsidRPr="009A74A9">
        <w:rPr>
          <w:lang w:val="en-CA"/>
        </w:rPr>
        <w:t>on page 5</w:t>
      </w:r>
      <w:r w:rsidR="00A83DAB">
        <w:rPr>
          <w:lang w:val="en-CA"/>
        </w:rPr>
        <w:t>5</w:t>
      </w:r>
      <w:r w:rsidRPr="009A74A9">
        <w:rPr>
          <w:lang w:val="en-CA"/>
        </w:rPr>
        <w:t>.</w:t>
      </w:r>
    </w:p>
    <w:p w:rsidR="00B50194"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Start the pump and open all taps, starting at the end of the distribution system and working up to the </w:t>
      </w:r>
      <w:r w:rsidR="00960408">
        <w:rPr>
          <w:szCs w:val="24"/>
        </w:rPr>
        <w:t>Pump House</w:t>
      </w:r>
      <w:r w:rsidRPr="001C1F40">
        <w:rPr>
          <w:szCs w:val="24"/>
        </w:rPr>
        <w:t xml:space="preserve">. </w:t>
      </w:r>
    </w:p>
    <w:p w:rsidR="00B50194"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Close the taps when you begin to smell chlorine at the taps. </w:t>
      </w:r>
    </w:p>
    <w:p w:rsidR="00B50194"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Leave the chlorinated water in the system for at least 4 hours, preferably 24 hours</w:t>
      </w:r>
      <w:r w:rsidR="001316A6" w:rsidRPr="001C1F40">
        <w:rPr>
          <w:szCs w:val="24"/>
        </w:rPr>
        <w:t xml:space="preserve">.  </w:t>
      </w:r>
      <w:r w:rsidRPr="001C1F40">
        <w:rPr>
          <w:szCs w:val="24"/>
        </w:rPr>
        <w:t xml:space="preserve">This is a very strong chlorine solution (about what you should use for cleaning floors) – DO NOT </w:t>
      </w:r>
      <w:proofErr w:type="gramStart"/>
      <w:r w:rsidRPr="001C1F40">
        <w:rPr>
          <w:szCs w:val="24"/>
        </w:rPr>
        <w:t>DRINK</w:t>
      </w:r>
      <w:proofErr w:type="gramEnd"/>
      <w:r w:rsidRPr="001C1F40">
        <w:rPr>
          <w:szCs w:val="24"/>
        </w:rPr>
        <w:t xml:space="preserve"> THE WATER</w:t>
      </w:r>
      <w:r w:rsidR="00FB43C0">
        <w:rPr>
          <w:szCs w:val="24"/>
        </w:rPr>
        <w:t>.</w:t>
      </w:r>
      <w:r w:rsidRPr="001C1F40">
        <w:rPr>
          <w:szCs w:val="24"/>
        </w:rPr>
        <w:t xml:space="preserve"> </w:t>
      </w:r>
    </w:p>
    <w:p w:rsidR="000548E8"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Flush out the water until the chlorine </w:t>
      </w:r>
      <w:proofErr w:type="spellStart"/>
      <w:r w:rsidRPr="001C1F40">
        <w:rPr>
          <w:szCs w:val="24"/>
        </w:rPr>
        <w:t>odour</w:t>
      </w:r>
      <w:proofErr w:type="spellEnd"/>
      <w:r w:rsidRPr="001C1F40">
        <w:rPr>
          <w:szCs w:val="24"/>
        </w:rPr>
        <w:t xml:space="preserve"> disappears</w:t>
      </w:r>
      <w:r w:rsidR="001316A6" w:rsidRPr="001C1F40">
        <w:rPr>
          <w:szCs w:val="24"/>
        </w:rPr>
        <w:t xml:space="preserve">.  </w:t>
      </w:r>
      <w:r w:rsidR="000548E8" w:rsidRPr="000548E8">
        <w:rPr>
          <w:lang w:val="en-CA"/>
        </w:rPr>
        <w:t xml:space="preserve">Ensure that disinfection solution is de-chlorinated and disposed of in an environmentally benign manner. </w:t>
      </w:r>
      <w:r w:rsidRPr="001C1F40">
        <w:rPr>
          <w:szCs w:val="24"/>
        </w:rPr>
        <w:t>Do not drain this water into a stream, ditch, or storm drain which connects with any fish bearing streams</w:t>
      </w:r>
      <w:r w:rsidR="006612AC">
        <w:rPr>
          <w:szCs w:val="24"/>
        </w:rPr>
        <w:t>.</w:t>
      </w:r>
      <w:r w:rsidR="000548E8" w:rsidRPr="001C1F40">
        <w:rPr>
          <w:szCs w:val="24"/>
        </w:rPr>
        <w:t xml:space="preserve"> </w:t>
      </w:r>
    </w:p>
    <w:p w:rsidR="00B50194"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Monitor frequently and treat again as necessary. </w:t>
      </w:r>
    </w:p>
    <w:p w:rsidR="00B50194"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Control the factors that limit the effect of chlorine, e.g., cloudiness, turbidity, and high levels of iron, </w:t>
      </w:r>
      <w:r w:rsidR="001316A6" w:rsidRPr="001C1F40">
        <w:rPr>
          <w:szCs w:val="24"/>
        </w:rPr>
        <w:t>manganese,</w:t>
      </w:r>
      <w:r w:rsidRPr="001C1F40">
        <w:rPr>
          <w:szCs w:val="24"/>
        </w:rPr>
        <w:t xml:space="preserve"> and hydrogen </w:t>
      </w:r>
      <w:proofErr w:type="spellStart"/>
      <w:r w:rsidRPr="001C1F40">
        <w:rPr>
          <w:szCs w:val="24"/>
        </w:rPr>
        <w:t>sulphide</w:t>
      </w:r>
      <w:proofErr w:type="spellEnd"/>
      <w:r w:rsidRPr="001C1F40">
        <w:rPr>
          <w:szCs w:val="24"/>
        </w:rPr>
        <w:t xml:space="preserve">. </w:t>
      </w:r>
    </w:p>
    <w:p w:rsidR="00B50194" w:rsidRPr="001E6938" w:rsidRDefault="00B50194" w:rsidP="00405814">
      <w:pPr>
        <w:spacing w:after="240" w:line="276" w:lineRule="auto"/>
        <w:rPr>
          <w:szCs w:val="24"/>
        </w:rPr>
      </w:pPr>
      <w:r w:rsidRPr="001E6938">
        <w:rPr>
          <w:szCs w:val="24"/>
        </w:rPr>
        <w:br w:type="page"/>
      </w:r>
    </w:p>
    <w:p w:rsidR="00B50194" w:rsidRPr="001C1F40" w:rsidRDefault="00B50194" w:rsidP="00B50194">
      <w:pPr>
        <w:rPr>
          <w:b/>
          <w:sz w:val="28"/>
          <w:szCs w:val="28"/>
        </w:rPr>
      </w:pPr>
      <w:r w:rsidRPr="001C1F40">
        <w:rPr>
          <w:b/>
          <w:sz w:val="28"/>
          <w:szCs w:val="28"/>
        </w:rPr>
        <w:lastRenderedPageBreak/>
        <w:t>Amount of Bleach Solution Required to Disinfect Water Systems</w:t>
      </w:r>
    </w:p>
    <w:p w:rsidR="00B50194" w:rsidRPr="001C1F40" w:rsidRDefault="00B50194" w:rsidP="00B50194">
      <w:pPr>
        <w:rPr>
          <w:b/>
          <w:sz w:val="28"/>
          <w:szCs w:val="28"/>
        </w:rPr>
      </w:pPr>
      <w:r w:rsidRPr="001C1F40">
        <w:rPr>
          <w:b/>
          <w:sz w:val="28"/>
          <w:szCs w:val="28"/>
        </w:rPr>
        <w:t xml:space="preserve"> </w:t>
      </w:r>
    </w:p>
    <w:p w:rsidR="00B50194" w:rsidRPr="001E6938" w:rsidRDefault="00B50194" w:rsidP="00B50194">
      <w:pPr>
        <w:rPr>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B50194" w:rsidRPr="001E6938" w:rsidTr="00663098">
        <w:tc>
          <w:tcPr>
            <w:tcW w:w="4428" w:type="dxa"/>
          </w:tcPr>
          <w:p w:rsidR="00B50194" w:rsidRPr="001E6938" w:rsidRDefault="00B50194" w:rsidP="00663098">
            <w:pPr>
              <w:rPr>
                <w:szCs w:val="24"/>
              </w:rPr>
            </w:pPr>
            <w:r w:rsidRPr="001E6938">
              <w:rPr>
                <w:szCs w:val="24"/>
              </w:rPr>
              <w:t>Diameter of Well, or Pipe</w:t>
            </w:r>
          </w:p>
        </w:tc>
        <w:tc>
          <w:tcPr>
            <w:tcW w:w="4428" w:type="dxa"/>
          </w:tcPr>
          <w:p w:rsidR="00B50194" w:rsidRPr="001E6938" w:rsidRDefault="00B50194" w:rsidP="00663098">
            <w:pPr>
              <w:rPr>
                <w:szCs w:val="24"/>
              </w:rPr>
            </w:pPr>
            <w:r w:rsidRPr="001E6938">
              <w:rPr>
                <w:szCs w:val="24"/>
              </w:rPr>
              <w:t xml:space="preserve">Bleach (6% Chlorine) Per Depth </w:t>
            </w:r>
          </w:p>
          <w:p w:rsidR="00B50194" w:rsidRPr="001E6938" w:rsidRDefault="00B50194" w:rsidP="00663098">
            <w:pPr>
              <w:rPr>
                <w:szCs w:val="24"/>
              </w:rPr>
            </w:pPr>
            <w:r w:rsidRPr="001E6938">
              <w:rPr>
                <w:szCs w:val="24"/>
              </w:rPr>
              <w:t>of Water in Well or Pipe</w:t>
            </w:r>
          </w:p>
        </w:tc>
      </w:tr>
      <w:tr w:rsidR="00B50194" w:rsidRPr="001E6938" w:rsidTr="00663098">
        <w:tc>
          <w:tcPr>
            <w:tcW w:w="4428" w:type="dxa"/>
          </w:tcPr>
          <w:p w:rsidR="00B50194" w:rsidRPr="001E6938" w:rsidRDefault="00B50194" w:rsidP="00663098">
            <w:pPr>
              <w:rPr>
                <w:szCs w:val="24"/>
                <w:u w:val="single"/>
              </w:rPr>
            </w:pPr>
            <w:r w:rsidRPr="001E6938">
              <w:rPr>
                <w:szCs w:val="24"/>
                <w:u w:val="single"/>
              </w:rPr>
              <w:t>Inches</w:t>
            </w:r>
            <w:r w:rsidRPr="001E6938">
              <w:rPr>
                <w:szCs w:val="24"/>
              </w:rPr>
              <w:t xml:space="preserve">                      </w:t>
            </w:r>
            <w:proofErr w:type="spellStart"/>
            <w:r w:rsidRPr="001E6938">
              <w:rPr>
                <w:szCs w:val="24"/>
                <w:u w:val="single"/>
              </w:rPr>
              <w:t>Centimetres</w:t>
            </w:r>
            <w:proofErr w:type="spellEnd"/>
          </w:p>
        </w:tc>
        <w:tc>
          <w:tcPr>
            <w:tcW w:w="4428" w:type="dxa"/>
          </w:tcPr>
          <w:p w:rsidR="00B50194" w:rsidRPr="001E6938" w:rsidRDefault="00B50194" w:rsidP="00663098">
            <w:pPr>
              <w:rPr>
                <w:szCs w:val="24"/>
              </w:rPr>
            </w:pPr>
            <w:r w:rsidRPr="001E6938">
              <w:rPr>
                <w:szCs w:val="24"/>
              </w:rPr>
              <w:t xml:space="preserve">Per 10 Feet*             Per 3 Meters </w:t>
            </w:r>
          </w:p>
        </w:tc>
      </w:tr>
      <w:tr w:rsidR="00B50194" w:rsidRPr="001E6938" w:rsidTr="00663098">
        <w:tc>
          <w:tcPr>
            <w:tcW w:w="4428" w:type="dxa"/>
          </w:tcPr>
          <w:p w:rsidR="00B50194" w:rsidRPr="001E6938" w:rsidRDefault="00B50194" w:rsidP="00663098">
            <w:pPr>
              <w:rPr>
                <w:szCs w:val="24"/>
              </w:rPr>
            </w:pPr>
            <w:r w:rsidRPr="001E6938">
              <w:rPr>
                <w:szCs w:val="24"/>
              </w:rPr>
              <w:t xml:space="preserve">  2                                     5</w:t>
            </w:r>
          </w:p>
        </w:tc>
        <w:tc>
          <w:tcPr>
            <w:tcW w:w="4428" w:type="dxa"/>
          </w:tcPr>
          <w:p w:rsidR="00B50194" w:rsidRPr="001E6938" w:rsidRDefault="00B50194" w:rsidP="00663098">
            <w:pPr>
              <w:rPr>
                <w:szCs w:val="24"/>
              </w:rPr>
            </w:pPr>
            <w:r w:rsidRPr="001E6938">
              <w:rPr>
                <w:szCs w:val="24"/>
              </w:rPr>
              <w:t xml:space="preserve">1 tsp                               5 ml </w:t>
            </w:r>
          </w:p>
        </w:tc>
      </w:tr>
      <w:tr w:rsidR="00B50194" w:rsidRPr="001E6938" w:rsidTr="00663098">
        <w:tc>
          <w:tcPr>
            <w:tcW w:w="4428" w:type="dxa"/>
          </w:tcPr>
          <w:p w:rsidR="00B50194" w:rsidRPr="001E6938" w:rsidRDefault="00B50194" w:rsidP="00663098">
            <w:pPr>
              <w:rPr>
                <w:szCs w:val="24"/>
              </w:rPr>
            </w:pPr>
            <w:r w:rsidRPr="001E6938">
              <w:rPr>
                <w:szCs w:val="24"/>
              </w:rPr>
              <w:t xml:space="preserve">  4                                   10</w:t>
            </w:r>
          </w:p>
        </w:tc>
        <w:tc>
          <w:tcPr>
            <w:tcW w:w="4428" w:type="dxa"/>
          </w:tcPr>
          <w:p w:rsidR="00B50194" w:rsidRPr="001E6938" w:rsidRDefault="00B50194" w:rsidP="00663098">
            <w:pPr>
              <w:rPr>
                <w:szCs w:val="24"/>
              </w:rPr>
            </w:pPr>
            <w:r w:rsidRPr="001E6938">
              <w:rPr>
                <w:szCs w:val="24"/>
              </w:rPr>
              <w:t xml:space="preserve">4 tsp                             20 ml </w:t>
            </w:r>
          </w:p>
        </w:tc>
      </w:tr>
      <w:tr w:rsidR="00B50194" w:rsidRPr="001E6938" w:rsidTr="00663098">
        <w:tc>
          <w:tcPr>
            <w:tcW w:w="4428" w:type="dxa"/>
          </w:tcPr>
          <w:p w:rsidR="00B50194" w:rsidRPr="001E6938" w:rsidRDefault="00B50194" w:rsidP="00663098">
            <w:pPr>
              <w:rPr>
                <w:szCs w:val="24"/>
              </w:rPr>
            </w:pPr>
            <w:r w:rsidRPr="001E6938">
              <w:rPr>
                <w:szCs w:val="24"/>
              </w:rPr>
              <w:t xml:space="preserve">  6                                   15</w:t>
            </w:r>
          </w:p>
        </w:tc>
        <w:tc>
          <w:tcPr>
            <w:tcW w:w="4428" w:type="dxa"/>
          </w:tcPr>
          <w:p w:rsidR="00B50194" w:rsidRPr="001E6938" w:rsidRDefault="00B50194" w:rsidP="00663098">
            <w:pPr>
              <w:rPr>
                <w:szCs w:val="24"/>
              </w:rPr>
            </w:pPr>
            <w:r w:rsidRPr="001E6938">
              <w:rPr>
                <w:szCs w:val="24"/>
              </w:rPr>
              <w:t>10 tsp                           50 ml</w:t>
            </w:r>
          </w:p>
        </w:tc>
      </w:tr>
      <w:tr w:rsidR="00B50194" w:rsidRPr="001E6938" w:rsidTr="00663098">
        <w:tc>
          <w:tcPr>
            <w:tcW w:w="4428" w:type="dxa"/>
          </w:tcPr>
          <w:p w:rsidR="00B50194" w:rsidRPr="001E6938" w:rsidRDefault="00B50194" w:rsidP="00663098">
            <w:pPr>
              <w:rPr>
                <w:szCs w:val="24"/>
              </w:rPr>
            </w:pPr>
            <w:r w:rsidRPr="001E6938">
              <w:rPr>
                <w:szCs w:val="24"/>
              </w:rPr>
              <w:t xml:space="preserve">  8                                   20</w:t>
            </w:r>
          </w:p>
        </w:tc>
        <w:tc>
          <w:tcPr>
            <w:tcW w:w="4428" w:type="dxa"/>
          </w:tcPr>
          <w:p w:rsidR="00B50194" w:rsidRPr="001E6938" w:rsidRDefault="00B50194" w:rsidP="00663098">
            <w:pPr>
              <w:rPr>
                <w:szCs w:val="24"/>
              </w:rPr>
            </w:pPr>
            <w:r w:rsidRPr="001E6938">
              <w:rPr>
                <w:szCs w:val="24"/>
              </w:rPr>
              <w:t>7 TB</w:t>
            </w:r>
            <w:r>
              <w:rPr>
                <w:szCs w:val="24"/>
              </w:rPr>
              <w:t>SP</w:t>
            </w:r>
            <w:r w:rsidRPr="001E6938">
              <w:rPr>
                <w:szCs w:val="24"/>
              </w:rPr>
              <w:t xml:space="preserve">                       100 ml </w:t>
            </w:r>
          </w:p>
        </w:tc>
      </w:tr>
      <w:tr w:rsidR="00B50194" w:rsidRPr="001E6938" w:rsidTr="00663098">
        <w:tc>
          <w:tcPr>
            <w:tcW w:w="4428" w:type="dxa"/>
          </w:tcPr>
          <w:p w:rsidR="00B50194" w:rsidRPr="001E6938" w:rsidRDefault="00B50194" w:rsidP="00663098">
            <w:pPr>
              <w:rPr>
                <w:szCs w:val="24"/>
              </w:rPr>
            </w:pPr>
            <w:r w:rsidRPr="001E6938">
              <w:rPr>
                <w:szCs w:val="24"/>
              </w:rPr>
              <w:t>10                                   25</w:t>
            </w:r>
          </w:p>
        </w:tc>
        <w:tc>
          <w:tcPr>
            <w:tcW w:w="4428" w:type="dxa"/>
          </w:tcPr>
          <w:p w:rsidR="00B50194" w:rsidRPr="001E6938" w:rsidRDefault="00B50194" w:rsidP="00663098">
            <w:pPr>
              <w:rPr>
                <w:szCs w:val="24"/>
              </w:rPr>
            </w:pPr>
            <w:r w:rsidRPr="001E6938">
              <w:rPr>
                <w:szCs w:val="24"/>
              </w:rPr>
              <w:t>1/2 cup + 2 TB</w:t>
            </w:r>
            <w:r>
              <w:rPr>
                <w:szCs w:val="24"/>
              </w:rPr>
              <w:t>SP</w:t>
            </w:r>
            <w:r w:rsidRPr="001E6938">
              <w:rPr>
                <w:szCs w:val="24"/>
              </w:rPr>
              <w:t xml:space="preserve">      150 ml</w:t>
            </w:r>
          </w:p>
        </w:tc>
      </w:tr>
      <w:tr w:rsidR="00B50194" w:rsidRPr="001E6938" w:rsidTr="00663098">
        <w:tc>
          <w:tcPr>
            <w:tcW w:w="4428" w:type="dxa"/>
          </w:tcPr>
          <w:p w:rsidR="00B50194" w:rsidRPr="001E6938" w:rsidRDefault="00B50194" w:rsidP="00663098">
            <w:pPr>
              <w:rPr>
                <w:szCs w:val="24"/>
              </w:rPr>
            </w:pPr>
            <w:r w:rsidRPr="001E6938">
              <w:rPr>
                <w:szCs w:val="24"/>
              </w:rPr>
              <w:t>12                                   30</w:t>
            </w:r>
          </w:p>
        </w:tc>
        <w:tc>
          <w:tcPr>
            <w:tcW w:w="4428" w:type="dxa"/>
          </w:tcPr>
          <w:p w:rsidR="00B50194" w:rsidRPr="001E6938" w:rsidRDefault="00B50194" w:rsidP="00663098">
            <w:pPr>
              <w:rPr>
                <w:szCs w:val="24"/>
              </w:rPr>
            </w:pPr>
            <w:r w:rsidRPr="001E6938">
              <w:rPr>
                <w:szCs w:val="24"/>
              </w:rPr>
              <w:t>3/4 cup + 1 TB</w:t>
            </w:r>
            <w:r>
              <w:rPr>
                <w:szCs w:val="24"/>
              </w:rPr>
              <w:t>SP</w:t>
            </w:r>
            <w:r w:rsidRPr="001E6938">
              <w:rPr>
                <w:szCs w:val="24"/>
              </w:rPr>
              <w:t xml:space="preserve">      200 ml </w:t>
            </w:r>
          </w:p>
        </w:tc>
      </w:tr>
      <w:tr w:rsidR="00B50194" w:rsidRPr="001E6938" w:rsidTr="00663098">
        <w:tc>
          <w:tcPr>
            <w:tcW w:w="4428" w:type="dxa"/>
          </w:tcPr>
          <w:p w:rsidR="00B50194" w:rsidRPr="001E6938" w:rsidRDefault="00B50194" w:rsidP="00663098">
            <w:pPr>
              <w:rPr>
                <w:szCs w:val="24"/>
              </w:rPr>
            </w:pPr>
            <w:r w:rsidRPr="001E6938">
              <w:rPr>
                <w:szCs w:val="24"/>
              </w:rPr>
              <w:t>24                                   60</w:t>
            </w:r>
          </w:p>
        </w:tc>
        <w:tc>
          <w:tcPr>
            <w:tcW w:w="4428" w:type="dxa"/>
          </w:tcPr>
          <w:p w:rsidR="00B50194" w:rsidRPr="001E6938" w:rsidRDefault="00B50194" w:rsidP="00663098">
            <w:pPr>
              <w:rPr>
                <w:szCs w:val="24"/>
              </w:rPr>
            </w:pPr>
            <w:r w:rsidRPr="001E6938">
              <w:rPr>
                <w:szCs w:val="24"/>
              </w:rPr>
              <w:t xml:space="preserve">3.5 cups                     800 ml </w:t>
            </w:r>
          </w:p>
        </w:tc>
      </w:tr>
      <w:tr w:rsidR="00B50194" w:rsidRPr="001E6938" w:rsidTr="00663098">
        <w:tc>
          <w:tcPr>
            <w:tcW w:w="4428" w:type="dxa"/>
          </w:tcPr>
          <w:p w:rsidR="00B50194" w:rsidRPr="001E6938" w:rsidRDefault="00B50194" w:rsidP="00663098">
            <w:pPr>
              <w:rPr>
                <w:szCs w:val="24"/>
              </w:rPr>
            </w:pPr>
            <w:r w:rsidRPr="001E6938">
              <w:rPr>
                <w:szCs w:val="24"/>
              </w:rPr>
              <w:t>36                                   90</w:t>
            </w:r>
          </w:p>
        </w:tc>
        <w:tc>
          <w:tcPr>
            <w:tcW w:w="4428" w:type="dxa"/>
          </w:tcPr>
          <w:p w:rsidR="00B50194" w:rsidRPr="001E6938" w:rsidRDefault="00B50194" w:rsidP="00663098">
            <w:pPr>
              <w:rPr>
                <w:szCs w:val="24"/>
              </w:rPr>
            </w:pPr>
            <w:r w:rsidRPr="001E6938">
              <w:rPr>
                <w:szCs w:val="24"/>
              </w:rPr>
              <w:t xml:space="preserve">2 quarts                        2.3 L </w:t>
            </w:r>
          </w:p>
        </w:tc>
      </w:tr>
      <w:tr w:rsidR="00B50194" w:rsidRPr="001E6938" w:rsidTr="00663098">
        <w:tc>
          <w:tcPr>
            <w:tcW w:w="4428" w:type="dxa"/>
          </w:tcPr>
          <w:p w:rsidR="00B50194" w:rsidRPr="001E6938" w:rsidRDefault="00B50194" w:rsidP="00663098">
            <w:pPr>
              <w:rPr>
                <w:szCs w:val="24"/>
              </w:rPr>
            </w:pPr>
            <w:r w:rsidRPr="001E6938">
              <w:rPr>
                <w:szCs w:val="24"/>
              </w:rPr>
              <w:t>48                                 120</w:t>
            </w:r>
          </w:p>
        </w:tc>
        <w:tc>
          <w:tcPr>
            <w:tcW w:w="4428" w:type="dxa"/>
          </w:tcPr>
          <w:p w:rsidR="00B50194" w:rsidRPr="001E6938" w:rsidRDefault="00B50194" w:rsidP="00663098">
            <w:pPr>
              <w:rPr>
                <w:szCs w:val="24"/>
              </w:rPr>
            </w:pPr>
            <w:r w:rsidRPr="001E6938">
              <w:rPr>
                <w:szCs w:val="24"/>
              </w:rPr>
              <w:t xml:space="preserve">3 quarts                        3.4 L </w:t>
            </w:r>
          </w:p>
        </w:tc>
      </w:tr>
      <w:tr w:rsidR="00B50194" w:rsidRPr="001E6938" w:rsidTr="00663098">
        <w:tc>
          <w:tcPr>
            <w:tcW w:w="4428" w:type="dxa"/>
          </w:tcPr>
          <w:p w:rsidR="00B50194" w:rsidRPr="001E6938" w:rsidRDefault="00B50194" w:rsidP="00663098">
            <w:pPr>
              <w:rPr>
                <w:szCs w:val="24"/>
              </w:rPr>
            </w:pPr>
            <w:r w:rsidRPr="001E6938">
              <w:rPr>
                <w:szCs w:val="24"/>
              </w:rPr>
              <w:t>60                                 150</w:t>
            </w:r>
          </w:p>
        </w:tc>
        <w:tc>
          <w:tcPr>
            <w:tcW w:w="4428" w:type="dxa"/>
          </w:tcPr>
          <w:p w:rsidR="00B50194" w:rsidRPr="001E6938" w:rsidRDefault="00B50194" w:rsidP="00663098">
            <w:pPr>
              <w:rPr>
                <w:szCs w:val="24"/>
              </w:rPr>
            </w:pPr>
            <w:r w:rsidRPr="001E6938">
              <w:rPr>
                <w:szCs w:val="24"/>
              </w:rPr>
              <w:t xml:space="preserve">5 quarts                        5.7 L </w:t>
            </w:r>
          </w:p>
        </w:tc>
      </w:tr>
      <w:tr w:rsidR="00B50194" w:rsidRPr="001E6938" w:rsidTr="00663098">
        <w:tc>
          <w:tcPr>
            <w:tcW w:w="4428" w:type="dxa"/>
          </w:tcPr>
          <w:p w:rsidR="00B50194" w:rsidRPr="001E6938" w:rsidRDefault="00B50194" w:rsidP="00663098">
            <w:pPr>
              <w:rPr>
                <w:szCs w:val="24"/>
              </w:rPr>
            </w:pPr>
            <w:r w:rsidRPr="001E6938">
              <w:rPr>
                <w:szCs w:val="24"/>
              </w:rPr>
              <w:t>72                                 180</w:t>
            </w:r>
          </w:p>
        </w:tc>
        <w:tc>
          <w:tcPr>
            <w:tcW w:w="4428" w:type="dxa"/>
          </w:tcPr>
          <w:p w:rsidR="00B50194" w:rsidRPr="001E6938" w:rsidRDefault="00B50194" w:rsidP="00663098">
            <w:pPr>
              <w:rPr>
                <w:szCs w:val="24"/>
              </w:rPr>
            </w:pPr>
            <w:r w:rsidRPr="001E6938">
              <w:rPr>
                <w:szCs w:val="24"/>
              </w:rPr>
              <w:t>7 quarts                        8.0 L</w:t>
            </w:r>
          </w:p>
        </w:tc>
      </w:tr>
      <w:tr w:rsidR="00B50194" w:rsidRPr="001E6938" w:rsidTr="00663098">
        <w:tc>
          <w:tcPr>
            <w:tcW w:w="4428" w:type="dxa"/>
          </w:tcPr>
          <w:p w:rsidR="00B50194" w:rsidRPr="001E6938" w:rsidRDefault="00B50194" w:rsidP="00663098">
            <w:pPr>
              <w:rPr>
                <w:szCs w:val="24"/>
              </w:rPr>
            </w:pPr>
            <w:r w:rsidRPr="001E6938">
              <w:rPr>
                <w:szCs w:val="24"/>
              </w:rPr>
              <w:t>96                                 240</w:t>
            </w:r>
          </w:p>
        </w:tc>
        <w:tc>
          <w:tcPr>
            <w:tcW w:w="4428" w:type="dxa"/>
          </w:tcPr>
          <w:p w:rsidR="00B50194" w:rsidRPr="001E6938" w:rsidRDefault="00B50194" w:rsidP="00663098">
            <w:pPr>
              <w:rPr>
                <w:szCs w:val="24"/>
              </w:rPr>
            </w:pPr>
            <w:r w:rsidRPr="001E6938">
              <w:rPr>
                <w:szCs w:val="24"/>
              </w:rPr>
              <w:t xml:space="preserve">3 gal                    </w:t>
            </w:r>
            <w:r>
              <w:rPr>
                <w:szCs w:val="24"/>
              </w:rPr>
              <w:t xml:space="preserve"> </w:t>
            </w:r>
            <w:r w:rsidRPr="001E6938">
              <w:rPr>
                <w:szCs w:val="24"/>
              </w:rPr>
              <w:t xml:space="preserve">       13.6 L</w:t>
            </w:r>
          </w:p>
        </w:tc>
      </w:tr>
      <w:tr w:rsidR="00B50194" w:rsidRPr="001E6938" w:rsidTr="00663098">
        <w:tc>
          <w:tcPr>
            <w:tcW w:w="8856" w:type="dxa"/>
            <w:gridSpan w:val="2"/>
          </w:tcPr>
          <w:p w:rsidR="00B50194" w:rsidRPr="001E6938" w:rsidRDefault="00B50194" w:rsidP="00663098">
            <w:pPr>
              <w:rPr>
                <w:szCs w:val="24"/>
              </w:rPr>
            </w:pPr>
            <w:r w:rsidRPr="001E6938">
              <w:rPr>
                <w:szCs w:val="24"/>
              </w:rPr>
              <w:t>* 1 cup = 16 TB</w:t>
            </w:r>
            <w:r>
              <w:rPr>
                <w:szCs w:val="24"/>
              </w:rPr>
              <w:t>SP</w:t>
            </w:r>
            <w:r w:rsidRPr="001E6938">
              <w:rPr>
                <w:szCs w:val="24"/>
              </w:rPr>
              <w:t xml:space="preserve"> (Tablespoons) = 48 tsp (teaspoons)</w:t>
            </w:r>
          </w:p>
          <w:p w:rsidR="00B50194" w:rsidRPr="001E6938" w:rsidRDefault="00B50194" w:rsidP="00663098">
            <w:pPr>
              <w:rPr>
                <w:szCs w:val="24"/>
              </w:rPr>
            </w:pPr>
          </w:p>
        </w:tc>
      </w:tr>
    </w:tbl>
    <w:p w:rsidR="00B50194" w:rsidRPr="001E6938" w:rsidRDefault="00B50194" w:rsidP="00B50194">
      <w:pPr>
        <w:rPr>
          <w:szCs w:val="24"/>
        </w:rPr>
      </w:pPr>
    </w:p>
    <w:p w:rsidR="00B50194" w:rsidRPr="00085314" w:rsidRDefault="00B50194" w:rsidP="00B50194">
      <w:pPr>
        <w:rPr>
          <w:sz w:val="20"/>
          <w:szCs w:val="20"/>
        </w:rPr>
      </w:pPr>
      <w:r w:rsidRPr="00085314">
        <w:rPr>
          <w:sz w:val="20"/>
          <w:szCs w:val="20"/>
        </w:rPr>
        <w:t>Source:</w:t>
      </w:r>
    </w:p>
    <w:p w:rsidR="00B50194" w:rsidRPr="00085314" w:rsidRDefault="00B50194" w:rsidP="00B50194">
      <w:pPr>
        <w:rPr>
          <w:sz w:val="20"/>
          <w:szCs w:val="20"/>
        </w:rPr>
      </w:pPr>
      <w:r w:rsidRPr="00085314">
        <w:rPr>
          <w:sz w:val="20"/>
          <w:szCs w:val="20"/>
        </w:rPr>
        <w:t>SAFE WATER SUPPLY – Vital to Your Health, page 17-18.</w:t>
      </w:r>
    </w:p>
    <w:p w:rsidR="00B50194" w:rsidRPr="00085314" w:rsidRDefault="00B50194" w:rsidP="00085314">
      <w:pPr>
        <w:rPr>
          <w:szCs w:val="24"/>
        </w:rPr>
      </w:pPr>
      <w:proofErr w:type="gramStart"/>
      <w:r w:rsidRPr="00085314">
        <w:rPr>
          <w:sz w:val="20"/>
          <w:szCs w:val="20"/>
        </w:rPr>
        <w:t>Ministry of Healthy Living &amp; Sport</w:t>
      </w:r>
      <w:r w:rsidR="001316A6" w:rsidRPr="00085314">
        <w:rPr>
          <w:sz w:val="20"/>
          <w:szCs w:val="20"/>
        </w:rPr>
        <w:t>.</w:t>
      </w:r>
      <w:proofErr w:type="gramEnd"/>
      <w:r w:rsidR="001316A6" w:rsidRPr="00085314">
        <w:rPr>
          <w:sz w:val="20"/>
          <w:szCs w:val="20"/>
        </w:rPr>
        <w:t xml:space="preserve">  </w:t>
      </w:r>
      <w:r w:rsidR="00085314" w:rsidRPr="00085314">
        <w:rPr>
          <w:sz w:val="20"/>
          <w:szCs w:val="20"/>
        </w:rPr>
        <w:t xml:space="preserve">Available at: </w:t>
      </w:r>
      <w:hyperlink r:id="rId19" w:history="1">
        <w:r w:rsidRPr="00085314">
          <w:rPr>
            <w:rStyle w:val="Hyperlink"/>
            <w:color w:val="auto"/>
            <w:szCs w:val="24"/>
          </w:rPr>
          <w:t>www.hls.gov.bc.ca/protect/pdf/PHI052.pdf</w:t>
        </w:r>
      </w:hyperlink>
    </w:p>
    <w:p w:rsidR="00B50194" w:rsidRPr="001E6938" w:rsidRDefault="00B50194" w:rsidP="00B50194">
      <w:pPr>
        <w:rPr>
          <w:szCs w:val="24"/>
        </w:rPr>
      </w:pPr>
    </w:p>
    <w:p w:rsidR="00B50194" w:rsidRDefault="00B50194" w:rsidP="00B50194">
      <w:pPr>
        <w:rPr>
          <w:szCs w:val="24"/>
        </w:rPr>
      </w:pPr>
    </w:p>
    <w:p w:rsidR="003B4CB2" w:rsidRDefault="003B4CB2">
      <w:pPr>
        <w:rPr>
          <w:b/>
          <w:sz w:val="28"/>
          <w:szCs w:val="28"/>
          <w:lang w:val="en-CA"/>
        </w:rPr>
      </w:pPr>
      <w:r>
        <w:rPr>
          <w:b/>
          <w:sz w:val="28"/>
          <w:szCs w:val="28"/>
          <w:lang w:val="en-CA"/>
        </w:rPr>
        <w:br w:type="page"/>
      </w:r>
    </w:p>
    <w:p w:rsidR="004044AF" w:rsidRPr="002E15DD" w:rsidRDefault="004044AF" w:rsidP="00C02BF5">
      <w:pPr>
        <w:pStyle w:val="Heading2"/>
      </w:pPr>
      <w:bookmarkStart w:id="417" w:name="_Toc252139456"/>
      <w:r w:rsidRPr="002E15DD">
        <w:lastRenderedPageBreak/>
        <w:t xml:space="preserve">Appendix </w:t>
      </w:r>
      <w:r w:rsidR="00E649D6">
        <w:t>9</w:t>
      </w:r>
      <w:r w:rsidRPr="002E15DD">
        <w:t>:</w:t>
      </w:r>
      <w:r w:rsidRPr="002E15DD">
        <w:tab/>
        <w:t>Valve Maintenance</w:t>
      </w:r>
      <w:bookmarkEnd w:id="417"/>
    </w:p>
    <w:p w:rsidR="004044AF" w:rsidRDefault="004044AF" w:rsidP="004044AF">
      <w:pPr>
        <w:spacing w:line="276" w:lineRule="auto"/>
        <w:rPr>
          <w:lang w:val="en-CA"/>
        </w:rPr>
      </w:pPr>
    </w:p>
    <w:p w:rsidR="004044AF" w:rsidRPr="00CC45D4" w:rsidRDefault="004044AF" w:rsidP="004044AF">
      <w:pPr>
        <w:spacing w:line="276" w:lineRule="auto"/>
        <w:ind w:left="426"/>
        <w:rPr>
          <w:szCs w:val="24"/>
        </w:rPr>
      </w:pPr>
      <w:r w:rsidRPr="00A2535D">
        <w:rPr>
          <w:lang w:val="en-CA"/>
        </w:rPr>
        <w:t>All</w:t>
      </w:r>
      <w:r>
        <w:rPr>
          <w:lang w:val="en-CA"/>
        </w:rPr>
        <w:t xml:space="preserve"> valves in the water distribution system should be exercised at least once a year. At the same time the valve should be inspected and records updated accordingly. Implementing a valve maintenance program extends valve life and results in long term savings to the system.</w:t>
      </w:r>
    </w:p>
    <w:p w:rsidR="00B50194" w:rsidRDefault="00B50194" w:rsidP="00B50194">
      <w:pPr>
        <w:rPr>
          <w:szCs w:val="24"/>
        </w:rPr>
      </w:pPr>
    </w:p>
    <w:p w:rsidR="004044AF" w:rsidRPr="001628AA" w:rsidRDefault="004044AF" w:rsidP="00C02BF5">
      <w:pPr>
        <w:pStyle w:val="Heading2"/>
      </w:pPr>
      <w:bookmarkStart w:id="418" w:name="_Toc252139457"/>
      <w:r w:rsidRPr="001628AA">
        <w:t xml:space="preserve">Appendix </w:t>
      </w:r>
      <w:r>
        <w:t>1</w:t>
      </w:r>
      <w:r w:rsidR="00E649D6">
        <w:t>0</w:t>
      </w:r>
      <w:r w:rsidRPr="001628AA">
        <w:t>:</w:t>
      </w:r>
      <w:r w:rsidRPr="001628AA">
        <w:tab/>
        <w:t>Start-up at Beginning of Season</w:t>
      </w:r>
      <w:bookmarkEnd w:id="418"/>
    </w:p>
    <w:p w:rsidR="004044AF" w:rsidRPr="001E6938" w:rsidRDefault="004044AF" w:rsidP="004044AF">
      <w:pPr>
        <w:spacing w:line="276" w:lineRule="auto"/>
        <w:rPr>
          <w:lang w:val="en-CA"/>
        </w:rPr>
      </w:pPr>
    </w:p>
    <w:p w:rsidR="004044AF" w:rsidRPr="001E6938" w:rsidRDefault="004044AF" w:rsidP="004044AF">
      <w:pPr>
        <w:spacing w:line="276" w:lineRule="auto"/>
        <w:ind w:left="426"/>
      </w:pPr>
      <w:r w:rsidRPr="001E6938">
        <w:t xml:space="preserve">The park is providing potable water </w:t>
      </w:r>
      <w:r>
        <w:t xml:space="preserve">quality </w:t>
      </w:r>
      <w:r w:rsidRPr="001E6938">
        <w:t>to the public and therefore the Pump House/Water Treatment Building environment must be clean and dry at all times.</w:t>
      </w:r>
    </w:p>
    <w:p w:rsidR="004044AF" w:rsidRPr="001E6938" w:rsidRDefault="004044AF" w:rsidP="004044AF">
      <w:pPr>
        <w:spacing w:line="276" w:lineRule="auto"/>
        <w:ind w:left="426"/>
      </w:pPr>
    </w:p>
    <w:p w:rsidR="004044AF" w:rsidRPr="001E6938" w:rsidRDefault="004044AF" w:rsidP="004044AF">
      <w:pPr>
        <w:spacing w:line="276" w:lineRule="auto"/>
        <w:ind w:left="426"/>
      </w:pPr>
      <w:r w:rsidRPr="001E6938">
        <w:t xml:space="preserve">The Pump House/Water Treatment Building may be equipped with security and UV system alarms. </w:t>
      </w:r>
      <w:r>
        <w:t xml:space="preserve"> </w:t>
      </w:r>
      <w:r w:rsidRPr="001E6938">
        <w:t>Familiarization with the alarm systems is essential before initiating start-up procedures.</w:t>
      </w:r>
    </w:p>
    <w:p w:rsidR="004044AF" w:rsidRPr="001E6938" w:rsidRDefault="004044AF" w:rsidP="004044AF">
      <w:pPr>
        <w:spacing w:line="276" w:lineRule="auto"/>
        <w:ind w:left="426"/>
      </w:pPr>
    </w:p>
    <w:p w:rsidR="004044AF" w:rsidRPr="001E6938" w:rsidRDefault="004044AF" w:rsidP="004044AF">
      <w:pPr>
        <w:spacing w:line="276" w:lineRule="auto"/>
        <w:ind w:left="426"/>
      </w:pPr>
      <w:r w:rsidRPr="001E6938">
        <w:t xml:space="preserve">The system start-up procedure assumes that the system has been shut down and drained in an orderly manner, including the distribution </w:t>
      </w:r>
      <w:r>
        <w:t>system</w:t>
      </w:r>
      <w:r w:rsidRPr="001E6938">
        <w:t xml:space="preserve">. </w:t>
      </w:r>
      <w:r>
        <w:t xml:space="preserve"> </w:t>
      </w:r>
      <w:r w:rsidRPr="001E6938">
        <w:t>If this is not the case, some steps in the procedure may be ignored.</w:t>
      </w:r>
    </w:p>
    <w:p w:rsidR="004044AF" w:rsidRPr="001E6938" w:rsidRDefault="004044AF" w:rsidP="004044AF">
      <w:pPr>
        <w:spacing w:line="276" w:lineRule="auto"/>
        <w:ind w:left="426"/>
      </w:pPr>
    </w:p>
    <w:p w:rsidR="004044AF" w:rsidRDefault="004044AF" w:rsidP="004044AF">
      <w:pPr>
        <w:spacing w:line="276" w:lineRule="auto"/>
        <w:ind w:left="426"/>
        <w:rPr>
          <w:lang w:val="en-CA"/>
        </w:rPr>
      </w:pPr>
      <w:r w:rsidRPr="001E6938">
        <w:rPr>
          <w:lang w:val="en-CA"/>
        </w:rPr>
        <w:t xml:space="preserve">The </w:t>
      </w:r>
      <w:r>
        <w:rPr>
          <w:lang w:val="en-CA"/>
        </w:rPr>
        <w:t>intent</w:t>
      </w:r>
      <w:r w:rsidRPr="001E6938">
        <w:rPr>
          <w:lang w:val="en-CA"/>
        </w:rPr>
        <w:t xml:space="preserve"> is to </w:t>
      </w:r>
      <w:r>
        <w:rPr>
          <w:lang w:val="en-CA"/>
        </w:rPr>
        <w:t xml:space="preserve">clean and </w:t>
      </w:r>
      <w:r w:rsidRPr="001E6938">
        <w:rPr>
          <w:lang w:val="en-CA"/>
        </w:rPr>
        <w:t xml:space="preserve">disinfect the </w:t>
      </w:r>
      <w:r>
        <w:rPr>
          <w:lang w:val="en-CA"/>
        </w:rPr>
        <w:t xml:space="preserve">well and </w:t>
      </w:r>
      <w:r w:rsidRPr="001E6938">
        <w:rPr>
          <w:lang w:val="en-CA"/>
        </w:rPr>
        <w:t>distribution system</w:t>
      </w:r>
      <w:r>
        <w:rPr>
          <w:lang w:val="en-CA"/>
        </w:rPr>
        <w:t xml:space="preserve"> </w:t>
      </w:r>
      <w:r w:rsidRPr="001E6938">
        <w:rPr>
          <w:lang w:val="en-CA"/>
        </w:rPr>
        <w:t>each spring before putting</w:t>
      </w:r>
      <w:r>
        <w:rPr>
          <w:lang w:val="en-CA"/>
        </w:rPr>
        <w:t xml:space="preserve"> it</w:t>
      </w:r>
      <w:r w:rsidRPr="001E6938">
        <w:rPr>
          <w:lang w:val="en-CA"/>
        </w:rPr>
        <w:t xml:space="preserve"> into service.</w:t>
      </w:r>
    </w:p>
    <w:p w:rsidR="004044AF" w:rsidRDefault="004044AF" w:rsidP="004044AF">
      <w:pPr>
        <w:spacing w:line="276" w:lineRule="auto"/>
        <w:ind w:left="426"/>
        <w:rPr>
          <w:lang w:val="en-CA"/>
        </w:rPr>
      </w:pPr>
    </w:p>
    <w:p w:rsidR="004044AF" w:rsidRDefault="004044AF" w:rsidP="004044AF">
      <w:pPr>
        <w:spacing w:line="276" w:lineRule="auto"/>
        <w:ind w:left="426"/>
        <w:rPr>
          <w:lang w:val="en-CA"/>
        </w:rPr>
      </w:pPr>
      <w:r>
        <w:rPr>
          <w:lang w:val="en-CA"/>
        </w:rPr>
        <w:t xml:space="preserve">This procedure begins with bringing the well on line. </w:t>
      </w:r>
      <w:r w:rsidR="009A74A9">
        <w:rPr>
          <w:lang w:val="en-CA"/>
        </w:rPr>
        <w:t xml:space="preserve"> </w:t>
      </w:r>
      <w:r>
        <w:rPr>
          <w:lang w:val="en-CA"/>
        </w:rPr>
        <w:t xml:space="preserve">Then the treatment system should be activated and finally the distribution system filled. </w:t>
      </w:r>
      <w:r w:rsidR="009A74A9">
        <w:rPr>
          <w:lang w:val="en-CA"/>
        </w:rPr>
        <w:t xml:space="preserve"> </w:t>
      </w:r>
      <w:r>
        <w:rPr>
          <w:lang w:val="en-CA"/>
        </w:rPr>
        <w:t>The system must be disinfected with chlorine bleach solution and the system flushed clear of the bleach before the water is used for drinking purposes.</w:t>
      </w:r>
    </w:p>
    <w:p w:rsidR="004044AF" w:rsidRDefault="004044AF" w:rsidP="004044AF">
      <w:pPr>
        <w:spacing w:line="276" w:lineRule="auto"/>
        <w:ind w:left="426"/>
        <w:rPr>
          <w:lang w:val="en-CA"/>
        </w:rPr>
      </w:pPr>
    </w:p>
    <w:p w:rsidR="004044AF" w:rsidRDefault="004044AF" w:rsidP="004044AF">
      <w:pPr>
        <w:spacing w:line="276" w:lineRule="auto"/>
        <w:ind w:left="426"/>
        <w:rPr>
          <w:lang w:val="en-CA"/>
        </w:rPr>
      </w:pPr>
      <w:r>
        <w:rPr>
          <w:lang w:val="en-CA"/>
        </w:rPr>
        <w:t>Caution:</w:t>
      </w:r>
      <w:r>
        <w:rPr>
          <w:lang w:val="en-CA"/>
        </w:rPr>
        <w:tab/>
        <w:t xml:space="preserve">Whenever bleach solution is used and disposed of, it must be recognized that the flush water is not environmentally friendly. </w:t>
      </w:r>
      <w:r w:rsidRPr="00753137">
        <w:rPr>
          <w:b/>
          <w:lang w:val="en-CA"/>
        </w:rPr>
        <w:t>Under no circumstances</w:t>
      </w:r>
      <w:r>
        <w:rPr>
          <w:lang w:val="en-CA"/>
        </w:rPr>
        <w:t xml:space="preserve"> should the flush water enter surface drainages that could connect to the aquatic environment, or be applied to vegetation.</w:t>
      </w:r>
      <w:r w:rsidR="009A74A9">
        <w:rPr>
          <w:lang w:val="en-CA"/>
        </w:rPr>
        <w:t xml:space="preserve"> </w:t>
      </w:r>
      <w:r>
        <w:rPr>
          <w:lang w:val="en-CA"/>
        </w:rPr>
        <w:t xml:space="preserve"> </w:t>
      </w:r>
      <w:proofErr w:type="spellStart"/>
      <w:r>
        <w:rPr>
          <w:lang w:val="en-CA"/>
        </w:rPr>
        <w:t>Dechlorination</w:t>
      </w:r>
      <w:proofErr w:type="spellEnd"/>
      <w:r>
        <w:rPr>
          <w:lang w:val="en-CA"/>
        </w:rPr>
        <w:t xml:space="preserve"> chemicals may be required</w:t>
      </w:r>
      <w:r w:rsidR="008B7EDC">
        <w:rPr>
          <w:lang w:val="en-CA"/>
        </w:rPr>
        <w:t xml:space="preserve">, </w:t>
      </w:r>
      <w:r>
        <w:rPr>
          <w:lang w:val="en-CA"/>
        </w:rPr>
        <w:t xml:space="preserve">see instruction in </w:t>
      </w:r>
      <w:r w:rsidRPr="009A74A9">
        <w:rPr>
          <w:lang w:val="en-CA"/>
        </w:rPr>
        <w:t xml:space="preserve">Appendix </w:t>
      </w:r>
      <w:r w:rsidR="00DA5B10" w:rsidRPr="009A74A9">
        <w:rPr>
          <w:lang w:val="en-CA"/>
        </w:rPr>
        <w:t xml:space="preserve">8 on page </w:t>
      </w:r>
      <w:r w:rsidR="008B7EDC" w:rsidRPr="009A74A9">
        <w:rPr>
          <w:lang w:val="en-CA"/>
        </w:rPr>
        <w:t>5</w:t>
      </w:r>
      <w:r w:rsidR="00A83DAB">
        <w:rPr>
          <w:lang w:val="en-CA"/>
        </w:rPr>
        <w:t>3</w:t>
      </w:r>
      <w:r>
        <w:rPr>
          <w:lang w:val="en-CA"/>
        </w:rPr>
        <w:t xml:space="preserve">. </w:t>
      </w:r>
      <w:r w:rsidR="009A74A9">
        <w:rPr>
          <w:lang w:val="en-CA"/>
        </w:rPr>
        <w:t xml:space="preserve"> </w:t>
      </w:r>
      <w:r>
        <w:rPr>
          <w:lang w:val="en-CA"/>
        </w:rPr>
        <w:t>Site conditions are generally appropriate for surface disposal provided care is taken to ensure that surface flow does not enter any flooded ditch that contacts flush water to streams or a lake.</w:t>
      </w:r>
    </w:p>
    <w:p w:rsidR="004044AF" w:rsidRDefault="004044AF" w:rsidP="004044AF">
      <w:pPr>
        <w:spacing w:line="276" w:lineRule="auto"/>
        <w:ind w:left="426"/>
        <w:rPr>
          <w:lang w:val="en-CA"/>
        </w:rPr>
      </w:pPr>
    </w:p>
    <w:p w:rsidR="004044AF" w:rsidRDefault="004044AF" w:rsidP="004044AF">
      <w:pPr>
        <w:spacing w:line="276" w:lineRule="auto"/>
        <w:ind w:left="426"/>
        <w:rPr>
          <w:lang w:val="en-CA"/>
        </w:rPr>
      </w:pPr>
      <w:r>
        <w:rPr>
          <w:lang w:val="en-CA"/>
        </w:rPr>
        <w:t xml:space="preserve">All flush water should be exposed to </w:t>
      </w:r>
      <w:proofErr w:type="spellStart"/>
      <w:r>
        <w:rPr>
          <w:lang w:val="en-CA"/>
        </w:rPr>
        <w:t>dechlorination</w:t>
      </w:r>
      <w:proofErr w:type="spellEnd"/>
      <w:r>
        <w:rPr>
          <w:lang w:val="en-CA"/>
        </w:rPr>
        <w:t xml:space="preserve"> chemicals, and discharged onto the ground so that it soaks down, allowing time for the chemicals to degrade. </w:t>
      </w:r>
      <w:r w:rsidR="009A74A9">
        <w:rPr>
          <w:lang w:val="en-CA"/>
        </w:rPr>
        <w:t xml:space="preserve"> </w:t>
      </w:r>
      <w:r>
        <w:rPr>
          <w:lang w:val="en-CA"/>
        </w:rPr>
        <w:t xml:space="preserve">It is noted that environmental harm can occur even though the typical </w:t>
      </w:r>
      <w:proofErr w:type="spellStart"/>
      <w:r>
        <w:rPr>
          <w:lang w:val="en-CA"/>
        </w:rPr>
        <w:t>colourimetric</w:t>
      </w:r>
      <w:proofErr w:type="spellEnd"/>
      <w:r>
        <w:rPr>
          <w:lang w:val="en-CA"/>
        </w:rPr>
        <w:t xml:space="preserve"> chlorine test kits indicate zero concentrations of chlorine.</w:t>
      </w:r>
    </w:p>
    <w:p w:rsidR="004044AF" w:rsidRDefault="004044AF" w:rsidP="00B50194">
      <w:pPr>
        <w:rPr>
          <w:szCs w:val="24"/>
        </w:rPr>
      </w:pPr>
    </w:p>
    <w:p w:rsidR="003B4CB2" w:rsidRDefault="003B4CB2">
      <w:pPr>
        <w:rPr>
          <w:b/>
          <w:sz w:val="28"/>
          <w:szCs w:val="28"/>
        </w:rPr>
      </w:pPr>
    </w:p>
    <w:p w:rsidR="004044AF" w:rsidRPr="002E15DD" w:rsidRDefault="004044AF" w:rsidP="00C02BF5">
      <w:pPr>
        <w:pStyle w:val="Heading2"/>
        <w:rPr>
          <w:lang w:eastAsia="en-CA"/>
        </w:rPr>
      </w:pPr>
      <w:bookmarkStart w:id="419" w:name="_Toc252139458"/>
      <w:r w:rsidRPr="002E15DD">
        <w:t>A</w:t>
      </w:r>
      <w:r w:rsidRPr="002E15DD">
        <w:rPr>
          <w:lang w:eastAsia="en-CA"/>
        </w:rPr>
        <w:t>ppendix 1</w:t>
      </w:r>
      <w:r w:rsidR="00E649D6">
        <w:rPr>
          <w:lang w:eastAsia="en-CA"/>
        </w:rPr>
        <w:t>1</w:t>
      </w:r>
      <w:r w:rsidRPr="002E15DD">
        <w:rPr>
          <w:lang w:eastAsia="en-CA"/>
        </w:rPr>
        <w:t>:</w:t>
      </w:r>
      <w:r w:rsidRPr="002E15DD">
        <w:rPr>
          <w:lang w:eastAsia="en-CA"/>
        </w:rPr>
        <w:tab/>
        <w:t>Sampling with an Aerator Screen</w:t>
      </w:r>
      <w:bookmarkEnd w:id="419"/>
    </w:p>
    <w:p w:rsidR="004044AF" w:rsidRPr="001E6938" w:rsidRDefault="004044AF" w:rsidP="004044AF">
      <w:pPr>
        <w:rPr>
          <w:szCs w:val="24"/>
          <w:lang w:val="en-CA" w:eastAsia="en-CA"/>
        </w:rPr>
      </w:pPr>
    </w:p>
    <w:p w:rsidR="004044AF" w:rsidRDefault="004044AF" w:rsidP="004044AF">
      <w:pPr>
        <w:spacing w:line="276" w:lineRule="auto"/>
        <w:rPr>
          <w:szCs w:val="24"/>
        </w:rPr>
      </w:pPr>
      <w:r w:rsidRPr="001E6938">
        <w:rPr>
          <w:szCs w:val="24"/>
        </w:rPr>
        <w:t>It takes about 10 minutes to sample a tap that has had an aerator screen</w:t>
      </w:r>
      <w:r w:rsidR="001316A6" w:rsidRPr="001E6938">
        <w:rPr>
          <w:szCs w:val="24"/>
        </w:rPr>
        <w:t xml:space="preserve">.  </w:t>
      </w:r>
      <w:r w:rsidRPr="001E6938">
        <w:rPr>
          <w:szCs w:val="24"/>
        </w:rPr>
        <w:t>After removing the aerator screen, a stiff brush such as a toothbrush and detergent is needed to seriously clean the fine threads, followed by flushing, then disinfection (glass of bleach solution held up to immerse the threads for two minutes, and finally 2-3 minutes of flu</w:t>
      </w:r>
      <w:r>
        <w:rPr>
          <w:szCs w:val="24"/>
        </w:rPr>
        <w:t>shing before taking the sample.</w:t>
      </w:r>
    </w:p>
    <w:p w:rsidR="004044AF" w:rsidRDefault="004044AF" w:rsidP="004044AF">
      <w:pPr>
        <w:spacing w:line="276" w:lineRule="auto"/>
        <w:rPr>
          <w:szCs w:val="24"/>
        </w:rPr>
      </w:pPr>
    </w:p>
    <w:p w:rsidR="004044AF" w:rsidRPr="001E6938" w:rsidRDefault="004044AF" w:rsidP="004044AF">
      <w:pPr>
        <w:spacing w:line="276" w:lineRule="auto"/>
        <w:rPr>
          <w:szCs w:val="24"/>
        </w:rPr>
      </w:pPr>
      <w:r w:rsidRPr="001E6938">
        <w:rPr>
          <w:szCs w:val="24"/>
        </w:rPr>
        <w:t>Sampling a tap with an aerator screen is not recommend</w:t>
      </w:r>
      <w:r>
        <w:rPr>
          <w:szCs w:val="24"/>
        </w:rPr>
        <w:t>ed</w:t>
      </w:r>
      <w:r w:rsidR="001316A6" w:rsidRPr="001E6938">
        <w:rPr>
          <w:szCs w:val="24"/>
        </w:rPr>
        <w:t xml:space="preserve">.  </w:t>
      </w:r>
      <w:r w:rsidRPr="001E6938">
        <w:rPr>
          <w:szCs w:val="24"/>
        </w:rPr>
        <w:t xml:space="preserve">It is so much easier to take the sample from a utility sink tap, a bathtub tap, or an outside tap </w:t>
      </w:r>
      <w:r>
        <w:rPr>
          <w:szCs w:val="24"/>
        </w:rPr>
        <w:t>that hasn’t recently had</w:t>
      </w:r>
      <w:r w:rsidRPr="001E6938">
        <w:rPr>
          <w:szCs w:val="24"/>
        </w:rPr>
        <w:t xml:space="preserve"> a hose attached to it</w:t>
      </w:r>
      <w:r w:rsidR="001316A6" w:rsidRPr="001E6938">
        <w:rPr>
          <w:szCs w:val="24"/>
        </w:rPr>
        <w:t xml:space="preserve">.  </w:t>
      </w:r>
      <w:r w:rsidRPr="001E6938">
        <w:rPr>
          <w:szCs w:val="24"/>
        </w:rPr>
        <w:t xml:space="preserve">Positive lab results show up often on </w:t>
      </w:r>
      <w:r>
        <w:rPr>
          <w:szCs w:val="24"/>
        </w:rPr>
        <w:t>non-</w:t>
      </w:r>
      <w:r w:rsidRPr="001E6938">
        <w:rPr>
          <w:szCs w:val="24"/>
        </w:rPr>
        <w:t>disinfected water systems when sampled from a tap with an aerator screen</w:t>
      </w:r>
      <w:r w:rsidR="001316A6" w:rsidRPr="001E6938">
        <w:rPr>
          <w:szCs w:val="24"/>
        </w:rPr>
        <w:t xml:space="preserve">.  </w:t>
      </w:r>
      <w:r w:rsidRPr="001E6938">
        <w:rPr>
          <w:szCs w:val="24"/>
        </w:rPr>
        <w:t>It gives a false positive Total Coliform count or a Background Growth count, in the sense that the water system itself is usually not the problem, but that the bacterial contamination came from the aerator screen or the fine threads on the tap itself.</w:t>
      </w:r>
    </w:p>
    <w:p w:rsidR="004044AF" w:rsidRPr="001E6938" w:rsidRDefault="004044AF" w:rsidP="004044AF">
      <w:pPr>
        <w:rPr>
          <w:szCs w:val="24"/>
        </w:rPr>
      </w:pPr>
    </w:p>
    <w:p w:rsidR="004044AF" w:rsidRPr="00097339" w:rsidRDefault="00097339" w:rsidP="00C02BF5">
      <w:pPr>
        <w:pStyle w:val="Heading2"/>
        <w:rPr>
          <w:lang w:eastAsia="en-CA"/>
        </w:rPr>
      </w:pPr>
      <w:bookmarkStart w:id="420" w:name="_Toc252139459"/>
      <w:r w:rsidRPr="00097339">
        <w:rPr>
          <w:lang w:eastAsia="en-CA"/>
        </w:rPr>
        <w:t>A</w:t>
      </w:r>
      <w:r w:rsidR="004044AF" w:rsidRPr="00097339">
        <w:rPr>
          <w:lang w:eastAsia="en-CA"/>
        </w:rPr>
        <w:t>ppendix 1</w:t>
      </w:r>
      <w:r w:rsidR="00E649D6">
        <w:rPr>
          <w:lang w:eastAsia="en-CA"/>
        </w:rPr>
        <w:t>2</w:t>
      </w:r>
      <w:r w:rsidR="004044AF" w:rsidRPr="00097339">
        <w:rPr>
          <w:lang w:eastAsia="en-CA"/>
        </w:rPr>
        <w:t>:</w:t>
      </w:r>
      <w:r w:rsidR="004044AF" w:rsidRPr="00097339">
        <w:rPr>
          <w:lang w:eastAsia="en-CA"/>
        </w:rPr>
        <w:tab/>
        <w:t>Background Growth Counts</w:t>
      </w:r>
      <w:bookmarkEnd w:id="420"/>
    </w:p>
    <w:p w:rsidR="004044AF" w:rsidRPr="001E6938" w:rsidRDefault="004044AF" w:rsidP="004044AF">
      <w:pPr>
        <w:rPr>
          <w:szCs w:val="24"/>
          <w:lang w:val="en-CA" w:eastAsia="en-CA"/>
        </w:rPr>
      </w:pPr>
    </w:p>
    <w:p w:rsidR="004044AF" w:rsidRPr="001E6938" w:rsidRDefault="004044AF" w:rsidP="004044AF">
      <w:pPr>
        <w:spacing w:line="276" w:lineRule="auto"/>
        <w:rPr>
          <w:szCs w:val="24"/>
        </w:rPr>
      </w:pPr>
      <w:r w:rsidRPr="001E6938">
        <w:rPr>
          <w:szCs w:val="24"/>
        </w:rPr>
        <w:t>These do not signify a</w:t>
      </w:r>
      <w:r>
        <w:rPr>
          <w:szCs w:val="24"/>
        </w:rPr>
        <w:t>n immediate</w:t>
      </w:r>
      <w:r w:rsidRPr="001E6938">
        <w:rPr>
          <w:szCs w:val="24"/>
        </w:rPr>
        <w:t xml:space="preserve"> health concern, </w:t>
      </w:r>
      <w:r>
        <w:rPr>
          <w:szCs w:val="24"/>
        </w:rPr>
        <w:t>they are</w:t>
      </w:r>
      <w:r w:rsidRPr="001E6938">
        <w:rPr>
          <w:szCs w:val="24"/>
        </w:rPr>
        <w:t xml:space="preserve"> an indicator to flush</w:t>
      </w:r>
      <w:r>
        <w:rPr>
          <w:szCs w:val="24"/>
        </w:rPr>
        <w:t xml:space="preserve"> and disinfect </w:t>
      </w:r>
      <w:r w:rsidRPr="001E6938">
        <w:rPr>
          <w:szCs w:val="24"/>
        </w:rPr>
        <w:t>the water mains if the count exceeds the limit of 200.  Some bacteria that appear as background apparently may resist chlorine</w:t>
      </w:r>
      <w:r>
        <w:rPr>
          <w:szCs w:val="24"/>
        </w:rPr>
        <w:t>.  T</w:t>
      </w:r>
      <w:r w:rsidRPr="001E6938">
        <w:rPr>
          <w:szCs w:val="24"/>
        </w:rPr>
        <w:t xml:space="preserve">here could be situations where there is a chlorine residual and background at the same time </w:t>
      </w:r>
      <w:r>
        <w:rPr>
          <w:szCs w:val="24"/>
        </w:rPr>
        <w:t>—</w:t>
      </w:r>
      <w:r w:rsidRPr="001E6938">
        <w:rPr>
          <w:szCs w:val="24"/>
        </w:rPr>
        <w:t xml:space="preserve"> but </w:t>
      </w:r>
      <w:r>
        <w:rPr>
          <w:szCs w:val="24"/>
        </w:rPr>
        <w:t>this is rare</w:t>
      </w:r>
      <w:r w:rsidRPr="001E6938">
        <w:rPr>
          <w:szCs w:val="24"/>
        </w:rPr>
        <w:t>.  These chlorine</w:t>
      </w:r>
      <w:r>
        <w:rPr>
          <w:szCs w:val="24"/>
        </w:rPr>
        <w:t>-</w:t>
      </w:r>
      <w:r w:rsidRPr="001E6938">
        <w:rPr>
          <w:szCs w:val="24"/>
        </w:rPr>
        <w:t>resistant bacteria are not of known health significance</w:t>
      </w:r>
      <w:r>
        <w:rPr>
          <w:szCs w:val="24"/>
        </w:rPr>
        <w:t>;</w:t>
      </w:r>
      <w:r w:rsidRPr="001E6938">
        <w:rPr>
          <w:szCs w:val="24"/>
        </w:rPr>
        <w:t xml:space="preserve"> however</w:t>
      </w:r>
      <w:r>
        <w:rPr>
          <w:szCs w:val="24"/>
        </w:rPr>
        <w:t>,</w:t>
      </w:r>
      <w:r w:rsidRPr="001E6938">
        <w:rPr>
          <w:szCs w:val="24"/>
        </w:rPr>
        <w:t xml:space="preserve"> new info</w:t>
      </w:r>
      <w:r>
        <w:rPr>
          <w:szCs w:val="24"/>
        </w:rPr>
        <w:t>rmation is</w:t>
      </w:r>
      <w:r w:rsidRPr="001E6938">
        <w:rPr>
          <w:szCs w:val="24"/>
        </w:rPr>
        <w:t xml:space="preserve"> coming to light all the time</w:t>
      </w:r>
      <w:r>
        <w:rPr>
          <w:szCs w:val="24"/>
        </w:rPr>
        <w:t>.</w:t>
      </w:r>
      <w:r w:rsidRPr="001E6938">
        <w:rPr>
          <w:szCs w:val="24"/>
        </w:rPr>
        <w:t> </w:t>
      </w:r>
    </w:p>
    <w:p w:rsidR="004044AF" w:rsidRPr="001E6938" w:rsidRDefault="004044AF" w:rsidP="004044AF">
      <w:pPr>
        <w:spacing w:line="276" w:lineRule="auto"/>
        <w:rPr>
          <w:szCs w:val="24"/>
        </w:rPr>
      </w:pPr>
      <w:r w:rsidRPr="001E6938">
        <w:rPr>
          <w:szCs w:val="24"/>
        </w:rPr>
        <w:t> </w:t>
      </w:r>
    </w:p>
    <w:p w:rsidR="004044AF" w:rsidRPr="001E6938" w:rsidRDefault="004044AF" w:rsidP="004044AF">
      <w:pPr>
        <w:spacing w:line="276" w:lineRule="auto"/>
        <w:rPr>
          <w:szCs w:val="24"/>
        </w:rPr>
      </w:pPr>
      <w:r w:rsidRPr="001E6938">
        <w:rPr>
          <w:szCs w:val="24"/>
        </w:rPr>
        <w:t xml:space="preserve">Background Growth should be routinely monitored, as the numbers let the water supplier know that the water is not as "pristine" as might be thought based on just Total Coliform Count and </w:t>
      </w:r>
      <w:proofErr w:type="spellStart"/>
      <w:r w:rsidRPr="001E6938">
        <w:rPr>
          <w:szCs w:val="24"/>
        </w:rPr>
        <w:t>E.Coli</w:t>
      </w:r>
      <w:proofErr w:type="spellEnd"/>
      <w:r w:rsidRPr="001E6938">
        <w:rPr>
          <w:szCs w:val="24"/>
        </w:rPr>
        <w:t xml:space="preserve"> Count</w:t>
      </w:r>
      <w:r w:rsidR="001316A6" w:rsidRPr="001E6938">
        <w:rPr>
          <w:szCs w:val="24"/>
        </w:rPr>
        <w:t xml:space="preserve">.  </w:t>
      </w:r>
      <w:r w:rsidR="0034339B">
        <w:rPr>
          <w:szCs w:val="24"/>
        </w:rPr>
        <w:t>The lab</w:t>
      </w:r>
      <w:r w:rsidRPr="001E6938">
        <w:rPr>
          <w:szCs w:val="24"/>
        </w:rPr>
        <w:t xml:space="preserve"> will advise when count exceeds 200, and a few labs such as Northern Laboratories will also provide background counts below 200</w:t>
      </w:r>
      <w:r>
        <w:rPr>
          <w:szCs w:val="24"/>
        </w:rPr>
        <w:t>, to give water systems a heads-</w:t>
      </w:r>
      <w:r w:rsidRPr="001E6938">
        <w:rPr>
          <w:szCs w:val="24"/>
        </w:rPr>
        <w:t>up that their water system is vulnerable to contamination.</w:t>
      </w:r>
    </w:p>
    <w:p w:rsidR="004044AF" w:rsidRPr="001E6938" w:rsidRDefault="004044AF" w:rsidP="004044AF">
      <w:pPr>
        <w:spacing w:line="276" w:lineRule="auto"/>
        <w:rPr>
          <w:szCs w:val="24"/>
        </w:rPr>
      </w:pPr>
    </w:p>
    <w:p w:rsidR="004044AF" w:rsidRPr="001E6938" w:rsidRDefault="004044AF" w:rsidP="004044AF">
      <w:pPr>
        <w:spacing w:line="276" w:lineRule="auto"/>
        <w:rPr>
          <w:szCs w:val="24"/>
        </w:rPr>
      </w:pPr>
      <w:r w:rsidRPr="001E6938">
        <w:rPr>
          <w:szCs w:val="24"/>
        </w:rPr>
        <w:t>Reference:</w:t>
      </w:r>
      <w:r w:rsidRPr="001E6938">
        <w:rPr>
          <w:szCs w:val="24"/>
        </w:rPr>
        <w:tab/>
        <w:t>Page 12-13 of the Guidelines for Canadian Drinking Water Quality, 6th Ed.</w:t>
      </w:r>
    </w:p>
    <w:p w:rsidR="004044AF" w:rsidRPr="00085314" w:rsidRDefault="006071F8" w:rsidP="004044AF">
      <w:pPr>
        <w:spacing w:line="276" w:lineRule="auto"/>
      </w:pPr>
      <w:hyperlink r:id="rId20" w:history="1">
        <w:r w:rsidR="004044AF" w:rsidRPr="00085314">
          <w:rPr>
            <w:rStyle w:val="Hyperlink"/>
            <w:color w:val="auto"/>
            <w:szCs w:val="24"/>
          </w:rPr>
          <w:t>http://www.hc-sc.gc.ca/ewh-semt/water-eau/drink-potab/guide/index-eng.php</w:t>
        </w:r>
      </w:hyperlink>
    </w:p>
    <w:p w:rsidR="00B50194" w:rsidRDefault="00B50194" w:rsidP="00B50194">
      <w:pPr>
        <w:rPr>
          <w:szCs w:val="24"/>
        </w:rPr>
      </w:pPr>
    </w:p>
    <w:p w:rsidR="007541D0" w:rsidRDefault="007541D0">
      <w:pPr>
        <w:rPr>
          <w:rFonts w:eastAsiaTheme="majorEastAsia" w:cstheme="majorBidi"/>
          <w:b/>
          <w:bCs w:val="0"/>
          <w:sz w:val="28"/>
          <w:szCs w:val="28"/>
          <w:lang w:val="en-CA"/>
        </w:rPr>
      </w:pPr>
      <w:r>
        <w:br w:type="page"/>
      </w:r>
    </w:p>
    <w:p w:rsidR="00405814" w:rsidRDefault="00405814" w:rsidP="00C02BF5">
      <w:pPr>
        <w:pStyle w:val="Heading2"/>
      </w:pPr>
    </w:p>
    <w:p w:rsidR="004044AF" w:rsidRPr="004044AF" w:rsidRDefault="004044AF" w:rsidP="00C02BF5">
      <w:pPr>
        <w:pStyle w:val="Heading2"/>
      </w:pPr>
      <w:bookmarkStart w:id="421" w:name="_Toc252139460"/>
      <w:r w:rsidRPr="001E6938">
        <w:t xml:space="preserve">Appendix </w:t>
      </w:r>
      <w:r>
        <w:t>1</w:t>
      </w:r>
      <w:r w:rsidR="00E649D6">
        <w:t>3</w:t>
      </w:r>
      <w:r w:rsidRPr="001E6938">
        <w:t>:</w:t>
      </w:r>
      <w:r w:rsidRPr="001E6938">
        <w:tab/>
        <w:t>Water System Security</w:t>
      </w:r>
      <w:bookmarkEnd w:id="421"/>
    </w:p>
    <w:p w:rsidR="004044AF" w:rsidRPr="001E6938" w:rsidRDefault="004044AF" w:rsidP="004044AF">
      <w:pPr>
        <w:rPr>
          <w:szCs w:val="24"/>
          <w:lang w:val="en-CA"/>
        </w:rPr>
      </w:pPr>
    </w:p>
    <w:p w:rsidR="004044AF" w:rsidRPr="001E6938" w:rsidRDefault="004044AF" w:rsidP="004044AF">
      <w:pPr>
        <w:spacing w:line="276" w:lineRule="auto"/>
        <w:rPr>
          <w:szCs w:val="24"/>
          <w:lang w:val="en-CA"/>
        </w:rPr>
      </w:pPr>
      <w:r w:rsidRPr="001E6938">
        <w:rPr>
          <w:szCs w:val="24"/>
          <w:lang w:val="en-CA"/>
        </w:rPr>
        <w:t>Security violations are mostly of senseless vandalism based on opportunity. Normal precautions include:</w:t>
      </w:r>
    </w:p>
    <w:p w:rsidR="004044AF" w:rsidRPr="001E6938" w:rsidRDefault="004044AF" w:rsidP="004044AF">
      <w:pPr>
        <w:spacing w:line="276" w:lineRule="auto"/>
        <w:rPr>
          <w:szCs w:val="24"/>
          <w:lang w:val="en-CA"/>
        </w:rPr>
      </w:pP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Enclosing the well in a locked well hose, with a locked well cap.</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Ensuring the pump house is locked and tamperproof.</w:t>
      </w:r>
    </w:p>
    <w:p w:rsidR="004044AF" w:rsidRPr="0091739C" w:rsidRDefault="004044AF" w:rsidP="008E2BFA">
      <w:pPr>
        <w:pStyle w:val="ListParagraph"/>
        <w:numPr>
          <w:ilvl w:val="0"/>
          <w:numId w:val="23"/>
        </w:numPr>
        <w:spacing w:line="276" w:lineRule="auto"/>
        <w:rPr>
          <w:szCs w:val="24"/>
          <w:lang w:val="en-CA"/>
        </w:rPr>
      </w:pPr>
      <w:r>
        <w:rPr>
          <w:szCs w:val="24"/>
          <w:lang w:val="en-CA"/>
        </w:rPr>
        <w:t>Securely locking</w:t>
      </w:r>
      <w:r w:rsidRPr="0091739C">
        <w:rPr>
          <w:szCs w:val="24"/>
          <w:lang w:val="en-CA"/>
        </w:rPr>
        <w:t xml:space="preserve"> all hatches on storage tanks and reservoirs.</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Us</w:t>
      </w:r>
      <w:r>
        <w:rPr>
          <w:szCs w:val="24"/>
          <w:lang w:val="en-CA"/>
        </w:rPr>
        <w:t>ing</w:t>
      </w:r>
      <w:r w:rsidRPr="0091739C">
        <w:rPr>
          <w:szCs w:val="24"/>
          <w:lang w:val="en-CA"/>
        </w:rPr>
        <w:t xml:space="preserve"> locked tumble-down ladders on large storage tanks &amp; reservoirs.</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Contain</w:t>
      </w:r>
      <w:r>
        <w:rPr>
          <w:szCs w:val="24"/>
          <w:lang w:val="en-CA"/>
        </w:rPr>
        <w:t>ing</w:t>
      </w:r>
      <w:r w:rsidRPr="0091739C">
        <w:rPr>
          <w:szCs w:val="24"/>
          <w:lang w:val="en-CA"/>
        </w:rPr>
        <w:t xml:space="preserve"> storage tanks in building.</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Contain</w:t>
      </w:r>
      <w:r>
        <w:rPr>
          <w:szCs w:val="24"/>
          <w:lang w:val="en-CA"/>
        </w:rPr>
        <w:t>ing</w:t>
      </w:r>
      <w:r w:rsidRPr="0091739C">
        <w:rPr>
          <w:szCs w:val="24"/>
          <w:lang w:val="en-CA"/>
        </w:rPr>
        <w:t xml:space="preserve"> reservoirs in secure fencing.</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Includ</w:t>
      </w:r>
      <w:r>
        <w:rPr>
          <w:szCs w:val="24"/>
          <w:lang w:val="en-CA"/>
        </w:rPr>
        <w:t>ing</w:t>
      </w:r>
      <w:r w:rsidRPr="0091739C">
        <w:rPr>
          <w:szCs w:val="24"/>
          <w:lang w:val="en-CA"/>
        </w:rPr>
        <w:t xml:space="preserve"> water works locations in rounds by security patrols.</w:t>
      </w:r>
    </w:p>
    <w:p w:rsidR="004044AF" w:rsidRDefault="004044AF" w:rsidP="008E2BFA">
      <w:pPr>
        <w:pStyle w:val="ListParagraph"/>
        <w:numPr>
          <w:ilvl w:val="0"/>
          <w:numId w:val="23"/>
        </w:numPr>
        <w:spacing w:line="276" w:lineRule="auto"/>
        <w:rPr>
          <w:szCs w:val="24"/>
          <w:lang w:val="en-CA"/>
        </w:rPr>
      </w:pPr>
      <w:r w:rsidRPr="005921B8">
        <w:rPr>
          <w:szCs w:val="24"/>
          <w:lang w:val="en-CA"/>
        </w:rPr>
        <w:t xml:space="preserve">Using video cameras in strategic locations. (It is common with small water systems to install ‘dummy’ surveillance cameras, costing about $15-30. They </w:t>
      </w:r>
      <w:r w:rsidR="00960408">
        <w:rPr>
          <w:szCs w:val="24"/>
          <w:lang w:val="en-CA"/>
        </w:rPr>
        <w:t>are reported</w:t>
      </w:r>
      <w:r w:rsidRPr="005921B8">
        <w:rPr>
          <w:szCs w:val="24"/>
          <w:lang w:val="en-CA"/>
        </w:rPr>
        <w:t xml:space="preserve"> to be effective and </w:t>
      </w:r>
      <w:r>
        <w:rPr>
          <w:szCs w:val="24"/>
          <w:lang w:val="en-CA"/>
        </w:rPr>
        <w:t>are convenient</w:t>
      </w:r>
      <w:r w:rsidRPr="005921B8">
        <w:rPr>
          <w:szCs w:val="24"/>
          <w:lang w:val="en-CA"/>
        </w:rPr>
        <w:t xml:space="preserve"> in area</w:t>
      </w:r>
      <w:r>
        <w:rPr>
          <w:szCs w:val="24"/>
          <w:lang w:val="en-CA"/>
        </w:rPr>
        <w:t>s where there is no electricity</w:t>
      </w:r>
      <w:r w:rsidRPr="005921B8">
        <w:rPr>
          <w:szCs w:val="24"/>
          <w:lang w:val="en-CA"/>
        </w:rPr>
        <w:t>)</w:t>
      </w:r>
      <w:r>
        <w:rPr>
          <w:szCs w:val="24"/>
          <w:lang w:val="en-CA"/>
        </w:rPr>
        <w:t>.</w:t>
      </w:r>
    </w:p>
    <w:p w:rsidR="004044AF" w:rsidRDefault="004044AF" w:rsidP="004044AF">
      <w:pPr>
        <w:spacing w:line="276" w:lineRule="auto"/>
        <w:rPr>
          <w:szCs w:val="24"/>
          <w:lang w:val="en-CA"/>
        </w:rPr>
      </w:pPr>
    </w:p>
    <w:p w:rsidR="007541D0" w:rsidRDefault="007541D0">
      <w:pPr>
        <w:rPr>
          <w:rFonts w:eastAsiaTheme="majorEastAsia" w:cstheme="majorBidi"/>
          <w:b/>
          <w:bCs w:val="0"/>
          <w:sz w:val="28"/>
          <w:szCs w:val="28"/>
          <w:lang w:val="en-CA"/>
        </w:rPr>
      </w:pPr>
      <w:r>
        <w:br w:type="page"/>
      </w:r>
    </w:p>
    <w:p w:rsidR="00405814" w:rsidRDefault="00405814" w:rsidP="00C02BF5">
      <w:pPr>
        <w:pStyle w:val="Heading2"/>
      </w:pPr>
    </w:p>
    <w:p w:rsidR="004044AF" w:rsidRPr="004044AF" w:rsidRDefault="007F0DAE" w:rsidP="00C02BF5">
      <w:pPr>
        <w:pStyle w:val="Heading2"/>
      </w:pPr>
      <w:bookmarkStart w:id="422" w:name="_Toc252139461"/>
      <w:r>
        <w:t xml:space="preserve">Appendix </w:t>
      </w:r>
      <w:r w:rsidR="004044AF">
        <w:t>1</w:t>
      </w:r>
      <w:r w:rsidR="00E649D6">
        <w:t>4</w:t>
      </w:r>
      <w:r>
        <w:t>:</w:t>
      </w:r>
      <w:r>
        <w:tab/>
      </w:r>
      <w:r w:rsidRPr="001E6938">
        <w:t>Seasonal Maintenance Glossary</w:t>
      </w:r>
      <w:bookmarkEnd w:id="422"/>
    </w:p>
    <w:p w:rsidR="007F0DAE" w:rsidRPr="001E6938" w:rsidRDefault="007F0DAE" w:rsidP="007F0DAE">
      <w:pPr>
        <w:spacing w:line="276" w:lineRule="auto"/>
      </w:pPr>
    </w:p>
    <w:p w:rsidR="007F0DAE" w:rsidRPr="001E6938" w:rsidRDefault="007F0DAE" w:rsidP="007F0DAE">
      <w:pPr>
        <w:spacing w:line="276" w:lineRule="auto"/>
      </w:pPr>
      <w:r w:rsidRPr="00566E25">
        <w:rPr>
          <w:b/>
        </w:rPr>
        <w:t>Chlorine System</w:t>
      </w:r>
      <w:r w:rsidRPr="001E6938">
        <w:t xml:space="preserve"> - While inspecting the chlorine system, check to make sure all the components and settings are functioning correctly</w:t>
      </w:r>
      <w:r w:rsidR="001316A6" w:rsidRPr="001E6938">
        <w:t xml:space="preserve">.  </w:t>
      </w:r>
      <w:r w:rsidRPr="001E6938">
        <w:t>Ensure all connections are tight and not leaking</w:t>
      </w:r>
      <w:r w:rsidR="001316A6" w:rsidRPr="001E6938">
        <w:t xml:space="preserve">.  </w:t>
      </w:r>
      <w:r w:rsidR="001316A6">
        <w:t xml:space="preserve">Sufficient </w:t>
      </w:r>
      <w:r w:rsidR="001316A6" w:rsidRPr="001E6938">
        <w:t>chlorine</w:t>
      </w:r>
      <w:r w:rsidR="00960408" w:rsidRPr="001E6938">
        <w:t xml:space="preserve"> should be added to the system </w:t>
      </w:r>
      <w:r w:rsidR="00960408">
        <w:t xml:space="preserve">to maintain </w:t>
      </w:r>
      <w:r w:rsidRPr="001E6938">
        <w:t xml:space="preserve">the free chlorine at the ends of the distribution system </w:t>
      </w:r>
      <w:r w:rsidR="00960408">
        <w:t>at a minimum of</w:t>
      </w:r>
      <w:r w:rsidRPr="001E6938">
        <w:t xml:space="preserve"> 0.2 ppm</w:t>
      </w:r>
      <w:r w:rsidR="001316A6" w:rsidRPr="001E6938">
        <w:t>.</w:t>
      </w:r>
    </w:p>
    <w:p w:rsidR="007F0DAE" w:rsidRPr="001E6938" w:rsidRDefault="007F0DAE" w:rsidP="007F0DAE">
      <w:pPr>
        <w:spacing w:line="276" w:lineRule="auto"/>
      </w:pPr>
    </w:p>
    <w:p w:rsidR="007F0DAE" w:rsidRPr="001E6938" w:rsidRDefault="007F0DAE" w:rsidP="007F0DAE">
      <w:pPr>
        <w:spacing w:line="276" w:lineRule="auto"/>
      </w:pPr>
      <w:r w:rsidRPr="00566E25">
        <w:rPr>
          <w:b/>
        </w:rPr>
        <w:t>Control Panel</w:t>
      </w:r>
      <w:r w:rsidRPr="001E6938">
        <w:t xml:space="preserve"> – the control panel is connected to the pressure tank</w:t>
      </w:r>
      <w:r w:rsidR="001316A6" w:rsidRPr="001E6938">
        <w:t xml:space="preserve">.  </w:t>
      </w:r>
      <w:r w:rsidRPr="001E6938">
        <w:t xml:space="preserve">The control panel maintains the pressure in the system at the pre-set level of </w:t>
      </w:r>
      <w:r w:rsidR="00960408">
        <w:t xml:space="preserve">approximately </w:t>
      </w:r>
      <w:r w:rsidRPr="001E6938">
        <w:t>50 psi (may be changed) by turning the pump on and off, or by increasing or decreasing the pump speed with a variable speed control</w:t>
      </w:r>
      <w:r w:rsidR="001316A6" w:rsidRPr="001E6938">
        <w:t xml:space="preserve">.  </w:t>
      </w:r>
      <w:r w:rsidR="00960408">
        <w:t>W</w:t>
      </w:r>
      <w:r w:rsidRPr="001E6938">
        <w:t xml:space="preserve">hile inspecting the </w:t>
      </w:r>
      <w:r w:rsidR="00960408">
        <w:t>taps</w:t>
      </w:r>
      <w:r w:rsidRPr="001E6938">
        <w:t xml:space="preserve">, note if there is any resistance while turning the </w:t>
      </w:r>
      <w:r w:rsidR="00960408">
        <w:t>tap</w:t>
      </w:r>
      <w:r w:rsidRPr="001E6938">
        <w:t xml:space="preserve"> open</w:t>
      </w:r>
      <w:r w:rsidR="001316A6" w:rsidRPr="001E6938">
        <w:t xml:space="preserve">.  </w:t>
      </w:r>
      <w:r w:rsidRPr="001E6938">
        <w:t xml:space="preserve">Ensure that all </w:t>
      </w:r>
      <w:r w:rsidR="00960408">
        <w:t>taps</w:t>
      </w:r>
      <w:r w:rsidRPr="001E6938">
        <w:t xml:space="preserve"> shut off automatically</w:t>
      </w:r>
      <w:r w:rsidR="001316A6" w:rsidRPr="001E6938">
        <w:t xml:space="preserve">.  </w:t>
      </w:r>
      <w:r w:rsidRPr="001E6938">
        <w:t xml:space="preserve">Check to make sure anti-siphon devices are attached to the </w:t>
      </w:r>
      <w:r w:rsidR="00960408">
        <w:t>taps</w:t>
      </w:r>
      <w:r w:rsidRPr="001E6938">
        <w:t>.</w:t>
      </w:r>
    </w:p>
    <w:p w:rsidR="007F0DAE" w:rsidRPr="001E6938" w:rsidRDefault="007F0DAE" w:rsidP="007F0DAE">
      <w:pPr>
        <w:spacing w:line="276" w:lineRule="auto"/>
      </w:pPr>
    </w:p>
    <w:p w:rsidR="007F0DAE" w:rsidRPr="001E6938" w:rsidRDefault="007F0DAE" w:rsidP="007F0DAE">
      <w:pPr>
        <w:spacing w:line="276" w:lineRule="auto"/>
      </w:pPr>
      <w:r w:rsidRPr="00566E25">
        <w:rPr>
          <w:b/>
        </w:rPr>
        <w:t>Normal Wear and Tear</w:t>
      </w:r>
      <w:r w:rsidRPr="001E6938">
        <w:t xml:space="preserve"> - Any well designed and constructed water system can fail because of inadequate maintenance</w:t>
      </w:r>
      <w:r w:rsidR="001316A6" w:rsidRPr="001E6938">
        <w:t xml:space="preserve">.  </w:t>
      </w:r>
      <w:r w:rsidRPr="001E6938">
        <w:t>All electrical equipment should be inspected and functions checked annually</w:t>
      </w:r>
      <w:r w:rsidR="001316A6" w:rsidRPr="001E6938">
        <w:t xml:space="preserve">.  </w:t>
      </w:r>
      <w:r w:rsidRPr="001E6938">
        <w:t>Records should be kept of the pump motor currents, voltages and the maintenance work performed during the annual inspection.</w:t>
      </w:r>
    </w:p>
    <w:p w:rsidR="007F0DAE" w:rsidRPr="001E6938" w:rsidRDefault="007F0DAE" w:rsidP="007F0DAE">
      <w:pPr>
        <w:spacing w:line="276" w:lineRule="auto"/>
      </w:pPr>
    </w:p>
    <w:p w:rsidR="007F0DAE" w:rsidRPr="001E6938" w:rsidRDefault="007F0DAE" w:rsidP="007F0DAE">
      <w:pPr>
        <w:spacing w:line="276" w:lineRule="auto"/>
      </w:pPr>
      <w:r w:rsidRPr="00566E25">
        <w:rPr>
          <w:b/>
        </w:rPr>
        <w:t>Pressure Gauge</w:t>
      </w:r>
      <w:r w:rsidRPr="001E6938">
        <w:t xml:space="preserve"> – while inspecting the pressure gauge, check to make sure the pressure gauge is reading correctly by pressurizing the system and opening a valve to check if the gauge looses pressure.  Alternatively, if another pressure gauge is available, hook the device up to a </w:t>
      </w:r>
      <w:r w:rsidR="00960408">
        <w:t>tap</w:t>
      </w:r>
      <w:r w:rsidRPr="001E6938">
        <w:t xml:space="preserve"> located in the pump house and check that both gauges are reading the same pressure</w:t>
      </w:r>
      <w:r w:rsidR="001316A6" w:rsidRPr="001E6938">
        <w:t xml:space="preserve">.  </w:t>
      </w:r>
      <w:r w:rsidRPr="001E6938">
        <w:t>A drop in pressure is usually due to a leak in distribution system.</w:t>
      </w:r>
    </w:p>
    <w:p w:rsidR="007F0DAE" w:rsidRPr="001E6938" w:rsidRDefault="007F0DAE" w:rsidP="007F0DAE">
      <w:pPr>
        <w:spacing w:line="276" w:lineRule="auto"/>
      </w:pPr>
    </w:p>
    <w:p w:rsidR="007F0DAE" w:rsidRPr="001E6938" w:rsidRDefault="007F0DAE" w:rsidP="007F0DAE">
      <w:pPr>
        <w:spacing w:line="276" w:lineRule="auto"/>
      </w:pPr>
      <w:r w:rsidRPr="00566E25">
        <w:rPr>
          <w:b/>
        </w:rPr>
        <w:t>Pressure Switch</w:t>
      </w:r>
      <w:r w:rsidRPr="001E6938">
        <w:t xml:space="preserve"> – before inspecting the pressure switch, ensure the pressure gauge is functioning correctly.  Next, inspect the pressure switch to ensure the switch activates the pump at the appropriate pressure (and water level in the reservoir).</w:t>
      </w:r>
    </w:p>
    <w:p w:rsidR="007F0DAE" w:rsidRPr="001E6938" w:rsidRDefault="007F0DAE" w:rsidP="007F0DAE">
      <w:pPr>
        <w:spacing w:line="276" w:lineRule="auto"/>
      </w:pPr>
    </w:p>
    <w:p w:rsidR="007F0DAE" w:rsidRPr="001E6938" w:rsidRDefault="007F0DAE" w:rsidP="007F0DAE">
      <w:pPr>
        <w:spacing w:line="276" w:lineRule="auto"/>
      </w:pPr>
      <w:r w:rsidRPr="00566E25">
        <w:rPr>
          <w:b/>
        </w:rPr>
        <w:t>Reservoir</w:t>
      </w:r>
      <w:r w:rsidRPr="001E6938">
        <w:t xml:space="preserve"> - visually inspect the outside of the reservoir for corrosion including the top section </w:t>
      </w:r>
      <w:r w:rsidR="00960408">
        <w:t>and</w:t>
      </w:r>
      <w:r w:rsidRPr="001E6938">
        <w:t xml:space="preserve"> vent.  Open the roof hatch and look inside and inspect and scum and sludge layers that may have developed.  If you see any excessive amounts, flush and disinfect the system as required</w:t>
      </w:r>
      <w:r w:rsidR="001316A6" w:rsidRPr="001E6938">
        <w:t>.</w:t>
      </w:r>
      <w:r w:rsidR="001316A6">
        <w:t xml:space="preserve">  </w:t>
      </w:r>
      <w:r w:rsidR="0034339B">
        <w:t>Ensure roof hatch is secured.</w:t>
      </w:r>
    </w:p>
    <w:p w:rsidR="007F0DAE" w:rsidRPr="001E6938" w:rsidRDefault="007F0DAE" w:rsidP="007F0DAE">
      <w:pPr>
        <w:spacing w:line="276" w:lineRule="auto"/>
      </w:pPr>
    </w:p>
    <w:p w:rsidR="007F0DAE" w:rsidRPr="001E6938" w:rsidRDefault="007F0DAE" w:rsidP="007F0DAE">
      <w:pPr>
        <w:spacing w:line="276" w:lineRule="auto"/>
      </w:pPr>
      <w:r w:rsidRPr="00566E25">
        <w:rPr>
          <w:b/>
        </w:rPr>
        <w:t>Valves</w:t>
      </w:r>
      <w:r w:rsidRPr="001E6938">
        <w:t xml:space="preserve"> - While inspecting the valves, note if there is any resistance while turning the valve opened and closed.  When the valve is closed, check to be sure there is no water flowing past the valve</w:t>
      </w:r>
      <w:r w:rsidR="001316A6" w:rsidRPr="001E6938">
        <w:t xml:space="preserve">.  </w:t>
      </w:r>
      <w:r w:rsidRPr="001E6938">
        <w:t>If there is, the valve is faulty and must be replaced.</w:t>
      </w:r>
    </w:p>
    <w:p w:rsidR="007F0DAE" w:rsidRDefault="007F0DAE" w:rsidP="00C02BF5">
      <w:pPr>
        <w:pStyle w:val="Heading2"/>
      </w:pPr>
    </w:p>
    <w:p w:rsidR="004E7068" w:rsidRPr="008671F6" w:rsidRDefault="00FC3107" w:rsidP="00C02BF5">
      <w:pPr>
        <w:pStyle w:val="Heading2"/>
      </w:pPr>
      <w:bookmarkStart w:id="423" w:name="_Toc252139462"/>
      <w:r w:rsidRPr="001E6938">
        <w:t xml:space="preserve">Appendix </w:t>
      </w:r>
      <w:r w:rsidR="004E7068">
        <w:t>1</w:t>
      </w:r>
      <w:r w:rsidR="0034339B">
        <w:t>5</w:t>
      </w:r>
      <w:r w:rsidRPr="001E6938">
        <w:t>:</w:t>
      </w:r>
      <w:r w:rsidRPr="001E6938">
        <w:tab/>
        <w:t>Safety Practices</w:t>
      </w:r>
      <w:bookmarkEnd w:id="423"/>
    </w:p>
    <w:p w:rsidR="00FC3107" w:rsidRPr="001E6938" w:rsidRDefault="00FC3107" w:rsidP="001E6938">
      <w:pPr>
        <w:rPr>
          <w:szCs w:val="24"/>
          <w:lang w:val="en-CA"/>
        </w:rPr>
      </w:pPr>
    </w:p>
    <w:p w:rsidR="00FC3107" w:rsidRPr="001E6938" w:rsidRDefault="00FC3107" w:rsidP="004A20C9">
      <w:pPr>
        <w:spacing w:line="276" w:lineRule="auto"/>
        <w:rPr>
          <w:szCs w:val="24"/>
          <w:lang w:val="en-CA"/>
        </w:rPr>
      </w:pPr>
      <w:r w:rsidRPr="001E6938">
        <w:rPr>
          <w:szCs w:val="24"/>
          <w:lang w:val="en-CA"/>
        </w:rPr>
        <w:t xml:space="preserve">Be familiar with Worker’s Compensation Board </w:t>
      </w:r>
      <w:r w:rsidRPr="001E6938">
        <w:rPr>
          <w:i/>
          <w:iCs/>
          <w:szCs w:val="24"/>
          <w:lang w:val="en-CA"/>
        </w:rPr>
        <w:t>Industrial Health and Safety Regulations</w:t>
      </w:r>
      <w:r w:rsidRPr="001E6938">
        <w:rPr>
          <w:szCs w:val="24"/>
          <w:lang w:val="en-CA"/>
        </w:rPr>
        <w:t>.</w:t>
      </w:r>
    </w:p>
    <w:p w:rsidR="00FC3107" w:rsidRPr="001E6938" w:rsidRDefault="00FC3107" w:rsidP="004A20C9">
      <w:pPr>
        <w:spacing w:line="276" w:lineRule="auto"/>
        <w:rPr>
          <w:szCs w:val="24"/>
          <w:lang w:val="en-CA"/>
        </w:rPr>
      </w:pPr>
    </w:p>
    <w:p w:rsidR="00FC3107" w:rsidRPr="001E6938" w:rsidRDefault="00FC3107" w:rsidP="004A20C9">
      <w:pPr>
        <w:spacing w:line="276" w:lineRule="auto"/>
        <w:rPr>
          <w:szCs w:val="24"/>
          <w:lang w:val="en-CA"/>
        </w:rPr>
      </w:pPr>
      <w:r w:rsidRPr="001E6938">
        <w:rPr>
          <w:szCs w:val="24"/>
          <w:lang w:val="en-CA"/>
        </w:rPr>
        <w:t>The following general safety practices should be followed when conducting operational and maintenance procedures.</w:t>
      </w:r>
    </w:p>
    <w:p w:rsidR="00FC3107" w:rsidRPr="001E6938" w:rsidRDefault="00FC3107" w:rsidP="004A20C9">
      <w:pPr>
        <w:spacing w:line="276" w:lineRule="auto"/>
        <w:rPr>
          <w:szCs w:val="24"/>
          <w:lang w:val="en-CA"/>
        </w:rPr>
      </w:pPr>
    </w:p>
    <w:p w:rsidR="00FC3107" w:rsidRPr="004A20C9" w:rsidRDefault="00ED34EE" w:rsidP="004A20C9">
      <w:pPr>
        <w:spacing w:line="276" w:lineRule="auto"/>
        <w:rPr>
          <w:i/>
          <w:szCs w:val="24"/>
          <w:lang w:val="en-CA"/>
        </w:rPr>
      </w:pPr>
      <w:r w:rsidRPr="004A20C9">
        <w:rPr>
          <w:b/>
          <w:i/>
          <w:szCs w:val="24"/>
          <w:lang w:val="en-CA"/>
        </w:rPr>
        <w:t>Note:</w:t>
      </w:r>
      <w:r w:rsidRPr="004A20C9">
        <w:rPr>
          <w:i/>
          <w:szCs w:val="24"/>
          <w:lang w:val="en-CA"/>
        </w:rPr>
        <w:t xml:space="preserve">  </w:t>
      </w:r>
      <w:r w:rsidR="004A20C9">
        <w:rPr>
          <w:i/>
          <w:szCs w:val="24"/>
          <w:lang w:val="en-CA"/>
        </w:rPr>
        <w:t>More s</w:t>
      </w:r>
      <w:r w:rsidR="00FC3107" w:rsidRPr="004A20C9">
        <w:rPr>
          <w:i/>
          <w:szCs w:val="24"/>
          <w:lang w:val="en-CA"/>
        </w:rPr>
        <w:t>pecific instructions are included with the manufacturers’ information.</w:t>
      </w:r>
    </w:p>
    <w:p w:rsidR="00FC3107" w:rsidRPr="001E6938" w:rsidRDefault="00FC3107" w:rsidP="004A20C9">
      <w:pPr>
        <w:spacing w:line="276" w:lineRule="auto"/>
        <w:rPr>
          <w:szCs w:val="24"/>
          <w:lang w:val="en-CA"/>
        </w:rPr>
      </w:pPr>
    </w:p>
    <w:p w:rsidR="00FC3107" w:rsidRDefault="00FC3107" w:rsidP="004A20C9">
      <w:pPr>
        <w:spacing w:line="276" w:lineRule="auto"/>
        <w:rPr>
          <w:b/>
          <w:szCs w:val="24"/>
          <w:lang w:val="en-CA"/>
        </w:rPr>
      </w:pPr>
      <w:r w:rsidRPr="001C1F40">
        <w:rPr>
          <w:b/>
          <w:szCs w:val="24"/>
          <w:lang w:val="en-CA"/>
        </w:rPr>
        <w:t xml:space="preserve">Entry to Chambers </w:t>
      </w:r>
      <w:proofErr w:type="gramStart"/>
      <w:r w:rsidRPr="001C1F40">
        <w:rPr>
          <w:b/>
          <w:szCs w:val="24"/>
          <w:lang w:val="en-CA"/>
        </w:rPr>
        <w:t>Below</w:t>
      </w:r>
      <w:proofErr w:type="gramEnd"/>
      <w:r w:rsidRPr="001C1F40">
        <w:rPr>
          <w:b/>
          <w:szCs w:val="24"/>
          <w:lang w:val="en-CA"/>
        </w:rPr>
        <w:t xml:space="preserve"> Ground</w:t>
      </w:r>
    </w:p>
    <w:p w:rsidR="006612AC" w:rsidRPr="001C1F40" w:rsidRDefault="006612AC" w:rsidP="004A20C9">
      <w:pPr>
        <w:spacing w:line="276" w:lineRule="auto"/>
        <w:rPr>
          <w:b/>
          <w:szCs w:val="24"/>
          <w:lang w:val="en-CA"/>
        </w:rPr>
      </w:pPr>
    </w:p>
    <w:p w:rsidR="00FC3107" w:rsidRPr="001C1F40" w:rsidRDefault="00FC3107" w:rsidP="008E2BFA">
      <w:pPr>
        <w:pStyle w:val="ListParagraph"/>
        <w:numPr>
          <w:ilvl w:val="0"/>
          <w:numId w:val="24"/>
        </w:numPr>
        <w:spacing w:line="276" w:lineRule="auto"/>
        <w:rPr>
          <w:szCs w:val="24"/>
          <w:lang w:val="en-CA"/>
        </w:rPr>
      </w:pPr>
      <w:r w:rsidRPr="001C1F40">
        <w:rPr>
          <w:szCs w:val="24"/>
          <w:lang w:val="en-CA"/>
        </w:rPr>
        <w:t>Never enter a chamber below ground when alone.</w:t>
      </w:r>
    </w:p>
    <w:p w:rsidR="00FC3107" w:rsidRPr="001C1F40" w:rsidRDefault="00FC3107" w:rsidP="008E2BFA">
      <w:pPr>
        <w:pStyle w:val="ListParagraph"/>
        <w:numPr>
          <w:ilvl w:val="0"/>
          <w:numId w:val="24"/>
        </w:numPr>
        <w:spacing w:line="276" w:lineRule="auto"/>
        <w:rPr>
          <w:szCs w:val="24"/>
          <w:lang w:val="en-CA"/>
        </w:rPr>
      </w:pPr>
      <w:r w:rsidRPr="001C1F40">
        <w:rPr>
          <w:szCs w:val="24"/>
          <w:lang w:val="en-CA"/>
        </w:rPr>
        <w:t>Ensure that all WCB roles and guidelines for “confined space entry” are followed.</w:t>
      </w:r>
    </w:p>
    <w:p w:rsidR="00FC3107" w:rsidRPr="001C1F40" w:rsidRDefault="00FC3107" w:rsidP="008E2BFA">
      <w:pPr>
        <w:pStyle w:val="ListParagraph"/>
        <w:numPr>
          <w:ilvl w:val="0"/>
          <w:numId w:val="24"/>
        </w:numPr>
        <w:spacing w:line="276" w:lineRule="auto"/>
        <w:rPr>
          <w:szCs w:val="24"/>
          <w:lang w:val="en-CA"/>
        </w:rPr>
      </w:pPr>
      <w:r w:rsidRPr="001C1F40">
        <w:rPr>
          <w:szCs w:val="24"/>
          <w:lang w:val="en-CA"/>
        </w:rPr>
        <w:t xml:space="preserve">Use </w:t>
      </w:r>
      <w:r w:rsidR="00960408">
        <w:rPr>
          <w:szCs w:val="24"/>
          <w:lang w:val="en-CA"/>
        </w:rPr>
        <w:t xml:space="preserve">a </w:t>
      </w:r>
      <w:r w:rsidRPr="001C1F40">
        <w:rPr>
          <w:szCs w:val="24"/>
          <w:lang w:val="en-CA"/>
        </w:rPr>
        <w:t>gas sniffer in accordance with manufacturer’s instructions before entering any chamber.</w:t>
      </w:r>
    </w:p>
    <w:p w:rsidR="00FC3107" w:rsidRPr="001C1F40" w:rsidRDefault="00FC3107" w:rsidP="008E2BFA">
      <w:pPr>
        <w:pStyle w:val="ListParagraph"/>
        <w:numPr>
          <w:ilvl w:val="0"/>
          <w:numId w:val="24"/>
        </w:numPr>
        <w:spacing w:line="276" w:lineRule="auto"/>
        <w:rPr>
          <w:szCs w:val="24"/>
          <w:lang w:val="en-CA"/>
        </w:rPr>
      </w:pPr>
      <w:r w:rsidRPr="001C1F40">
        <w:rPr>
          <w:szCs w:val="24"/>
          <w:lang w:val="en-CA"/>
        </w:rPr>
        <w:t>Wear safety harness and rope. Ensure adequate lifting equipment / personnel are available at surface.</w:t>
      </w:r>
    </w:p>
    <w:p w:rsidR="00FC3107" w:rsidRPr="001E6938" w:rsidRDefault="00FC3107" w:rsidP="004A20C9">
      <w:pPr>
        <w:spacing w:line="276" w:lineRule="auto"/>
        <w:rPr>
          <w:szCs w:val="24"/>
          <w:lang w:val="en-CA"/>
        </w:rPr>
      </w:pPr>
    </w:p>
    <w:p w:rsidR="00FC3107" w:rsidRPr="001C1F40" w:rsidRDefault="00FC3107" w:rsidP="004A20C9">
      <w:pPr>
        <w:spacing w:line="276" w:lineRule="auto"/>
        <w:rPr>
          <w:b/>
          <w:szCs w:val="24"/>
          <w:lang w:val="en-CA"/>
        </w:rPr>
      </w:pPr>
      <w:r w:rsidRPr="001C1F40">
        <w:rPr>
          <w:b/>
          <w:szCs w:val="24"/>
          <w:lang w:val="en-CA"/>
        </w:rPr>
        <w:t>Electrical Work</w:t>
      </w:r>
    </w:p>
    <w:p w:rsidR="00FC3107" w:rsidRPr="001C1F40" w:rsidRDefault="00FC3107" w:rsidP="008E2BFA">
      <w:pPr>
        <w:pStyle w:val="ListParagraph"/>
        <w:numPr>
          <w:ilvl w:val="0"/>
          <w:numId w:val="25"/>
        </w:numPr>
        <w:spacing w:line="276" w:lineRule="auto"/>
        <w:rPr>
          <w:szCs w:val="24"/>
          <w:lang w:val="en-CA"/>
        </w:rPr>
      </w:pPr>
      <w:r w:rsidRPr="001C1F40">
        <w:rPr>
          <w:szCs w:val="24"/>
          <w:lang w:val="en-CA"/>
        </w:rPr>
        <w:t>Only qualified and authorized personnel should work on electrical equipment and wiring to perform electrical maintenance.</w:t>
      </w:r>
    </w:p>
    <w:p w:rsidR="00FC3107" w:rsidRPr="001C1F40" w:rsidRDefault="00FC3107" w:rsidP="008E2BFA">
      <w:pPr>
        <w:pStyle w:val="ListParagraph"/>
        <w:numPr>
          <w:ilvl w:val="0"/>
          <w:numId w:val="25"/>
        </w:numPr>
        <w:spacing w:line="276" w:lineRule="auto"/>
        <w:rPr>
          <w:szCs w:val="24"/>
          <w:lang w:val="en-CA"/>
        </w:rPr>
      </w:pPr>
      <w:r w:rsidRPr="001C1F40">
        <w:rPr>
          <w:szCs w:val="24"/>
          <w:lang w:val="en-CA"/>
        </w:rPr>
        <w:t>Electrical equipment should always be considered as energized unless positively proven otherwise.</w:t>
      </w:r>
    </w:p>
    <w:p w:rsidR="00FC3107" w:rsidRPr="001C1F40" w:rsidRDefault="00FC3107" w:rsidP="008E2BFA">
      <w:pPr>
        <w:pStyle w:val="ListParagraph"/>
        <w:numPr>
          <w:ilvl w:val="0"/>
          <w:numId w:val="25"/>
        </w:numPr>
        <w:spacing w:line="276" w:lineRule="auto"/>
        <w:rPr>
          <w:szCs w:val="24"/>
          <w:lang w:val="en-CA"/>
        </w:rPr>
      </w:pPr>
      <w:r w:rsidRPr="001C1F40">
        <w:rPr>
          <w:szCs w:val="24"/>
          <w:lang w:val="en-CA"/>
        </w:rPr>
        <w:t>Persons working on electrical equipment or wiring must avoid grounding themselves by standing in water or touching metal objects.</w:t>
      </w:r>
    </w:p>
    <w:p w:rsidR="00FC3107" w:rsidRPr="001C1F40" w:rsidRDefault="00FC3107" w:rsidP="008E2BFA">
      <w:pPr>
        <w:pStyle w:val="ListParagraph"/>
        <w:numPr>
          <w:ilvl w:val="0"/>
          <w:numId w:val="25"/>
        </w:numPr>
        <w:spacing w:line="276" w:lineRule="auto"/>
        <w:rPr>
          <w:szCs w:val="24"/>
          <w:lang w:val="en-CA"/>
        </w:rPr>
      </w:pPr>
      <w:r w:rsidRPr="001C1F40">
        <w:rPr>
          <w:szCs w:val="24"/>
          <w:lang w:val="en-CA"/>
        </w:rPr>
        <w:t>All electrical equipment must be kept clean and in good repair.</w:t>
      </w:r>
    </w:p>
    <w:p w:rsidR="00FC3107" w:rsidRPr="001E6938" w:rsidRDefault="00FC3107" w:rsidP="004A20C9">
      <w:pPr>
        <w:spacing w:line="276" w:lineRule="auto"/>
        <w:rPr>
          <w:szCs w:val="24"/>
          <w:lang w:val="en-CA"/>
        </w:rPr>
      </w:pPr>
    </w:p>
    <w:p w:rsidR="00FC3107" w:rsidRPr="001C1F40" w:rsidRDefault="00FC3107" w:rsidP="004A20C9">
      <w:pPr>
        <w:spacing w:line="276" w:lineRule="auto"/>
        <w:rPr>
          <w:b/>
          <w:szCs w:val="24"/>
          <w:lang w:val="en-CA"/>
        </w:rPr>
      </w:pPr>
      <w:r w:rsidRPr="001C1F40">
        <w:rPr>
          <w:b/>
          <w:szCs w:val="24"/>
          <w:lang w:val="en-CA"/>
        </w:rPr>
        <w:t>Roadside Work</w:t>
      </w:r>
    </w:p>
    <w:p w:rsidR="00FC3107" w:rsidRPr="001C1F40" w:rsidRDefault="00FC3107" w:rsidP="008E2BFA">
      <w:pPr>
        <w:pStyle w:val="ListParagraph"/>
        <w:numPr>
          <w:ilvl w:val="0"/>
          <w:numId w:val="26"/>
        </w:numPr>
        <w:spacing w:line="276" w:lineRule="auto"/>
        <w:rPr>
          <w:szCs w:val="24"/>
          <w:lang w:val="en-CA"/>
        </w:rPr>
      </w:pPr>
      <w:r w:rsidRPr="001C1F40">
        <w:rPr>
          <w:szCs w:val="24"/>
          <w:lang w:val="en-CA"/>
        </w:rPr>
        <w:t>Wear safety vest at all times when at kiosk or at chambers beside road.</w:t>
      </w:r>
    </w:p>
    <w:p w:rsidR="00FC3107" w:rsidRPr="001C1F40" w:rsidRDefault="00FC3107" w:rsidP="008E2BFA">
      <w:pPr>
        <w:pStyle w:val="ListParagraph"/>
        <w:numPr>
          <w:ilvl w:val="0"/>
          <w:numId w:val="26"/>
        </w:numPr>
        <w:spacing w:line="276" w:lineRule="auto"/>
        <w:rPr>
          <w:szCs w:val="24"/>
          <w:lang w:val="en-CA"/>
        </w:rPr>
      </w:pPr>
      <w:r w:rsidRPr="001C1F40">
        <w:rPr>
          <w:szCs w:val="24"/>
          <w:lang w:val="en-CA"/>
        </w:rPr>
        <w:t>When work requires opening of chamber or manhole hatches, set up traffic cones to direct traffic.</w:t>
      </w:r>
    </w:p>
    <w:p w:rsidR="00FC3107" w:rsidRPr="001C1F40" w:rsidRDefault="00FC3107" w:rsidP="008E2BFA">
      <w:pPr>
        <w:pStyle w:val="ListParagraph"/>
        <w:numPr>
          <w:ilvl w:val="0"/>
          <w:numId w:val="26"/>
        </w:numPr>
        <w:spacing w:line="276" w:lineRule="auto"/>
        <w:rPr>
          <w:szCs w:val="24"/>
          <w:lang w:val="en-CA"/>
        </w:rPr>
      </w:pPr>
      <w:r w:rsidRPr="001C1F40">
        <w:rPr>
          <w:szCs w:val="24"/>
          <w:lang w:val="en-CA"/>
        </w:rPr>
        <w:t>When removing items for servicing or repair, pay particular attention to keeping children and dogs away from work area.</w:t>
      </w:r>
    </w:p>
    <w:p w:rsidR="00FC3107" w:rsidRPr="001E6938" w:rsidRDefault="00FC3107" w:rsidP="004A20C9">
      <w:pPr>
        <w:spacing w:line="276" w:lineRule="auto"/>
        <w:rPr>
          <w:szCs w:val="24"/>
          <w:lang w:val="en-CA"/>
        </w:rPr>
      </w:pPr>
    </w:p>
    <w:p w:rsidR="00FC3107" w:rsidRDefault="001C1F40" w:rsidP="004A20C9">
      <w:pPr>
        <w:spacing w:line="276" w:lineRule="auto"/>
      </w:pPr>
      <w:r>
        <w:rPr>
          <w:szCs w:val="24"/>
          <w:lang w:val="en-CA"/>
        </w:rPr>
        <w:t xml:space="preserve">For more information, visit the </w:t>
      </w:r>
      <w:proofErr w:type="spellStart"/>
      <w:r w:rsidR="00FC3107" w:rsidRPr="001E6938">
        <w:rPr>
          <w:szCs w:val="24"/>
          <w:lang w:val="en-CA"/>
        </w:rPr>
        <w:t>WorkSafe</w:t>
      </w:r>
      <w:proofErr w:type="spellEnd"/>
      <w:r w:rsidR="00FC3107" w:rsidRPr="001E6938">
        <w:rPr>
          <w:szCs w:val="24"/>
          <w:lang w:val="en-CA"/>
        </w:rPr>
        <w:t xml:space="preserve"> BC website:</w:t>
      </w:r>
      <w:r w:rsidR="00FA511F">
        <w:rPr>
          <w:szCs w:val="24"/>
          <w:lang w:val="en-CA"/>
        </w:rPr>
        <w:tab/>
      </w:r>
      <w:hyperlink r:id="rId21" w:history="1">
        <w:r w:rsidR="00FA511F" w:rsidRPr="00085314">
          <w:rPr>
            <w:rStyle w:val="Hyperlink"/>
            <w:color w:val="auto"/>
            <w:szCs w:val="24"/>
            <w:lang w:val="en-CA"/>
          </w:rPr>
          <w:t>www.worksafebc.com/</w:t>
        </w:r>
      </w:hyperlink>
    </w:p>
    <w:p w:rsidR="008A57A9" w:rsidRDefault="008A57A9" w:rsidP="004A20C9">
      <w:pPr>
        <w:spacing w:line="276" w:lineRule="auto"/>
      </w:pPr>
    </w:p>
    <w:p w:rsidR="008A57A9" w:rsidRPr="008A57A9" w:rsidRDefault="008A57A9" w:rsidP="004A20C9">
      <w:pPr>
        <w:spacing w:line="276" w:lineRule="auto"/>
        <w:rPr>
          <w:b/>
        </w:rPr>
      </w:pPr>
      <w:r w:rsidRPr="008A57A9">
        <w:rPr>
          <w:b/>
        </w:rPr>
        <w:t>Handling Chemicals</w:t>
      </w:r>
    </w:p>
    <w:p w:rsidR="008A57A9" w:rsidRPr="00085314" w:rsidRDefault="008A57A9" w:rsidP="006612AC">
      <w:pPr>
        <w:pStyle w:val="ListParagraph"/>
        <w:numPr>
          <w:ilvl w:val="0"/>
          <w:numId w:val="87"/>
        </w:numPr>
        <w:spacing w:line="276" w:lineRule="auto"/>
        <w:ind w:left="709" w:hanging="283"/>
      </w:pPr>
      <w:r>
        <w:t xml:space="preserve">Observe good handling practice </w:t>
      </w:r>
      <w:r w:rsidR="006612AC">
        <w:t>explained on</w:t>
      </w:r>
      <w:r>
        <w:t xml:space="preserve"> MSDS Sheets for handling chemicals such as Chlorine and </w:t>
      </w:r>
      <w:r w:rsidR="00B420B1">
        <w:t>Sodium T</w:t>
      </w:r>
      <w:r w:rsidR="006612AC">
        <w:t>hiosulfate</w:t>
      </w:r>
      <w:r>
        <w:t>.</w:t>
      </w:r>
    </w:p>
    <w:p w:rsidR="005921B8" w:rsidRDefault="005921B8" w:rsidP="004A20C9">
      <w:pPr>
        <w:spacing w:line="276" w:lineRule="auto"/>
        <w:rPr>
          <w:szCs w:val="24"/>
          <w:lang w:val="en-CA"/>
        </w:rPr>
      </w:pPr>
    </w:p>
    <w:p w:rsidR="004E7068" w:rsidRPr="004E7068" w:rsidRDefault="007541D0" w:rsidP="006612AC">
      <w:pPr>
        <w:pStyle w:val="Heading2"/>
      </w:pPr>
      <w:r>
        <w:br w:type="page"/>
      </w:r>
      <w:bookmarkStart w:id="424" w:name="_Toc252139463"/>
      <w:r w:rsidR="004E7068" w:rsidRPr="001E6938">
        <w:lastRenderedPageBreak/>
        <w:t xml:space="preserve">Appendix </w:t>
      </w:r>
      <w:r w:rsidR="004E7068">
        <w:t>1</w:t>
      </w:r>
      <w:r w:rsidR="0034339B">
        <w:t>6</w:t>
      </w:r>
      <w:r w:rsidR="004E7068" w:rsidRPr="001E6938">
        <w:t>:</w:t>
      </w:r>
      <w:r w:rsidR="004E7068" w:rsidRPr="001E6938">
        <w:tab/>
        <w:t>Recommendations for Hand Pump Installations</w:t>
      </w:r>
      <w:bookmarkEnd w:id="424"/>
    </w:p>
    <w:p w:rsidR="004E7068" w:rsidRDefault="004E7068" w:rsidP="004E7068">
      <w:pPr>
        <w:rPr>
          <w:szCs w:val="24"/>
        </w:rPr>
      </w:pPr>
    </w:p>
    <w:p w:rsidR="004E7068" w:rsidRPr="001E6938" w:rsidRDefault="004E7068" w:rsidP="004E7068">
      <w:pPr>
        <w:spacing w:line="276" w:lineRule="auto"/>
        <w:rPr>
          <w:szCs w:val="24"/>
        </w:rPr>
      </w:pPr>
      <w:r w:rsidRPr="001E6938">
        <w:rPr>
          <w:szCs w:val="24"/>
        </w:rPr>
        <w:t>Old-style Hand Pumps have been a continuing source of contaminated water with positive water sample results.</w:t>
      </w:r>
    </w:p>
    <w:p w:rsidR="004E7068" w:rsidRDefault="004E7068" w:rsidP="004E7068">
      <w:pPr>
        <w:spacing w:line="276" w:lineRule="auto"/>
        <w:rPr>
          <w:szCs w:val="24"/>
        </w:rPr>
      </w:pPr>
    </w:p>
    <w:p w:rsidR="004E7068" w:rsidRDefault="004E7068" w:rsidP="004E7068">
      <w:pPr>
        <w:spacing w:line="276" w:lineRule="auto"/>
        <w:rPr>
          <w:szCs w:val="24"/>
        </w:rPr>
      </w:pPr>
      <w:r w:rsidRPr="001E6938">
        <w:rPr>
          <w:szCs w:val="24"/>
        </w:rPr>
        <w:t xml:space="preserve">In keeping with the </w:t>
      </w:r>
      <w:r w:rsidR="009B092E">
        <w:rPr>
          <w:szCs w:val="24"/>
        </w:rPr>
        <w:t>Ministry of Environment (</w:t>
      </w:r>
      <w:r w:rsidRPr="001E6938">
        <w:rPr>
          <w:szCs w:val="24"/>
        </w:rPr>
        <w:t>MOE</w:t>
      </w:r>
      <w:r w:rsidR="009B092E">
        <w:rPr>
          <w:szCs w:val="24"/>
        </w:rPr>
        <w:t>)</w:t>
      </w:r>
      <w:r w:rsidRPr="001E6938">
        <w:rPr>
          <w:szCs w:val="24"/>
        </w:rPr>
        <w:t xml:space="preserve"> Ground Water Protection Regulation and </w:t>
      </w:r>
      <w:r w:rsidR="00960408">
        <w:rPr>
          <w:szCs w:val="24"/>
        </w:rPr>
        <w:t>Ministry of Healthy Living &amp; Sport (</w:t>
      </w:r>
      <w:r w:rsidRPr="001E6938">
        <w:rPr>
          <w:szCs w:val="24"/>
        </w:rPr>
        <w:t>M</w:t>
      </w:r>
      <w:r w:rsidR="00960408">
        <w:rPr>
          <w:szCs w:val="24"/>
        </w:rPr>
        <w:t>HLS)</w:t>
      </w:r>
      <w:r w:rsidRPr="001E6938">
        <w:rPr>
          <w:szCs w:val="24"/>
        </w:rPr>
        <w:t xml:space="preserve"> Drinking Water Protection Act/Regulation, the following recommendations are provided for hand pump installations and upgrading:</w:t>
      </w:r>
    </w:p>
    <w:p w:rsidR="004E7068" w:rsidRPr="001E6938" w:rsidRDefault="004E7068" w:rsidP="004E7068">
      <w:pPr>
        <w:spacing w:line="276" w:lineRule="auto"/>
        <w:rPr>
          <w:szCs w:val="24"/>
        </w:rPr>
      </w:pPr>
    </w:p>
    <w:p w:rsidR="004E7068" w:rsidRPr="001E6938" w:rsidRDefault="004E7068" w:rsidP="004E7068">
      <w:pPr>
        <w:spacing w:line="276" w:lineRule="auto"/>
        <w:ind w:left="567" w:hanging="283"/>
        <w:rPr>
          <w:szCs w:val="24"/>
        </w:rPr>
      </w:pPr>
      <w:r w:rsidRPr="001E6938">
        <w:rPr>
          <w:szCs w:val="24"/>
        </w:rPr>
        <w:t xml:space="preserve">1) Well must be located a minimum of 30 m (100') from sources of contamination, including a sewage disposal system. </w:t>
      </w:r>
    </w:p>
    <w:p w:rsidR="004E7068" w:rsidRPr="001E6938" w:rsidRDefault="004E7068" w:rsidP="004E7068">
      <w:pPr>
        <w:spacing w:line="276" w:lineRule="auto"/>
        <w:ind w:left="567" w:hanging="283"/>
        <w:rPr>
          <w:szCs w:val="24"/>
        </w:rPr>
      </w:pPr>
      <w:r w:rsidRPr="001E6938">
        <w:rPr>
          <w:szCs w:val="24"/>
        </w:rPr>
        <w:t>2) The BC Groundwater Regulation</w:t>
      </w:r>
      <w:r>
        <w:rPr>
          <w:szCs w:val="24"/>
        </w:rPr>
        <w:t>s</w:t>
      </w:r>
      <w:r w:rsidRPr="001E6938">
        <w:rPr>
          <w:szCs w:val="24"/>
        </w:rPr>
        <w:t xml:space="preserve"> require the well casing to be a minimum of 30 cm (1 ft) above grade. </w:t>
      </w:r>
    </w:p>
    <w:p w:rsidR="004E7068" w:rsidRPr="001E6938" w:rsidRDefault="004E7068" w:rsidP="004E7068">
      <w:pPr>
        <w:spacing w:line="276" w:lineRule="auto"/>
        <w:ind w:left="567" w:hanging="283"/>
        <w:rPr>
          <w:szCs w:val="24"/>
        </w:rPr>
      </w:pPr>
      <w:r w:rsidRPr="001E6938">
        <w:rPr>
          <w:szCs w:val="24"/>
        </w:rPr>
        <w:t xml:space="preserve">3) No holes or perforations in casing for a minimum of 3 m (10') below original grade. </w:t>
      </w:r>
    </w:p>
    <w:p w:rsidR="004E7068" w:rsidRPr="001E6938" w:rsidRDefault="004E7068" w:rsidP="004E7068">
      <w:pPr>
        <w:spacing w:line="276" w:lineRule="auto"/>
        <w:ind w:left="567" w:hanging="283"/>
        <w:rPr>
          <w:szCs w:val="24"/>
        </w:rPr>
      </w:pPr>
      <w:r w:rsidRPr="001E6938">
        <w:rPr>
          <w:szCs w:val="24"/>
        </w:rPr>
        <w:t>4) Choose a sanitary pump style that provides a fly-tight seal to ambient air</w:t>
      </w:r>
      <w:r w:rsidR="001316A6" w:rsidRPr="001E6938">
        <w:rPr>
          <w:szCs w:val="24"/>
        </w:rPr>
        <w:t xml:space="preserve">.  </w:t>
      </w:r>
      <w:r w:rsidRPr="001E6938">
        <w:rPr>
          <w:szCs w:val="24"/>
        </w:rPr>
        <w:t>Older Hand Pumps have a large opening in the top for the rod assembly and are unacceptable</w:t>
      </w:r>
      <w:r w:rsidR="001316A6" w:rsidRPr="001E6938">
        <w:rPr>
          <w:szCs w:val="24"/>
        </w:rPr>
        <w:t xml:space="preserve">.  </w:t>
      </w:r>
      <w:r w:rsidRPr="001E6938">
        <w:rPr>
          <w:szCs w:val="24"/>
        </w:rPr>
        <w:t>They allow insects to enter the upper pump cavity and are a contamination concern</w:t>
      </w:r>
      <w:r w:rsidR="001316A6" w:rsidRPr="001E6938">
        <w:rPr>
          <w:szCs w:val="24"/>
        </w:rPr>
        <w:t xml:space="preserve">.  </w:t>
      </w:r>
      <w:r w:rsidRPr="001E6938">
        <w:rPr>
          <w:szCs w:val="24"/>
        </w:rPr>
        <w:t xml:space="preserve">The Hand Pumps must also allow for a sanitary well seal to mount the base on a hard surface, typically concrete pads. </w:t>
      </w:r>
    </w:p>
    <w:p w:rsidR="004E7068" w:rsidRPr="001E6938" w:rsidRDefault="004E7068" w:rsidP="004E7068">
      <w:pPr>
        <w:spacing w:line="276" w:lineRule="auto"/>
        <w:ind w:left="567" w:hanging="283"/>
        <w:rPr>
          <w:szCs w:val="24"/>
        </w:rPr>
      </w:pPr>
      <w:r w:rsidRPr="001E6938">
        <w:rPr>
          <w:szCs w:val="24"/>
        </w:rPr>
        <w:t>5) The concrete surface must slope away from the casing a minimum of 2%</w:t>
      </w:r>
      <w:r w:rsidR="001316A6" w:rsidRPr="001E6938">
        <w:rPr>
          <w:szCs w:val="24"/>
        </w:rPr>
        <w:t xml:space="preserve">.  </w:t>
      </w:r>
      <w:r w:rsidRPr="001E6938">
        <w:rPr>
          <w:szCs w:val="24"/>
        </w:rPr>
        <w:t xml:space="preserve">A greater slope is preferable. </w:t>
      </w:r>
    </w:p>
    <w:p w:rsidR="004E7068" w:rsidRPr="001E6938" w:rsidRDefault="004E7068" w:rsidP="004E7068">
      <w:pPr>
        <w:spacing w:line="276" w:lineRule="auto"/>
        <w:ind w:left="567" w:hanging="283"/>
        <w:rPr>
          <w:szCs w:val="24"/>
        </w:rPr>
      </w:pPr>
      <w:r w:rsidRPr="001E6938">
        <w:rPr>
          <w:szCs w:val="24"/>
        </w:rPr>
        <w:t>6) The drain hole may have a 90-degree Elbow</w:t>
      </w:r>
      <w:r w:rsidR="001316A6" w:rsidRPr="001E6938">
        <w:rPr>
          <w:szCs w:val="24"/>
        </w:rPr>
        <w:t xml:space="preserve">.  </w:t>
      </w:r>
      <w:r w:rsidRPr="001E6938">
        <w:rPr>
          <w:szCs w:val="24"/>
        </w:rPr>
        <w:t>Instead, two 45-degree Bends are recommended to minimize trapping of silt</w:t>
      </w:r>
      <w:r w:rsidR="001316A6" w:rsidRPr="001E6938">
        <w:rPr>
          <w:szCs w:val="24"/>
        </w:rPr>
        <w:t xml:space="preserve">.  </w:t>
      </w:r>
      <w:r w:rsidRPr="001E6938">
        <w:rPr>
          <w:szCs w:val="24"/>
        </w:rPr>
        <w:t>The slope of the drain pipe to either a ditch or a distant rock pit should be a minimum of 5%, to improve flow.</w:t>
      </w:r>
    </w:p>
    <w:p w:rsidR="004E7068" w:rsidRDefault="004E7068" w:rsidP="004E7068">
      <w:pPr>
        <w:spacing w:line="276" w:lineRule="auto"/>
        <w:rPr>
          <w:szCs w:val="24"/>
        </w:rPr>
      </w:pPr>
    </w:p>
    <w:p w:rsidR="004E7068" w:rsidRDefault="004E7068" w:rsidP="004E7068">
      <w:pPr>
        <w:spacing w:line="276" w:lineRule="auto"/>
        <w:rPr>
          <w:szCs w:val="24"/>
        </w:rPr>
      </w:pPr>
      <w:r w:rsidRPr="001E6938">
        <w:rPr>
          <w:szCs w:val="24"/>
        </w:rPr>
        <w:t>Site inspections of Hand Pumps often reveal pumps that are not fly-tight, cracks in the concrete pad, roots growing out of the well casing, the effects of a poor sanitary seal, and a concrete pad that slopes towards the well casing</w:t>
      </w:r>
      <w:r w:rsidR="001316A6" w:rsidRPr="001E6938">
        <w:rPr>
          <w:szCs w:val="24"/>
        </w:rPr>
        <w:t xml:space="preserve">.  </w:t>
      </w:r>
      <w:r w:rsidRPr="001E6938">
        <w:rPr>
          <w:szCs w:val="24"/>
        </w:rPr>
        <w:t>Frost heaves annually break the seal between the pump and the concrete pad.</w:t>
      </w:r>
    </w:p>
    <w:p w:rsidR="004E7068" w:rsidRDefault="004E7068" w:rsidP="00085314">
      <w:pPr>
        <w:shd w:val="clear" w:color="auto" w:fill="F2F2F2" w:themeFill="background1" w:themeFillShade="F2"/>
        <w:rPr>
          <w:i/>
          <w:sz w:val="28"/>
          <w:szCs w:val="28"/>
          <w:lang w:val="en-CA"/>
        </w:rPr>
      </w:pPr>
    </w:p>
    <w:p w:rsidR="004E7068" w:rsidRPr="0045521D" w:rsidRDefault="004E7068" w:rsidP="00085314">
      <w:pPr>
        <w:shd w:val="clear" w:color="auto" w:fill="F2F2F2" w:themeFill="background1" w:themeFillShade="F2"/>
        <w:spacing w:after="240"/>
        <w:ind w:left="426" w:hanging="426"/>
        <w:rPr>
          <w:b/>
          <w:i/>
          <w:szCs w:val="24"/>
          <w:lang w:val="en-CA"/>
        </w:rPr>
      </w:pPr>
      <w:r w:rsidRPr="0045521D">
        <w:rPr>
          <w:b/>
          <w:i/>
          <w:szCs w:val="24"/>
          <w:lang w:val="en-CA"/>
        </w:rPr>
        <w:t>Summary Checklist for Hand Pump Installation:</w:t>
      </w:r>
    </w:p>
    <w:p w:rsidR="004E7068" w:rsidRPr="0045521D" w:rsidRDefault="004E7068" w:rsidP="001316A6">
      <w:pPr>
        <w:pStyle w:val="ListParagraph"/>
        <w:numPr>
          <w:ilvl w:val="0"/>
          <w:numId w:val="63"/>
        </w:numPr>
        <w:shd w:val="clear" w:color="auto" w:fill="F2F2F2" w:themeFill="background1" w:themeFillShade="F2"/>
        <w:spacing w:after="240"/>
        <w:ind w:left="426" w:hanging="426"/>
        <w:jc w:val="left"/>
        <w:rPr>
          <w:szCs w:val="24"/>
          <w:lang w:val="en-CA"/>
        </w:rPr>
      </w:pPr>
      <w:r w:rsidRPr="0045521D">
        <w:rPr>
          <w:szCs w:val="24"/>
          <w:lang w:val="en-CA"/>
        </w:rPr>
        <w:t xml:space="preserve">Check </w:t>
      </w:r>
      <w:r w:rsidR="001316A6" w:rsidRPr="0045521D">
        <w:rPr>
          <w:szCs w:val="24"/>
          <w:lang w:val="en-CA"/>
        </w:rPr>
        <w:t>hand pump</w:t>
      </w:r>
      <w:r w:rsidRPr="0045521D">
        <w:rPr>
          <w:szCs w:val="24"/>
          <w:lang w:val="en-CA"/>
        </w:rPr>
        <w:t xml:space="preserve"> location for any obvious sources of contamination nearby.</w:t>
      </w:r>
    </w:p>
    <w:p w:rsidR="004E7068" w:rsidRPr="0045521D" w:rsidRDefault="004E7068" w:rsidP="001316A6">
      <w:pPr>
        <w:pStyle w:val="ListParagraph"/>
        <w:numPr>
          <w:ilvl w:val="0"/>
          <w:numId w:val="63"/>
        </w:numPr>
        <w:shd w:val="clear" w:color="auto" w:fill="F2F2F2" w:themeFill="background1" w:themeFillShade="F2"/>
        <w:spacing w:after="240"/>
        <w:ind w:left="426" w:hanging="426"/>
        <w:jc w:val="left"/>
        <w:rPr>
          <w:szCs w:val="24"/>
        </w:rPr>
      </w:pPr>
      <w:r w:rsidRPr="0045521D">
        <w:rPr>
          <w:szCs w:val="24"/>
          <w:lang w:val="en-CA"/>
        </w:rPr>
        <w:t>For wells surrounded by soil, slope the grade up to the well casing with a clay-type soil to a height of 30 cm (1 foot) and a radius of 90 cm (3 feet).</w:t>
      </w:r>
    </w:p>
    <w:p w:rsidR="004E7068" w:rsidRPr="0045521D" w:rsidRDefault="004E7068" w:rsidP="001316A6">
      <w:pPr>
        <w:pStyle w:val="ListParagraph"/>
        <w:numPr>
          <w:ilvl w:val="0"/>
          <w:numId w:val="63"/>
        </w:numPr>
        <w:shd w:val="clear" w:color="auto" w:fill="F2F2F2" w:themeFill="background1" w:themeFillShade="F2"/>
        <w:spacing w:after="240" w:line="276" w:lineRule="auto"/>
        <w:ind w:left="426" w:hanging="426"/>
        <w:jc w:val="left"/>
        <w:rPr>
          <w:szCs w:val="24"/>
        </w:rPr>
      </w:pPr>
      <w:r w:rsidRPr="0045521D">
        <w:rPr>
          <w:szCs w:val="24"/>
        </w:rPr>
        <w:t>Check the seal between the concrete pad and the well casing</w:t>
      </w:r>
      <w:r w:rsidR="001316A6" w:rsidRPr="0045521D">
        <w:rPr>
          <w:szCs w:val="24"/>
        </w:rPr>
        <w:t xml:space="preserve">.  </w:t>
      </w:r>
      <w:r w:rsidRPr="0045521D">
        <w:rPr>
          <w:szCs w:val="24"/>
        </w:rPr>
        <w:t>If necessary, effect repairs to ensure the well is not subject to surface water contamination.</w:t>
      </w:r>
    </w:p>
    <w:p w:rsidR="004E7068" w:rsidRPr="00165C40" w:rsidRDefault="004E7068" w:rsidP="001316A6">
      <w:pPr>
        <w:pStyle w:val="ListParagraph"/>
        <w:numPr>
          <w:ilvl w:val="0"/>
          <w:numId w:val="63"/>
        </w:numPr>
        <w:shd w:val="clear" w:color="auto" w:fill="F2F2F2" w:themeFill="background1" w:themeFillShade="F2"/>
        <w:spacing w:after="240" w:line="276" w:lineRule="auto"/>
        <w:ind w:left="426" w:hanging="426"/>
        <w:jc w:val="left"/>
        <w:rPr>
          <w:szCs w:val="24"/>
        </w:rPr>
      </w:pPr>
      <w:r w:rsidRPr="0045521D">
        <w:rPr>
          <w:szCs w:val="24"/>
        </w:rPr>
        <w:t xml:space="preserve">If open-topped </w:t>
      </w:r>
      <w:r w:rsidR="001316A6">
        <w:rPr>
          <w:szCs w:val="24"/>
        </w:rPr>
        <w:t>h</w:t>
      </w:r>
      <w:r w:rsidRPr="0045521D">
        <w:rPr>
          <w:szCs w:val="24"/>
        </w:rPr>
        <w:t xml:space="preserve">and </w:t>
      </w:r>
      <w:r w:rsidR="001316A6">
        <w:rPr>
          <w:szCs w:val="24"/>
        </w:rPr>
        <w:t>p</w:t>
      </w:r>
      <w:r w:rsidRPr="0045521D">
        <w:rPr>
          <w:szCs w:val="24"/>
        </w:rPr>
        <w:t>umps are found, contact Supervisor to request replacement with sanitary, enclosed cylinder-style Hand Pumps.</w:t>
      </w:r>
      <w:r w:rsidRPr="00165C40">
        <w:rPr>
          <w:szCs w:val="24"/>
          <w:lang w:val="en-CA" w:eastAsia="en-CA"/>
        </w:rPr>
        <w:br w:type="page"/>
      </w:r>
    </w:p>
    <w:p w:rsidR="004E7068" w:rsidRDefault="004E7068" w:rsidP="004A20C9">
      <w:pPr>
        <w:spacing w:line="276" w:lineRule="auto"/>
        <w:rPr>
          <w:szCs w:val="24"/>
          <w:lang w:val="en-CA"/>
        </w:rPr>
      </w:pPr>
    </w:p>
    <w:p w:rsidR="004E7068" w:rsidRPr="001E6938" w:rsidRDefault="004E7068" w:rsidP="00C02BF5">
      <w:pPr>
        <w:pStyle w:val="Heading2"/>
        <w:rPr>
          <w:lang w:eastAsia="en-CA"/>
        </w:rPr>
      </w:pPr>
      <w:bookmarkStart w:id="425" w:name="_Toc252139464"/>
      <w:r w:rsidRPr="001E6938">
        <w:rPr>
          <w:lang w:eastAsia="en-CA"/>
        </w:rPr>
        <w:t xml:space="preserve">Appendix </w:t>
      </w:r>
      <w:r>
        <w:rPr>
          <w:lang w:eastAsia="en-CA"/>
        </w:rPr>
        <w:t>1</w:t>
      </w:r>
      <w:r w:rsidR="0034339B">
        <w:rPr>
          <w:lang w:eastAsia="en-CA"/>
        </w:rPr>
        <w:t>7</w:t>
      </w:r>
      <w:r w:rsidRPr="001E6938">
        <w:rPr>
          <w:lang w:eastAsia="en-CA"/>
        </w:rPr>
        <w:t>:</w:t>
      </w:r>
      <w:r w:rsidRPr="001E6938">
        <w:rPr>
          <w:lang w:eastAsia="en-CA"/>
        </w:rPr>
        <w:tab/>
        <w:t>Cross Connection Control Plan</w:t>
      </w:r>
      <w:bookmarkEnd w:id="425"/>
    </w:p>
    <w:p w:rsidR="004E7068" w:rsidRPr="001E6938" w:rsidRDefault="004E7068" w:rsidP="004E7068">
      <w:pPr>
        <w:spacing w:line="276" w:lineRule="auto"/>
        <w:rPr>
          <w:szCs w:val="24"/>
        </w:rPr>
      </w:pPr>
    </w:p>
    <w:p w:rsidR="004E7068" w:rsidRPr="001E6938" w:rsidRDefault="004E7068" w:rsidP="004E7068">
      <w:pPr>
        <w:spacing w:line="276" w:lineRule="auto"/>
        <w:rPr>
          <w:szCs w:val="24"/>
        </w:rPr>
      </w:pPr>
      <w:r w:rsidRPr="001E6938">
        <w:rPr>
          <w:szCs w:val="24"/>
        </w:rPr>
        <w:t>The treatment system should be protected from backflow from the distribution system by a dual check valve usually located in the Pump House downstream of disinfection equipment.</w:t>
      </w:r>
    </w:p>
    <w:p w:rsidR="004E7068" w:rsidRPr="001E6938" w:rsidRDefault="004E7068" w:rsidP="004E7068">
      <w:pPr>
        <w:spacing w:line="276" w:lineRule="auto"/>
        <w:rPr>
          <w:szCs w:val="24"/>
        </w:rPr>
      </w:pPr>
    </w:p>
    <w:p w:rsidR="004E7068" w:rsidRPr="001E6938" w:rsidRDefault="004E7068" w:rsidP="004E7068">
      <w:pPr>
        <w:spacing w:line="276" w:lineRule="auto"/>
        <w:rPr>
          <w:szCs w:val="24"/>
        </w:rPr>
      </w:pPr>
      <w:r w:rsidRPr="001E6938">
        <w:rPr>
          <w:szCs w:val="24"/>
        </w:rPr>
        <w:t>Any new services installed should be equipped with dual check valves.</w:t>
      </w:r>
    </w:p>
    <w:p w:rsidR="004E7068" w:rsidRPr="001E6938" w:rsidRDefault="004E7068" w:rsidP="004E7068">
      <w:pPr>
        <w:spacing w:line="276" w:lineRule="auto"/>
        <w:rPr>
          <w:szCs w:val="24"/>
        </w:rPr>
      </w:pPr>
    </w:p>
    <w:p w:rsidR="004E7068" w:rsidRDefault="004E7068" w:rsidP="004E7068">
      <w:pPr>
        <w:spacing w:line="276" w:lineRule="auto"/>
        <w:rPr>
          <w:szCs w:val="24"/>
        </w:rPr>
      </w:pPr>
      <w:r w:rsidRPr="001E6938">
        <w:rPr>
          <w:szCs w:val="24"/>
        </w:rPr>
        <w:t>All low point drains that are installed should be equipped with check valves downstream of the control valves and installed to discharge to air when feasible</w:t>
      </w:r>
      <w:r w:rsidR="001316A6" w:rsidRPr="001E6938">
        <w:rPr>
          <w:szCs w:val="24"/>
        </w:rPr>
        <w:t xml:space="preserve">.  </w:t>
      </w:r>
      <w:r w:rsidRPr="001E6938">
        <w:rPr>
          <w:szCs w:val="24"/>
        </w:rPr>
        <w:t>Low point drains that discharge to rock pits should be equipped with view sand pipes to provide confirmation of complete drainage.</w:t>
      </w:r>
    </w:p>
    <w:p w:rsidR="00C80DE9" w:rsidRDefault="00C80DE9" w:rsidP="004E7068">
      <w:pPr>
        <w:spacing w:line="276" w:lineRule="auto"/>
        <w:rPr>
          <w:szCs w:val="24"/>
        </w:rPr>
      </w:pPr>
    </w:p>
    <w:p w:rsidR="00125338" w:rsidRDefault="00125338">
      <w:pPr>
        <w:rPr>
          <w:rFonts w:eastAsiaTheme="majorEastAsia" w:cstheme="majorBidi"/>
          <w:b/>
          <w:bCs w:val="0"/>
          <w:sz w:val="28"/>
          <w:szCs w:val="24"/>
          <w:lang w:val="en-CA"/>
        </w:rPr>
      </w:pPr>
      <w:bookmarkStart w:id="426" w:name="OLE_LINK1"/>
      <w:bookmarkStart w:id="427" w:name="OLE_LINK2"/>
      <w:r>
        <w:br w:type="page"/>
      </w:r>
    </w:p>
    <w:p w:rsidR="007D653D" w:rsidRPr="007D653D" w:rsidRDefault="007D653D" w:rsidP="00C02BF5">
      <w:pPr>
        <w:pStyle w:val="Heading2"/>
      </w:pPr>
      <w:bookmarkStart w:id="428" w:name="_Toc252139465"/>
      <w:r w:rsidRPr="001E6938">
        <w:lastRenderedPageBreak/>
        <w:t xml:space="preserve">Appendix </w:t>
      </w:r>
      <w:r w:rsidR="00E649D6">
        <w:t>1</w:t>
      </w:r>
      <w:r w:rsidR="009316A4">
        <w:t>8</w:t>
      </w:r>
      <w:r w:rsidRPr="001E6938">
        <w:t>:</w:t>
      </w:r>
      <w:r w:rsidRPr="001E6938">
        <w:tab/>
      </w:r>
      <w:r>
        <w:t xml:space="preserve">Information Sheet - </w:t>
      </w:r>
      <w:r w:rsidRPr="001E6938">
        <w:t xml:space="preserve">How to use Water Safely </w:t>
      </w:r>
      <w:proofErr w:type="gramStart"/>
      <w:r w:rsidRPr="001E6938">
        <w:t>During</w:t>
      </w:r>
      <w:proofErr w:type="gramEnd"/>
      <w:r w:rsidRPr="001E6938">
        <w:t xml:space="preserve"> a Boil Water Notice</w:t>
      </w:r>
      <w:bookmarkEnd w:id="428"/>
    </w:p>
    <w:bookmarkEnd w:id="426"/>
    <w:bookmarkEnd w:id="427"/>
    <w:p w:rsidR="007D653D" w:rsidRPr="001E6938" w:rsidRDefault="007D653D" w:rsidP="007D653D">
      <w:pPr>
        <w:spacing w:line="276" w:lineRule="auto"/>
        <w:rPr>
          <w:szCs w:val="24"/>
          <w:lang w:val="en-GB"/>
        </w:rPr>
      </w:pPr>
    </w:p>
    <w:p w:rsidR="007D653D" w:rsidRDefault="007D653D" w:rsidP="007D653D">
      <w:pPr>
        <w:spacing w:line="276" w:lineRule="auto"/>
        <w:rPr>
          <w:szCs w:val="24"/>
          <w:lang w:val="en-GB"/>
        </w:rPr>
      </w:pPr>
      <w:r w:rsidRPr="001E6938">
        <w:rPr>
          <w:szCs w:val="24"/>
          <w:lang w:val="en-GB"/>
        </w:rPr>
        <w:t>During a Boil Water Notice</w:t>
      </w:r>
      <w:r w:rsidR="00085314">
        <w:rPr>
          <w:szCs w:val="24"/>
          <w:lang w:val="en-GB"/>
        </w:rPr>
        <w:t>,</w:t>
      </w:r>
      <w:r w:rsidRPr="001E6938">
        <w:rPr>
          <w:szCs w:val="24"/>
          <w:lang w:val="en-GB"/>
        </w:rPr>
        <w:t xml:space="preserve"> campers </w:t>
      </w:r>
      <w:r>
        <w:rPr>
          <w:szCs w:val="24"/>
          <w:lang w:val="en-GB"/>
        </w:rPr>
        <w:t xml:space="preserve">and other water users </w:t>
      </w:r>
      <w:r w:rsidRPr="001E6938">
        <w:rPr>
          <w:szCs w:val="24"/>
          <w:lang w:val="en-GB"/>
        </w:rPr>
        <w:t xml:space="preserve">may ask </w:t>
      </w:r>
      <w:r>
        <w:rPr>
          <w:szCs w:val="24"/>
          <w:lang w:val="en-GB"/>
        </w:rPr>
        <w:t xml:space="preserve">the Park </w:t>
      </w:r>
      <w:r w:rsidR="001316A6">
        <w:rPr>
          <w:szCs w:val="24"/>
          <w:lang w:val="en-GB"/>
        </w:rPr>
        <w:t>Water Operator</w:t>
      </w:r>
      <w:r>
        <w:rPr>
          <w:szCs w:val="24"/>
          <w:lang w:val="en-GB"/>
        </w:rPr>
        <w:t xml:space="preserve"> </w:t>
      </w:r>
      <w:r w:rsidRPr="001E6938">
        <w:rPr>
          <w:szCs w:val="24"/>
          <w:lang w:val="en-GB"/>
        </w:rPr>
        <w:t xml:space="preserve">how to use water safely. </w:t>
      </w:r>
      <w:r w:rsidR="00085314">
        <w:rPr>
          <w:szCs w:val="24"/>
          <w:lang w:val="en-GB"/>
        </w:rPr>
        <w:t xml:space="preserve"> The following</w:t>
      </w:r>
      <w:r>
        <w:rPr>
          <w:szCs w:val="24"/>
          <w:lang w:val="en-GB"/>
        </w:rPr>
        <w:t xml:space="preserve"> is a</w:t>
      </w:r>
      <w:r w:rsidRPr="001E6938">
        <w:rPr>
          <w:szCs w:val="24"/>
          <w:lang w:val="en-GB"/>
        </w:rPr>
        <w:t xml:space="preserve"> suitable notice that may be posted on site.</w:t>
      </w:r>
    </w:p>
    <w:p w:rsidR="0034339B" w:rsidRPr="001E6938" w:rsidRDefault="0034339B"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1. How do I use water when a Boil Water Notice has been issued?</w:t>
      </w:r>
    </w:p>
    <w:p w:rsidR="007D653D" w:rsidRPr="001E6938" w:rsidRDefault="007D653D" w:rsidP="007D653D">
      <w:pPr>
        <w:spacing w:line="276" w:lineRule="auto"/>
        <w:rPr>
          <w:szCs w:val="24"/>
          <w:lang w:val="en-GB"/>
        </w:rPr>
      </w:pPr>
    </w:p>
    <w:p w:rsidR="007D653D" w:rsidRPr="001E6938" w:rsidRDefault="007D653D" w:rsidP="007D653D">
      <w:pPr>
        <w:spacing w:line="276" w:lineRule="auto"/>
        <w:rPr>
          <w:szCs w:val="24"/>
          <w:lang w:val="en-GB"/>
        </w:rPr>
      </w:pPr>
      <w:r w:rsidRPr="001E6938">
        <w:rPr>
          <w:szCs w:val="24"/>
          <w:lang w:val="en-GB"/>
        </w:rPr>
        <w:t xml:space="preserve">The water should NOT be used for drinking, making infant formula and juices, cooking, making ice, washing fruits, vegetables or brushing teeth.  For these purposes, boiled or treated or bottled water should be used.  The water should be brought to a rapid rolling boil for one minute.  If there are children in the home, place the pot on the back burner to avoid scalds.  Boil only as much water in the pot as you can comfortably lift without spilling.  Discard all ice made previously and </w:t>
      </w:r>
      <w:proofErr w:type="gramStart"/>
      <w:r w:rsidRPr="001E6938">
        <w:rPr>
          <w:szCs w:val="24"/>
          <w:lang w:val="en-GB"/>
        </w:rPr>
        <w:t>disinfect</w:t>
      </w:r>
      <w:proofErr w:type="gramEnd"/>
      <w:r w:rsidRPr="001E6938">
        <w:rPr>
          <w:szCs w:val="24"/>
          <w:lang w:val="en-GB"/>
        </w:rPr>
        <w:t xml:space="preserve"> the ice cube trays.  Make ice using cooled water that was previously boiled.</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2. What is the purpose of boiling or treating the water?</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Boiling the water destroys all disease</w:t>
      </w:r>
      <w:r w:rsidRPr="001E6938">
        <w:rPr>
          <w:sz w:val="24"/>
          <w:szCs w:val="24"/>
        </w:rPr>
        <w:noBreakHyphen/>
        <w:t xml:space="preserve">causing microorganisms (pathogens) and is considered </w:t>
      </w:r>
      <w:r w:rsidR="00085314">
        <w:rPr>
          <w:sz w:val="24"/>
          <w:szCs w:val="24"/>
        </w:rPr>
        <w:t>safe to drink</w:t>
      </w:r>
      <w:r w:rsidRPr="001E6938">
        <w:rPr>
          <w:sz w:val="24"/>
          <w:szCs w:val="24"/>
        </w:rPr>
        <w:t xml:space="preserve"> after cooling.</w:t>
      </w:r>
    </w:p>
    <w:p w:rsidR="007D653D" w:rsidRPr="001E6938" w:rsidRDefault="007D653D" w:rsidP="007D653D">
      <w:pPr>
        <w:pStyle w:val="DefinitionTerm"/>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3. Can I take a bath or shower?</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Adults and teens may take baths or showers with untreated water.  Older children could also be given a shower with a hand</w:t>
      </w:r>
      <w:r w:rsidRPr="001E6938">
        <w:rPr>
          <w:sz w:val="24"/>
          <w:szCs w:val="24"/>
        </w:rPr>
        <w:noBreakHyphen/>
        <w:t>held showerhead, avoiding the face.  Due to the likelihood that young children will drink bath water, they should be given a sponge bath instead of bathing them in a tub.</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4. Can I use the water for hand washing?</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 xml:space="preserve">If the Boil Water Notice has been issued, water can be used for hand washing following the described procedure below on water treatment or boiling: </w:t>
      </w:r>
    </w:p>
    <w:p w:rsidR="007D653D" w:rsidRPr="001E6938" w:rsidRDefault="007D653D" w:rsidP="007D653D">
      <w:pPr>
        <w:spacing w:line="276" w:lineRule="auto"/>
        <w:rPr>
          <w:szCs w:val="24"/>
          <w:lang w:val="en-GB"/>
        </w:rPr>
      </w:pPr>
    </w:p>
    <w:p w:rsidR="007D653D" w:rsidRPr="001E6938" w:rsidRDefault="007D653D" w:rsidP="007D653D">
      <w:pPr>
        <w:spacing w:line="276" w:lineRule="auto"/>
        <w:ind w:left="1134" w:hanging="425"/>
        <w:rPr>
          <w:szCs w:val="24"/>
          <w:lang w:val="en-GB"/>
        </w:rPr>
      </w:pPr>
      <w:r w:rsidRPr="001E6938">
        <w:rPr>
          <w:szCs w:val="24"/>
          <w:lang w:val="en-GB"/>
        </w:rPr>
        <w:t>a)</w:t>
      </w:r>
      <w:r w:rsidRPr="001E6938">
        <w:rPr>
          <w:szCs w:val="24"/>
          <w:lang w:val="en-GB"/>
        </w:rPr>
        <w:tab/>
        <w:t xml:space="preserve">Add 45 mL (1.5 </w:t>
      </w:r>
      <w:proofErr w:type="spellStart"/>
      <w:r w:rsidRPr="001E6938">
        <w:rPr>
          <w:szCs w:val="24"/>
          <w:lang w:val="en-GB"/>
        </w:rPr>
        <w:t>oz</w:t>
      </w:r>
      <w:proofErr w:type="spellEnd"/>
      <w:r w:rsidRPr="001E6938">
        <w:rPr>
          <w:szCs w:val="24"/>
          <w:lang w:val="en-GB"/>
        </w:rPr>
        <w:t xml:space="preserve">) of liquid household bleach in 45 litres of water.  Mix and let it stand for at least 20 minutes prior to use.  </w:t>
      </w:r>
    </w:p>
    <w:p w:rsidR="007D653D" w:rsidRPr="001E6938" w:rsidRDefault="007D653D" w:rsidP="007D653D">
      <w:pPr>
        <w:spacing w:line="276" w:lineRule="auto"/>
        <w:ind w:left="1134" w:hanging="425"/>
        <w:rPr>
          <w:szCs w:val="24"/>
          <w:lang w:val="en-GB"/>
        </w:rPr>
      </w:pPr>
    </w:p>
    <w:p w:rsidR="007D653D" w:rsidRPr="001E6938" w:rsidRDefault="007D653D" w:rsidP="007D653D">
      <w:pPr>
        <w:spacing w:line="276" w:lineRule="auto"/>
        <w:ind w:left="1134" w:hanging="425"/>
        <w:rPr>
          <w:szCs w:val="24"/>
          <w:lang w:val="en-GB"/>
        </w:rPr>
      </w:pPr>
      <w:r w:rsidRPr="001E6938">
        <w:rPr>
          <w:szCs w:val="24"/>
          <w:lang w:val="en-GB"/>
        </w:rPr>
        <w:t>b)</w:t>
      </w:r>
      <w:r w:rsidRPr="001E6938">
        <w:rPr>
          <w:szCs w:val="24"/>
          <w:lang w:val="en-GB"/>
        </w:rPr>
        <w:tab/>
        <w:t>Boil the water to a rapid rolling for one minute and cool it to the temperature that won’t burn the skin when used for hand washing.</w:t>
      </w:r>
    </w:p>
    <w:p w:rsidR="007D653D" w:rsidRPr="001E6938" w:rsidRDefault="007D653D" w:rsidP="007D653D">
      <w:pPr>
        <w:spacing w:line="276" w:lineRule="auto"/>
        <w:rPr>
          <w:szCs w:val="24"/>
          <w:lang w:val="en-GB"/>
        </w:rPr>
      </w:pPr>
    </w:p>
    <w:p w:rsidR="007541D0" w:rsidRDefault="007541D0">
      <w:pPr>
        <w:rPr>
          <w:b/>
          <w:szCs w:val="24"/>
          <w:lang w:val="en-GB"/>
        </w:rPr>
      </w:pPr>
      <w:r>
        <w:rPr>
          <w:b/>
          <w:szCs w:val="24"/>
          <w:lang w:val="en-GB"/>
        </w:rPr>
        <w:br w:type="page"/>
      </w:r>
    </w:p>
    <w:p w:rsidR="007D653D" w:rsidRPr="00F01760" w:rsidRDefault="007D653D" w:rsidP="007D653D">
      <w:pPr>
        <w:spacing w:line="276" w:lineRule="auto"/>
        <w:rPr>
          <w:b/>
          <w:szCs w:val="24"/>
          <w:lang w:val="en-GB"/>
        </w:rPr>
      </w:pPr>
      <w:r w:rsidRPr="00F01760">
        <w:rPr>
          <w:b/>
          <w:szCs w:val="24"/>
          <w:lang w:val="en-GB"/>
        </w:rPr>
        <w:lastRenderedPageBreak/>
        <w:t>5. How else can I disinfect my hands?</w:t>
      </w:r>
    </w:p>
    <w:p w:rsidR="007D653D" w:rsidRPr="001E6938" w:rsidRDefault="007D653D" w:rsidP="007D653D">
      <w:pPr>
        <w:pStyle w:val="DefinitionTerm"/>
        <w:spacing w:line="276" w:lineRule="auto"/>
        <w:rPr>
          <w:szCs w:val="24"/>
          <w:lang w:val="en-GB"/>
        </w:rPr>
      </w:pPr>
    </w:p>
    <w:p w:rsidR="007D653D" w:rsidRPr="001E6938" w:rsidRDefault="007D653D" w:rsidP="007D653D">
      <w:pPr>
        <w:spacing w:line="276" w:lineRule="auto"/>
        <w:rPr>
          <w:szCs w:val="24"/>
          <w:lang w:val="en-GB"/>
        </w:rPr>
      </w:pPr>
      <w:r w:rsidRPr="001E6938">
        <w:rPr>
          <w:szCs w:val="24"/>
          <w:lang w:val="en-GB"/>
        </w:rPr>
        <w:t>You can use a</w:t>
      </w:r>
      <w:r w:rsidR="00085314">
        <w:rPr>
          <w:szCs w:val="24"/>
          <w:lang w:val="en-GB"/>
        </w:rPr>
        <w:t>lcohol</w:t>
      </w:r>
      <w:r w:rsidR="00085314">
        <w:rPr>
          <w:szCs w:val="24"/>
          <w:lang w:val="en-GB"/>
        </w:rPr>
        <w:noBreakHyphen/>
        <w:t>based hand disinfectants</w:t>
      </w:r>
      <w:r w:rsidRPr="001E6938">
        <w:rPr>
          <w:szCs w:val="24"/>
          <w:lang w:val="en-GB"/>
        </w:rPr>
        <w:t xml:space="preserve"> containing more than 60% alcohol.  There are other kinds of gels or solutions also available in the market that can effectively disinfect the hands. These products are widely used in health care settings after washing hands or in situations when water is not available.  The wet wipes used for cleaning babies at diaper change are not effective for disinfecting hands and should not be used for this purpose.</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6. Can a dishwasher be used to clean and disinfect utensils?</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 xml:space="preserve">If your dishwasher has a hot temperature setting or uses disinfectant, it can sanitize dishes.  If your dishwasher does not have a hot temperature setting, make sure after finishing the cycle, to soak the dishes for one minute in a solution of 30 mL (1 </w:t>
      </w:r>
      <w:proofErr w:type="spellStart"/>
      <w:r w:rsidRPr="001E6938">
        <w:rPr>
          <w:sz w:val="24"/>
          <w:szCs w:val="24"/>
        </w:rPr>
        <w:t>oz</w:t>
      </w:r>
      <w:proofErr w:type="spellEnd"/>
      <w:r w:rsidRPr="001E6938">
        <w:rPr>
          <w:sz w:val="24"/>
          <w:szCs w:val="24"/>
        </w:rPr>
        <w:t xml:space="preserve">) of bleach mixed with 13.5 </w:t>
      </w:r>
      <w:proofErr w:type="spellStart"/>
      <w:r w:rsidRPr="001E6938">
        <w:rPr>
          <w:sz w:val="24"/>
          <w:szCs w:val="24"/>
        </w:rPr>
        <w:t>litres</w:t>
      </w:r>
      <w:proofErr w:type="spellEnd"/>
      <w:r w:rsidRPr="001E6938">
        <w:rPr>
          <w:sz w:val="24"/>
          <w:szCs w:val="24"/>
        </w:rPr>
        <w:t xml:space="preserve"> of lukewarm water.  Let the dishes air dry. </w:t>
      </w:r>
    </w:p>
    <w:p w:rsidR="007D653D" w:rsidRPr="001E6938" w:rsidRDefault="007D653D" w:rsidP="007D653D">
      <w:pPr>
        <w:pStyle w:val="BodyTextIndent"/>
        <w:spacing w:line="276" w:lineRule="auto"/>
        <w:rPr>
          <w:sz w:val="24"/>
          <w:szCs w:val="24"/>
          <w:lang w:val="en-GB"/>
        </w:rPr>
      </w:pPr>
    </w:p>
    <w:p w:rsidR="007D653D" w:rsidRPr="00F01760" w:rsidRDefault="007D653D" w:rsidP="007D653D">
      <w:pPr>
        <w:spacing w:line="276" w:lineRule="auto"/>
        <w:rPr>
          <w:b/>
          <w:szCs w:val="24"/>
          <w:lang w:val="en-GB"/>
        </w:rPr>
      </w:pPr>
      <w:r w:rsidRPr="00F01760">
        <w:rPr>
          <w:b/>
          <w:szCs w:val="24"/>
          <w:lang w:val="en-GB"/>
        </w:rPr>
        <w:t>7. Should I change the way I’m doing laundry?</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No</w:t>
      </w:r>
      <w:r w:rsidR="001316A6" w:rsidRPr="001E6938">
        <w:rPr>
          <w:sz w:val="24"/>
          <w:szCs w:val="24"/>
        </w:rPr>
        <w:t xml:space="preserve">.  </w:t>
      </w:r>
      <w:r w:rsidRPr="001E6938">
        <w:rPr>
          <w:sz w:val="24"/>
          <w:szCs w:val="24"/>
        </w:rPr>
        <w:t xml:space="preserve">Continue doing laundry the way you usually do.  </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8. Is the water safe to fill wading pools for children?</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No</w:t>
      </w:r>
      <w:r w:rsidR="001316A6" w:rsidRPr="001E6938">
        <w:rPr>
          <w:sz w:val="24"/>
          <w:szCs w:val="24"/>
        </w:rPr>
        <w:t xml:space="preserve">.  </w:t>
      </w:r>
      <w:r w:rsidRPr="001E6938">
        <w:rPr>
          <w:sz w:val="24"/>
          <w:szCs w:val="24"/>
        </w:rPr>
        <w:t xml:space="preserve">The water is not safe for use in wading pools.  Water usually gets into the mouths of small children, </w:t>
      </w:r>
      <w:r w:rsidR="00085314">
        <w:rPr>
          <w:sz w:val="24"/>
          <w:szCs w:val="24"/>
        </w:rPr>
        <w:t>making</w:t>
      </w:r>
      <w:r w:rsidRPr="001E6938">
        <w:rPr>
          <w:sz w:val="24"/>
          <w:szCs w:val="24"/>
        </w:rPr>
        <w:t xml:space="preserve"> infection</w:t>
      </w:r>
      <w:r w:rsidR="00085314">
        <w:rPr>
          <w:sz w:val="24"/>
          <w:szCs w:val="24"/>
        </w:rPr>
        <w:t xml:space="preserve"> possible</w:t>
      </w:r>
      <w:r w:rsidRPr="001E6938">
        <w:rPr>
          <w:sz w:val="24"/>
          <w:szCs w:val="24"/>
        </w:rPr>
        <w:t>.</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9. I have a water filtration device installed.  Does this make the water safe for drinking or cooking?</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No.  Filtered water should also be brought to a rolling boil for one minute before drinking or using it for cooking</w:t>
      </w:r>
      <w:r w:rsidR="001316A6" w:rsidRPr="001E6938">
        <w:rPr>
          <w:sz w:val="24"/>
          <w:szCs w:val="24"/>
        </w:rPr>
        <w:t xml:space="preserve">.  </w:t>
      </w:r>
      <w:r w:rsidRPr="001E6938">
        <w:rPr>
          <w:sz w:val="24"/>
          <w:szCs w:val="24"/>
        </w:rPr>
        <w:t>The units should be back-washed or disinfected after th</w:t>
      </w:r>
      <w:r w:rsidR="00085314">
        <w:rPr>
          <w:sz w:val="24"/>
          <w:szCs w:val="24"/>
        </w:rPr>
        <w:t>e Boil Water Advisory has been lifted</w:t>
      </w:r>
      <w:r w:rsidR="001316A6" w:rsidRPr="001E6938">
        <w:rPr>
          <w:sz w:val="24"/>
          <w:szCs w:val="24"/>
        </w:rPr>
        <w:t xml:space="preserve">.  </w:t>
      </w:r>
      <w:r w:rsidRPr="001E6938">
        <w:rPr>
          <w:sz w:val="24"/>
          <w:szCs w:val="24"/>
        </w:rPr>
        <w:t xml:space="preserve">Contact your manufacturer or local Health Agency for more information. </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10. How do I disinfect counter tops, chopping boards or utensils?</w:t>
      </w:r>
    </w:p>
    <w:p w:rsidR="007D653D" w:rsidRPr="001E6938" w:rsidRDefault="007D653D" w:rsidP="007D653D">
      <w:pPr>
        <w:spacing w:line="276" w:lineRule="auto"/>
        <w:rPr>
          <w:szCs w:val="24"/>
          <w:lang w:val="en-GB"/>
        </w:rPr>
      </w:pPr>
    </w:p>
    <w:p w:rsidR="007D653D" w:rsidRPr="001E6938" w:rsidRDefault="007D653D" w:rsidP="00C80DE9">
      <w:pPr>
        <w:pStyle w:val="BodyTextIndent"/>
        <w:spacing w:line="276" w:lineRule="auto"/>
        <w:ind w:left="0"/>
        <w:rPr>
          <w:szCs w:val="24"/>
          <w:lang w:val="en-GB"/>
        </w:rPr>
      </w:pPr>
      <w:r w:rsidRPr="001E6938">
        <w:rPr>
          <w:sz w:val="24"/>
          <w:szCs w:val="24"/>
        </w:rPr>
        <w:t>Counter tops, chopping boards</w:t>
      </w:r>
      <w:r w:rsidR="00085314">
        <w:rPr>
          <w:sz w:val="24"/>
          <w:szCs w:val="24"/>
        </w:rPr>
        <w:t>,</w:t>
      </w:r>
      <w:r w:rsidRPr="001E6938">
        <w:rPr>
          <w:sz w:val="24"/>
          <w:szCs w:val="24"/>
        </w:rPr>
        <w:t xml:space="preserve"> or utensils should be washed with soap and sanitized with disinfected water.  Mix 60 mL (1/4 cup) of bleach into 4.5 </w:t>
      </w:r>
      <w:proofErr w:type="spellStart"/>
      <w:r w:rsidRPr="001E6938">
        <w:rPr>
          <w:sz w:val="24"/>
          <w:szCs w:val="24"/>
        </w:rPr>
        <w:t>litres</w:t>
      </w:r>
      <w:proofErr w:type="spellEnd"/>
      <w:r w:rsidRPr="001E6938">
        <w:rPr>
          <w:sz w:val="24"/>
          <w:szCs w:val="24"/>
        </w:rPr>
        <w:t xml:space="preserve"> of water for this purpose.  </w:t>
      </w:r>
      <w:r w:rsidRPr="00085314">
        <w:rPr>
          <w:sz w:val="24"/>
          <w:szCs w:val="24"/>
          <w:u w:val="single"/>
        </w:rPr>
        <w:t>Do not reuse or store this solution</w:t>
      </w:r>
      <w:r w:rsidR="001316A6" w:rsidRPr="001E6938">
        <w:rPr>
          <w:sz w:val="24"/>
          <w:szCs w:val="24"/>
        </w:rPr>
        <w:t xml:space="preserve">.  </w:t>
      </w:r>
      <w:r w:rsidRPr="001E6938">
        <w:rPr>
          <w:sz w:val="24"/>
          <w:szCs w:val="24"/>
        </w:rPr>
        <w:t>It must be made daily as the sanitizing solution loses its strength with time.</w:t>
      </w:r>
    </w:p>
    <w:p w:rsidR="007D653D" w:rsidRPr="001E6938" w:rsidRDefault="007D653D" w:rsidP="007D653D">
      <w:pPr>
        <w:spacing w:line="276" w:lineRule="auto"/>
        <w:rPr>
          <w:szCs w:val="24"/>
          <w:lang w:val="en-GB"/>
        </w:rPr>
      </w:pPr>
    </w:p>
    <w:p w:rsidR="007541D0" w:rsidRDefault="007541D0">
      <w:pPr>
        <w:rPr>
          <w:b/>
          <w:szCs w:val="24"/>
          <w:lang w:val="en-GB"/>
        </w:rPr>
      </w:pPr>
      <w:r>
        <w:rPr>
          <w:b/>
          <w:szCs w:val="24"/>
          <w:lang w:val="en-GB"/>
        </w:rPr>
        <w:br w:type="page"/>
      </w:r>
    </w:p>
    <w:p w:rsidR="007D653D" w:rsidRPr="00F01760" w:rsidRDefault="007D653D" w:rsidP="007D653D">
      <w:pPr>
        <w:spacing w:line="276" w:lineRule="auto"/>
        <w:rPr>
          <w:b/>
          <w:szCs w:val="24"/>
          <w:lang w:val="en-GB"/>
        </w:rPr>
      </w:pPr>
      <w:r w:rsidRPr="00F01760">
        <w:rPr>
          <w:b/>
          <w:szCs w:val="24"/>
          <w:lang w:val="en-GB"/>
        </w:rPr>
        <w:lastRenderedPageBreak/>
        <w:t>11. Can I brush my teeth with untreated water?</w:t>
      </w:r>
    </w:p>
    <w:p w:rsidR="007D653D" w:rsidRPr="001E6938" w:rsidRDefault="007D653D" w:rsidP="007D653D">
      <w:pPr>
        <w:spacing w:line="276" w:lineRule="auto"/>
        <w:rPr>
          <w:szCs w:val="24"/>
          <w:lang w:val="en-GB"/>
        </w:rPr>
      </w:pPr>
    </w:p>
    <w:p w:rsidR="007D653D" w:rsidRPr="001E6938" w:rsidRDefault="007D653D" w:rsidP="007D653D">
      <w:pPr>
        <w:spacing w:line="276" w:lineRule="auto"/>
        <w:rPr>
          <w:szCs w:val="24"/>
          <w:lang w:val="en-GB"/>
        </w:rPr>
      </w:pPr>
      <w:r w:rsidRPr="001E6938">
        <w:rPr>
          <w:szCs w:val="24"/>
          <w:lang w:val="en-GB"/>
        </w:rPr>
        <w:t xml:space="preserve">No. Untreated water may contain harmful microorganisms. Infection can occur even by swallowing only a small amount of water. </w:t>
      </w:r>
      <w:r w:rsidR="00085314">
        <w:rPr>
          <w:szCs w:val="24"/>
          <w:lang w:val="en-GB"/>
        </w:rPr>
        <w:t>Cool</w:t>
      </w:r>
      <w:r w:rsidRPr="001E6938">
        <w:rPr>
          <w:szCs w:val="24"/>
          <w:lang w:val="en-GB"/>
        </w:rPr>
        <w:t xml:space="preserve"> previously boiled</w:t>
      </w:r>
      <w:r w:rsidR="00085314">
        <w:rPr>
          <w:szCs w:val="24"/>
          <w:lang w:val="en-GB"/>
        </w:rPr>
        <w:t xml:space="preserve"> water</w:t>
      </w:r>
      <w:r w:rsidRPr="001E6938">
        <w:rPr>
          <w:szCs w:val="24"/>
          <w:lang w:val="en-GB"/>
        </w:rPr>
        <w:t xml:space="preserve"> for brushing teeth. Approved bottled water is also acceptable.</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12. Can I use bottled water or buy water from vending machines?</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It would depend on when the water is bottled and how it is bottled</w:t>
      </w:r>
      <w:r w:rsidR="001316A6" w:rsidRPr="001E6938">
        <w:rPr>
          <w:sz w:val="24"/>
          <w:szCs w:val="24"/>
        </w:rPr>
        <w:t xml:space="preserve">.  </w:t>
      </w:r>
      <w:r w:rsidRPr="001E6938">
        <w:rPr>
          <w:sz w:val="24"/>
          <w:szCs w:val="24"/>
        </w:rPr>
        <w:t>Local plants or vending machines that use the local water are acceptable only if the water undergoes acceptable further treatment to remove the contamination</w:t>
      </w:r>
      <w:r w:rsidR="001316A6" w:rsidRPr="001E6938">
        <w:rPr>
          <w:sz w:val="24"/>
          <w:szCs w:val="24"/>
        </w:rPr>
        <w:t xml:space="preserve">.  </w:t>
      </w:r>
      <w:r w:rsidRPr="001E6938">
        <w:rPr>
          <w:sz w:val="24"/>
          <w:szCs w:val="24"/>
        </w:rPr>
        <w:t>Check with an Environmental Health Officer to determine if a certain brands of bottled water or vending machines are acceptable</w:t>
      </w:r>
      <w:r w:rsidR="001316A6" w:rsidRPr="001E6938">
        <w:rPr>
          <w:sz w:val="24"/>
          <w:szCs w:val="24"/>
        </w:rPr>
        <w:t xml:space="preserve">.  </w:t>
      </w:r>
      <w:r w:rsidRPr="001E6938">
        <w:rPr>
          <w:sz w:val="24"/>
          <w:szCs w:val="24"/>
        </w:rPr>
        <w:t xml:space="preserve">Bottled water packaged or manufactured from out-of-town is acceptable. </w:t>
      </w:r>
    </w:p>
    <w:p w:rsidR="007D653D" w:rsidRPr="001E6938" w:rsidRDefault="007D653D" w:rsidP="007D653D">
      <w:pPr>
        <w:pStyle w:val="DefinitionTerm"/>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13. Can I drink coffee from a coffee maker?</w:t>
      </w:r>
    </w:p>
    <w:p w:rsidR="007D653D" w:rsidRPr="001E6938" w:rsidRDefault="007D653D" w:rsidP="007D653D">
      <w:pPr>
        <w:rPr>
          <w:szCs w:val="24"/>
          <w:lang w:val="en-GB"/>
        </w:rPr>
      </w:pPr>
    </w:p>
    <w:p w:rsidR="005921B8" w:rsidRPr="001E6938" w:rsidRDefault="007D653D" w:rsidP="005921B8">
      <w:pPr>
        <w:spacing w:line="276" w:lineRule="auto"/>
        <w:rPr>
          <w:szCs w:val="24"/>
        </w:rPr>
      </w:pPr>
      <w:r w:rsidRPr="001E6938">
        <w:rPr>
          <w:szCs w:val="24"/>
          <w:lang w:val="en-GB"/>
        </w:rPr>
        <w:t>Coffee makers usually produce water at around 70</w:t>
      </w:r>
      <w:r w:rsidRPr="001E6938">
        <w:rPr>
          <w:szCs w:val="24"/>
          <w:vertAlign w:val="superscript"/>
          <w:lang w:val="en-GB"/>
        </w:rPr>
        <w:t>o</w:t>
      </w:r>
      <w:r w:rsidRPr="001E6938">
        <w:rPr>
          <w:szCs w:val="24"/>
          <w:lang w:val="en-GB"/>
        </w:rPr>
        <w:t xml:space="preserve">C, and inactivate bacteria such as </w:t>
      </w:r>
      <w:r w:rsidRPr="001E6938">
        <w:rPr>
          <w:i/>
          <w:iCs/>
          <w:szCs w:val="24"/>
          <w:lang w:val="en-GB"/>
        </w:rPr>
        <w:t>E. coli,</w:t>
      </w:r>
      <w:r w:rsidRPr="001E6938">
        <w:rPr>
          <w:szCs w:val="24"/>
          <w:lang w:val="en-GB"/>
        </w:rPr>
        <w:t xml:space="preserve"> protozoa such as </w:t>
      </w:r>
      <w:r w:rsidRPr="001E6938">
        <w:rPr>
          <w:i/>
          <w:iCs/>
          <w:szCs w:val="24"/>
          <w:lang w:val="en-GB"/>
        </w:rPr>
        <w:t>Cryptosporidium</w:t>
      </w:r>
      <w:r w:rsidRPr="001E6938">
        <w:rPr>
          <w:szCs w:val="24"/>
          <w:lang w:val="en-GB"/>
        </w:rPr>
        <w:t xml:space="preserve">, and viruses such as Hepatitis A and Norovirus. However, </w:t>
      </w:r>
      <w:r w:rsidR="00085314">
        <w:rPr>
          <w:szCs w:val="24"/>
          <w:lang w:val="en-GB"/>
        </w:rPr>
        <w:t xml:space="preserve">the coffee needs to be </w:t>
      </w:r>
      <w:r w:rsidR="00085314" w:rsidRPr="00085314">
        <w:rPr>
          <w:szCs w:val="24"/>
          <w:u w:val="single"/>
          <w:lang w:val="en-GB"/>
        </w:rPr>
        <w:t>kept hot for at least 5 minutes BEFORE serving</w:t>
      </w:r>
      <w:r w:rsidR="00085314">
        <w:rPr>
          <w:szCs w:val="24"/>
          <w:lang w:val="en-GB"/>
        </w:rPr>
        <w:t xml:space="preserve"> </w:t>
      </w:r>
      <w:r w:rsidRPr="001E6938">
        <w:rPr>
          <w:szCs w:val="24"/>
          <w:lang w:val="en-GB"/>
        </w:rPr>
        <w:t>to ensure that all harmful organisms are destroyed. Check with your local Health Authority for more information.</w:t>
      </w:r>
    </w:p>
    <w:p w:rsidR="00FC3107" w:rsidRPr="001E6938" w:rsidRDefault="00FC3107" w:rsidP="001E6938">
      <w:pPr>
        <w:rPr>
          <w:szCs w:val="24"/>
        </w:rPr>
      </w:pPr>
    </w:p>
    <w:p w:rsidR="004E7068" w:rsidRDefault="004E7068" w:rsidP="001E6938">
      <w:pPr>
        <w:rPr>
          <w:i/>
          <w:szCs w:val="24"/>
        </w:rPr>
      </w:pPr>
    </w:p>
    <w:p w:rsidR="007541D0" w:rsidRDefault="007541D0">
      <w:pPr>
        <w:rPr>
          <w:b/>
          <w:sz w:val="28"/>
          <w:szCs w:val="28"/>
        </w:rPr>
      </w:pPr>
      <w:r>
        <w:rPr>
          <w:b/>
          <w:sz w:val="28"/>
          <w:szCs w:val="28"/>
        </w:rPr>
        <w:br w:type="page"/>
      </w:r>
    </w:p>
    <w:p w:rsidR="007D653D" w:rsidRDefault="007D653D" w:rsidP="00C02BF5">
      <w:pPr>
        <w:pStyle w:val="Heading2"/>
      </w:pPr>
      <w:bookmarkStart w:id="429" w:name="_Toc252139466"/>
      <w:r w:rsidRPr="00C9378C">
        <w:lastRenderedPageBreak/>
        <w:t xml:space="preserve">Appendix </w:t>
      </w:r>
      <w:r w:rsidR="009316A4">
        <w:t>19</w:t>
      </w:r>
      <w:r w:rsidRPr="00C9378C">
        <w:t>:  Example of Chemical Requirements</w:t>
      </w:r>
      <w:bookmarkEnd w:id="429"/>
    </w:p>
    <w:p w:rsidR="008E2BFA" w:rsidRPr="008E2BFA" w:rsidRDefault="008E2BFA" w:rsidP="008E2BFA">
      <w:pPr>
        <w:rPr>
          <w:sz w:val="16"/>
          <w:szCs w:val="16"/>
          <w:lang w:val="en-CA"/>
        </w:rPr>
      </w:pPr>
    </w:p>
    <w:tbl>
      <w:tblPr>
        <w:tblStyle w:val="TableGrid"/>
        <w:tblW w:w="10632" w:type="dxa"/>
        <w:tblInd w:w="-601" w:type="dxa"/>
        <w:tblLook w:val="04A0" w:firstRow="1" w:lastRow="0" w:firstColumn="1" w:lastColumn="0" w:noHBand="0" w:noVBand="1"/>
      </w:tblPr>
      <w:tblGrid>
        <w:gridCol w:w="3261"/>
        <w:gridCol w:w="7371"/>
      </w:tblGrid>
      <w:tr w:rsidR="008E2BFA" w:rsidRPr="00775BD6" w:rsidTr="008E2BFA">
        <w:trPr>
          <w:trHeight w:val="307"/>
        </w:trPr>
        <w:tc>
          <w:tcPr>
            <w:tcW w:w="10632" w:type="dxa"/>
            <w:gridSpan w:val="2"/>
          </w:tcPr>
          <w:p w:rsidR="008E2BFA" w:rsidRPr="008E2BFA" w:rsidRDefault="008E2BFA">
            <w:pPr>
              <w:rPr>
                <w:b/>
                <w:i/>
              </w:rPr>
            </w:pPr>
            <w:r w:rsidRPr="008E2BFA">
              <w:rPr>
                <w:b/>
                <w:i/>
              </w:rPr>
              <w:t xml:space="preserve">Required Source Water Bacteriological and Chemical / Physical Parameters </w:t>
            </w:r>
          </w:p>
        </w:tc>
      </w:tr>
      <w:tr w:rsidR="0055086B" w:rsidRPr="00775BD6" w:rsidTr="008E2BFA">
        <w:trPr>
          <w:trHeight w:val="12460"/>
        </w:trPr>
        <w:tc>
          <w:tcPr>
            <w:tcW w:w="3261" w:type="dxa"/>
          </w:tcPr>
          <w:p w:rsidR="0055086B" w:rsidRPr="00775BD6" w:rsidRDefault="0055086B" w:rsidP="00AE29B6">
            <w:pPr>
              <w:spacing w:line="276" w:lineRule="auto"/>
              <w:rPr>
                <w:rFonts w:ascii="Calibri" w:hAnsi="Calibri" w:cs="Calibri"/>
                <w:b/>
                <w:bCs w:val="0"/>
                <w:i/>
                <w:iCs/>
                <w:spacing w:val="-4"/>
                <w:w w:val="105"/>
                <w:szCs w:val="24"/>
              </w:rPr>
            </w:pPr>
            <w:r w:rsidRPr="00775BD6">
              <w:rPr>
                <w:rFonts w:ascii="Calibri" w:hAnsi="Calibri" w:cs="Calibri"/>
                <w:b/>
                <w:bCs w:val="0"/>
                <w:i/>
                <w:iCs/>
                <w:spacing w:val="-4"/>
                <w:w w:val="105"/>
                <w:szCs w:val="24"/>
              </w:rPr>
              <w:t>Core Bacteriological</w:t>
            </w:r>
          </w:p>
          <w:p w:rsidR="0055086B" w:rsidRPr="008E2BFA" w:rsidRDefault="0055086B" w:rsidP="00550EC4">
            <w:pPr>
              <w:pStyle w:val="ListParagraph"/>
              <w:numPr>
                <w:ilvl w:val="0"/>
                <w:numId w:val="75"/>
              </w:numPr>
              <w:spacing w:line="276" w:lineRule="auto"/>
              <w:ind w:left="284" w:hanging="284"/>
              <w:contextualSpacing/>
              <w:jc w:val="left"/>
              <w:rPr>
                <w:rFonts w:ascii="Calibri" w:hAnsi="Calibri" w:cs="Calibri"/>
                <w:i/>
                <w:iCs/>
                <w:spacing w:val="16"/>
                <w:w w:val="110"/>
                <w:szCs w:val="24"/>
              </w:rPr>
            </w:pPr>
            <w:r w:rsidRPr="008E2BFA">
              <w:rPr>
                <w:rFonts w:ascii="Calibri" w:hAnsi="Calibri" w:cs="Calibri"/>
                <w:i/>
                <w:iCs/>
                <w:spacing w:val="16"/>
                <w:w w:val="110"/>
                <w:szCs w:val="24"/>
              </w:rPr>
              <w:t>E. Coli</w:t>
            </w:r>
          </w:p>
          <w:p w:rsidR="0055086B" w:rsidRPr="008E2BFA" w:rsidRDefault="0055086B" w:rsidP="00550EC4">
            <w:pPr>
              <w:pStyle w:val="ListParagraph"/>
              <w:numPr>
                <w:ilvl w:val="0"/>
                <w:numId w:val="75"/>
              </w:numPr>
              <w:spacing w:line="276" w:lineRule="auto"/>
              <w:ind w:left="284" w:hanging="284"/>
              <w:contextualSpacing/>
              <w:jc w:val="left"/>
              <w:rPr>
                <w:rFonts w:ascii="Calibri" w:hAnsi="Calibri" w:cs="Calibri"/>
                <w:bCs w:val="0"/>
                <w:spacing w:val="6"/>
                <w:w w:val="105"/>
                <w:szCs w:val="24"/>
              </w:rPr>
            </w:pPr>
            <w:r w:rsidRPr="008E2BFA">
              <w:rPr>
                <w:rFonts w:ascii="Calibri" w:hAnsi="Calibri" w:cs="Calibri"/>
                <w:spacing w:val="6"/>
                <w:w w:val="105"/>
                <w:szCs w:val="24"/>
              </w:rPr>
              <w:t>Total Coliforms</w:t>
            </w:r>
          </w:p>
          <w:p w:rsidR="0055086B" w:rsidRPr="0055086B" w:rsidRDefault="0055086B" w:rsidP="00550EC4">
            <w:pPr>
              <w:pStyle w:val="ListParagraph"/>
              <w:numPr>
                <w:ilvl w:val="0"/>
                <w:numId w:val="75"/>
              </w:numPr>
              <w:spacing w:line="276" w:lineRule="auto"/>
              <w:ind w:left="284" w:hanging="284"/>
              <w:contextualSpacing/>
              <w:jc w:val="left"/>
              <w:rPr>
                <w:rFonts w:ascii="Calibri" w:hAnsi="Calibri" w:cs="Calibri"/>
                <w:spacing w:val="6"/>
                <w:w w:val="105"/>
                <w:sz w:val="22"/>
                <w:szCs w:val="22"/>
              </w:rPr>
            </w:pPr>
            <w:r w:rsidRPr="008E2BFA">
              <w:rPr>
                <w:rFonts w:ascii="Calibri" w:hAnsi="Calibri" w:cs="Calibri"/>
                <w:spacing w:val="1"/>
                <w:szCs w:val="24"/>
              </w:rPr>
              <w:t>Heterotrophic Plate Count (HPC)</w:t>
            </w:r>
            <w:r w:rsidRPr="008E2BFA">
              <w:rPr>
                <w:rFonts w:ascii="Calibri" w:hAnsi="Calibri" w:cs="Calibri"/>
                <w:szCs w:val="24"/>
                <w:vertAlign w:val="superscript"/>
              </w:rPr>
              <w:t>(1</w:t>
            </w:r>
            <w:r w:rsidRPr="0055086B">
              <w:rPr>
                <w:rFonts w:ascii="Calibri" w:hAnsi="Calibri" w:cs="Calibri"/>
                <w:sz w:val="22"/>
                <w:szCs w:val="22"/>
                <w:vertAlign w:val="superscript"/>
              </w:rPr>
              <w:t>)</w:t>
            </w:r>
          </w:p>
          <w:p w:rsidR="0055086B" w:rsidRPr="00775BD6" w:rsidRDefault="0055086B" w:rsidP="00AE29B6">
            <w:pPr>
              <w:spacing w:before="108" w:line="276" w:lineRule="auto"/>
              <w:rPr>
                <w:rFonts w:ascii="Calibri" w:hAnsi="Calibri" w:cs="Calibri"/>
                <w:b/>
                <w:bCs w:val="0"/>
                <w:i/>
                <w:iCs/>
                <w:spacing w:val="-2"/>
                <w:w w:val="105"/>
                <w:szCs w:val="24"/>
              </w:rPr>
            </w:pPr>
            <w:r w:rsidRPr="00775BD6">
              <w:rPr>
                <w:rFonts w:ascii="Calibri" w:hAnsi="Calibri" w:cs="Calibri"/>
                <w:b/>
                <w:bCs w:val="0"/>
                <w:i/>
                <w:iCs/>
                <w:spacing w:val="-2"/>
                <w:w w:val="105"/>
                <w:szCs w:val="24"/>
              </w:rPr>
              <w:t>Core Chemical / Physical</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0"/>
                <w:szCs w:val="24"/>
              </w:rPr>
            </w:pPr>
            <w:r w:rsidRPr="00775BD6">
              <w:rPr>
                <w:rFonts w:ascii="Calibri" w:hAnsi="Calibri" w:cs="Calibri"/>
                <w:spacing w:val="19"/>
                <w:szCs w:val="24"/>
              </w:rPr>
              <w:t>Alkalinity</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0"/>
                <w:szCs w:val="24"/>
              </w:rPr>
            </w:pPr>
            <w:r w:rsidRPr="00775BD6">
              <w:rPr>
                <w:rFonts w:ascii="Calibri" w:hAnsi="Calibri" w:cs="Calibri"/>
                <w:spacing w:val="24"/>
                <w:szCs w:val="24"/>
              </w:rPr>
              <w:t>Chloride</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0"/>
                <w:szCs w:val="24"/>
              </w:rPr>
            </w:pPr>
            <w:proofErr w:type="spellStart"/>
            <w:r w:rsidRPr="00775BD6">
              <w:rPr>
                <w:rFonts w:ascii="Calibri" w:hAnsi="Calibri" w:cs="Calibri"/>
                <w:spacing w:val="10"/>
                <w:szCs w:val="24"/>
              </w:rPr>
              <w:t>Colour</w:t>
            </w:r>
            <w:proofErr w:type="spellEnd"/>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w w:val="105"/>
                <w:szCs w:val="24"/>
              </w:rPr>
            </w:pPr>
            <w:r w:rsidRPr="00775BD6">
              <w:rPr>
                <w:rFonts w:ascii="Calibri" w:hAnsi="Calibri" w:cs="Calibri"/>
                <w:spacing w:val="5"/>
                <w:szCs w:val="24"/>
              </w:rPr>
              <w:t>Electrical Conductivity (Conductance)</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w w:val="105"/>
                <w:szCs w:val="24"/>
              </w:rPr>
            </w:pPr>
            <w:r w:rsidRPr="00775BD6">
              <w:rPr>
                <w:rFonts w:ascii="Calibri" w:hAnsi="Calibri" w:cs="Calibri"/>
                <w:spacing w:val="14"/>
                <w:w w:val="105"/>
                <w:szCs w:val="24"/>
              </w:rPr>
              <w:t xml:space="preserve"> Fluoride</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8"/>
                <w:szCs w:val="24"/>
              </w:rPr>
            </w:pPr>
            <w:r w:rsidRPr="00775BD6">
              <w:rPr>
                <w:rFonts w:ascii="Calibri" w:hAnsi="Calibri" w:cs="Calibri"/>
                <w:spacing w:val="18"/>
                <w:szCs w:val="24"/>
              </w:rPr>
              <w:t>Hardness</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zCs w:val="24"/>
              </w:rPr>
            </w:pPr>
            <w:proofErr w:type="spellStart"/>
            <w:r w:rsidRPr="00775BD6">
              <w:rPr>
                <w:rFonts w:ascii="Calibri" w:hAnsi="Calibri" w:cs="Calibri"/>
                <w:spacing w:val="6"/>
                <w:szCs w:val="24"/>
              </w:rPr>
              <w:t>Langelier</w:t>
            </w:r>
            <w:proofErr w:type="spellEnd"/>
            <w:r w:rsidRPr="00775BD6">
              <w:rPr>
                <w:rFonts w:ascii="Calibri" w:hAnsi="Calibri" w:cs="Calibri"/>
                <w:spacing w:val="6"/>
                <w:szCs w:val="24"/>
              </w:rPr>
              <w:t xml:space="preserve"> Saturation Index</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bCs w:val="0"/>
                <w:spacing w:val="10"/>
                <w:w w:val="105"/>
                <w:szCs w:val="24"/>
              </w:rPr>
            </w:pPr>
            <w:r w:rsidRPr="00775BD6">
              <w:rPr>
                <w:rFonts w:ascii="Calibri" w:hAnsi="Calibri" w:cs="Calibri"/>
                <w:spacing w:val="10"/>
                <w:w w:val="105"/>
                <w:szCs w:val="24"/>
              </w:rPr>
              <w:t>Metals Scan</w:t>
            </w:r>
            <w:r w:rsidRPr="0055086B">
              <w:rPr>
                <w:rFonts w:ascii="Calibri" w:hAnsi="Calibri" w:cs="Calibri"/>
                <w:szCs w:val="24"/>
                <w:vertAlign w:val="superscript"/>
              </w:rPr>
              <w:t>(2)</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0"/>
                <w:w w:val="105"/>
                <w:szCs w:val="24"/>
              </w:rPr>
            </w:pPr>
            <w:r w:rsidRPr="00775BD6">
              <w:rPr>
                <w:rFonts w:ascii="Calibri" w:hAnsi="Calibri" w:cs="Calibri"/>
                <w:spacing w:val="1"/>
                <w:szCs w:val="24"/>
              </w:rPr>
              <w:t>Ammonia, Organic N,</w:t>
            </w:r>
            <w:r w:rsidRPr="00775BD6">
              <w:rPr>
                <w:rFonts w:ascii="Calibri" w:hAnsi="Calibri" w:cs="Calibri"/>
                <w:spacing w:val="1"/>
                <w:w w:val="105"/>
                <w:szCs w:val="24"/>
              </w:rPr>
              <w:t xml:space="preserve"> Nitrate, Nitrite</w:t>
            </w:r>
            <w:r w:rsidRPr="00775BD6">
              <w:rPr>
                <w:rFonts w:ascii="Calibri" w:hAnsi="Calibri" w:cs="Calibri"/>
                <w:spacing w:val="1"/>
                <w:w w:val="105"/>
                <w:szCs w:val="24"/>
                <w:vertAlign w:val="superscript"/>
              </w:rPr>
              <w:t>(3)</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szCs w:val="24"/>
              </w:rPr>
            </w:pPr>
            <w:r w:rsidRPr="00775BD6">
              <w:rPr>
                <w:rFonts w:ascii="Calibri" w:hAnsi="Calibri" w:cs="Calibri"/>
                <w:spacing w:val="14"/>
                <w:szCs w:val="24"/>
              </w:rPr>
              <w:t>pH</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8"/>
                <w:szCs w:val="24"/>
              </w:rPr>
            </w:pPr>
            <w:proofErr w:type="spellStart"/>
            <w:r w:rsidRPr="00775BD6">
              <w:rPr>
                <w:rFonts w:ascii="Calibri" w:hAnsi="Calibri" w:cs="Calibri"/>
                <w:spacing w:val="18"/>
                <w:szCs w:val="24"/>
              </w:rPr>
              <w:t>Sulphate</w:t>
            </w:r>
            <w:proofErr w:type="spellEnd"/>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w w:val="105"/>
                <w:szCs w:val="24"/>
              </w:rPr>
            </w:pPr>
            <w:r w:rsidRPr="00775BD6">
              <w:rPr>
                <w:rFonts w:ascii="Calibri" w:hAnsi="Calibri" w:cs="Calibri"/>
                <w:spacing w:val="7"/>
                <w:szCs w:val="24"/>
              </w:rPr>
              <w:t>Total Dissolved Solids (TDS)</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w w:val="105"/>
                <w:szCs w:val="24"/>
              </w:rPr>
            </w:pPr>
            <w:r w:rsidRPr="00775BD6">
              <w:rPr>
                <w:rFonts w:ascii="Calibri" w:hAnsi="Calibri" w:cs="Calibri"/>
                <w:spacing w:val="7"/>
                <w:szCs w:val="24"/>
              </w:rPr>
              <w:t>Total Organic Carbon (TOC)</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bCs w:val="0"/>
                <w:spacing w:val="14"/>
                <w:w w:val="105"/>
              </w:rPr>
            </w:pPr>
            <w:r w:rsidRPr="00775BD6">
              <w:rPr>
                <w:rFonts w:ascii="Calibri" w:hAnsi="Calibri" w:cs="Calibri"/>
                <w:spacing w:val="14"/>
                <w:w w:val="105"/>
                <w:szCs w:val="24"/>
              </w:rPr>
              <w:t>Turbidity</w:t>
            </w:r>
          </w:p>
          <w:p w:rsidR="0055086B" w:rsidRPr="00775BD6" w:rsidRDefault="0055086B" w:rsidP="008E2BFA">
            <w:pPr>
              <w:spacing w:line="276" w:lineRule="auto"/>
              <w:ind w:left="284" w:right="34" w:hanging="284"/>
              <w:rPr>
                <w:rFonts w:ascii="Calibri" w:hAnsi="Calibri" w:cs="Calibri"/>
                <w:b/>
                <w:bCs w:val="0"/>
                <w:i/>
                <w:iCs/>
                <w:spacing w:val="-6"/>
                <w:w w:val="105"/>
                <w:szCs w:val="24"/>
              </w:rPr>
            </w:pPr>
            <w:r w:rsidRPr="00775BD6">
              <w:rPr>
                <w:rFonts w:ascii="Calibri" w:hAnsi="Calibri" w:cs="Calibri"/>
                <w:b/>
                <w:bCs w:val="0"/>
                <w:i/>
                <w:iCs/>
                <w:spacing w:val="-6"/>
                <w:w w:val="105"/>
                <w:szCs w:val="24"/>
              </w:rPr>
              <w:t>May require ...</w:t>
            </w:r>
          </w:p>
          <w:p w:rsidR="0055086B" w:rsidRPr="00775BD6" w:rsidRDefault="008E2BFA" w:rsidP="00550EC4">
            <w:pPr>
              <w:pStyle w:val="ListParagraph"/>
              <w:numPr>
                <w:ilvl w:val="0"/>
                <w:numId w:val="77"/>
              </w:numPr>
              <w:spacing w:line="276" w:lineRule="auto"/>
              <w:ind w:left="284" w:right="34" w:hanging="284"/>
              <w:contextualSpacing/>
              <w:jc w:val="left"/>
              <w:rPr>
                <w:rFonts w:ascii="Calibri" w:hAnsi="Calibri" w:cs="Calibri"/>
                <w:b/>
                <w:spacing w:val="6"/>
                <w:w w:val="105"/>
                <w:szCs w:val="24"/>
              </w:rPr>
            </w:pPr>
            <w:r>
              <w:rPr>
                <w:rFonts w:ascii="Calibri" w:hAnsi="Calibri" w:cs="Calibri"/>
                <w:spacing w:val="8"/>
                <w:szCs w:val="24"/>
              </w:rPr>
              <w:t xml:space="preserve">UV Transmittance </w:t>
            </w:r>
            <w:r w:rsidR="0055086B" w:rsidRPr="00775BD6">
              <w:rPr>
                <w:rFonts w:ascii="Calibri" w:hAnsi="Calibri" w:cs="Calibri"/>
                <w:spacing w:val="8"/>
                <w:szCs w:val="24"/>
              </w:rPr>
              <w:t>(UVT)</w:t>
            </w:r>
            <w:r>
              <w:rPr>
                <w:rFonts w:ascii="Calibri" w:hAnsi="Calibri" w:cs="Calibri"/>
                <w:spacing w:val="8"/>
                <w:szCs w:val="24"/>
                <w:vertAlign w:val="superscript"/>
              </w:rPr>
              <w:t>(4)</w:t>
            </w:r>
          </w:p>
          <w:p w:rsidR="0055086B" w:rsidRPr="00775BD6" w:rsidRDefault="0055086B" w:rsidP="00550EC4">
            <w:pPr>
              <w:pStyle w:val="ListParagraph"/>
              <w:numPr>
                <w:ilvl w:val="0"/>
                <w:numId w:val="77"/>
              </w:numPr>
              <w:spacing w:line="276" w:lineRule="auto"/>
              <w:ind w:left="284" w:right="34" w:hanging="284"/>
              <w:contextualSpacing/>
              <w:jc w:val="left"/>
              <w:rPr>
                <w:rFonts w:ascii="Calibri" w:hAnsi="Calibri" w:cs="Calibri"/>
                <w:w w:val="105"/>
              </w:rPr>
            </w:pPr>
            <w:r w:rsidRPr="00775BD6">
              <w:rPr>
                <w:rFonts w:ascii="Calibri" w:hAnsi="Calibri" w:cs="Calibri"/>
                <w:w w:val="105"/>
                <w:szCs w:val="24"/>
              </w:rPr>
              <w:t>Disinfection By‐Products (DBPs)</w:t>
            </w:r>
            <w:r w:rsidR="008E2BFA">
              <w:rPr>
                <w:rFonts w:ascii="Calibri" w:hAnsi="Calibri" w:cs="Calibri"/>
                <w:w w:val="105"/>
                <w:szCs w:val="24"/>
                <w:vertAlign w:val="superscript"/>
              </w:rPr>
              <w:t>(5)</w:t>
            </w:r>
            <w:r>
              <w:rPr>
                <w:rFonts w:ascii="Calibri" w:hAnsi="Calibri" w:cs="Calibri"/>
                <w:bCs w:val="0"/>
                <w:w w:val="105"/>
              </w:rPr>
              <w:t xml:space="preserve"> </w:t>
            </w:r>
            <w:r w:rsidRPr="00775BD6">
              <w:rPr>
                <w:rFonts w:ascii="Calibri" w:hAnsi="Calibri" w:cs="Calibri"/>
                <w:w w:val="105"/>
              </w:rPr>
              <w:t>THMs and HAAs</w:t>
            </w:r>
          </w:p>
          <w:p w:rsidR="0055086B" w:rsidRPr="00775BD6" w:rsidRDefault="0055086B" w:rsidP="00550EC4">
            <w:pPr>
              <w:pStyle w:val="ListParagraph"/>
              <w:numPr>
                <w:ilvl w:val="0"/>
                <w:numId w:val="78"/>
              </w:numPr>
              <w:spacing w:line="276" w:lineRule="auto"/>
              <w:ind w:left="284" w:right="34" w:hanging="284"/>
              <w:contextualSpacing/>
              <w:jc w:val="left"/>
              <w:rPr>
                <w:rFonts w:ascii="Calibri" w:hAnsi="Calibri" w:cs="Calibri"/>
                <w:spacing w:val="10"/>
                <w:szCs w:val="24"/>
              </w:rPr>
            </w:pPr>
            <w:r w:rsidRPr="00775BD6">
              <w:rPr>
                <w:rFonts w:ascii="Calibri" w:hAnsi="Calibri" w:cs="Calibri"/>
                <w:spacing w:val="10"/>
                <w:szCs w:val="24"/>
              </w:rPr>
              <w:t xml:space="preserve">Tannins &amp; </w:t>
            </w:r>
            <w:proofErr w:type="spellStart"/>
            <w:r w:rsidRPr="00775BD6">
              <w:rPr>
                <w:rFonts w:ascii="Calibri" w:hAnsi="Calibri" w:cs="Calibri"/>
                <w:spacing w:val="10"/>
                <w:szCs w:val="24"/>
              </w:rPr>
              <w:t>Lignins</w:t>
            </w:r>
            <w:proofErr w:type="spellEnd"/>
            <w:r w:rsidR="008E2BFA" w:rsidRPr="008E2BFA">
              <w:rPr>
                <w:rFonts w:ascii="Calibri" w:hAnsi="Calibri" w:cs="Calibri"/>
                <w:spacing w:val="10"/>
                <w:szCs w:val="24"/>
                <w:vertAlign w:val="superscript"/>
              </w:rPr>
              <w:t>(6)</w:t>
            </w:r>
          </w:p>
          <w:p w:rsidR="0055086B" w:rsidRPr="00775BD6" w:rsidRDefault="0055086B" w:rsidP="00550EC4">
            <w:pPr>
              <w:pStyle w:val="ListParagraph"/>
              <w:numPr>
                <w:ilvl w:val="0"/>
                <w:numId w:val="78"/>
              </w:numPr>
              <w:spacing w:line="276" w:lineRule="auto"/>
              <w:ind w:left="284" w:right="34" w:hanging="284"/>
              <w:contextualSpacing/>
              <w:jc w:val="left"/>
              <w:rPr>
                <w:rFonts w:ascii="Calibri" w:hAnsi="Calibri" w:cs="Calibri"/>
                <w:spacing w:val="4"/>
                <w:szCs w:val="24"/>
              </w:rPr>
            </w:pPr>
            <w:r w:rsidRPr="00775BD6">
              <w:rPr>
                <w:rFonts w:ascii="Calibri" w:hAnsi="Calibri" w:cs="Calibri"/>
                <w:spacing w:val="7"/>
                <w:szCs w:val="24"/>
              </w:rPr>
              <w:t>Iron</w:t>
            </w:r>
            <w:r w:rsidR="008E2BFA">
              <w:rPr>
                <w:rFonts w:ascii="Calibri" w:hAnsi="Calibri" w:cs="Calibri"/>
                <w:spacing w:val="7"/>
                <w:szCs w:val="24"/>
                <w:vertAlign w:val="superscript"/>
              </w:rPr>
              <w:t>(7)</w:t>
            </w:r>
            <w:r w:rsidR="008E2BFA">
              <w:rPr>
                <w:rFonts w:ascii="Calibri" w:hAnsi="Calibri" w:cs="Calibri"/>
                <w:spacing w:val="7"/>
                <w:szCs w:val="24"/>
              </w:rPr>
              <w:t xml:space="preserve"> &amp; </w:t>
            </w:r>
            <w:proofErr w:type="spellStart"/>
            <w:r w:rsidRPr="00775BD6">
              <w:rPr>
                <w:rFonts w:ascii="Calibri" w:hAnsi="Calibri" w:cs="Calibri"/>
                <w:spacing w:val="7"/>
                <w:szCs w:val="24"/>
              </w:rPr>
              <w:t>Sulphate</w:t>
            </w:r>
            <w:proofErr w:type="spellEnd"/>
            <w:r w:rsidRPr="00775BD6">
              <w:rPr>
                <w:rFonts w:ascii="Calibri" w:hAnsi="Calibri" w:cs="Calibri"/>
                <w:spacing w:val="7"/>
                <w:szCs w:val="24"/>
              </w:rPr>
              <w:t xml:space="preserve"> Bacteria</w:t>
            </w:r>
          </w:p>
          <w:p w:rsidR="0055086B" w:rsidRPr="00775BD6" w:rsidRDefault="0055086B" w:rsidP="00550EC4">
            <w:pPr>
              <w:pStyle w:val="ListParagraph"/>
              <w:numPr>
                <w:ilvl w:val="0"/>
                <w:numId w:val="78"/>
              </w:numPr>
              <w:spacing w:line="276" w:lineRule="auto"/>
              <w:ind w:left="284" w:right="34" w:hanging="284"/>
              <w:contextualSpacing/>
              <w:jc w:val="left"/>
              <w:rPr>
                <w:rFonts w:ascii="Calibri" w:hAnsi="Calibri" w:cs="Calibri"/>
                <w:spacing w:val="4"/>
                <w:szCs w:val="24"/>
              </w:rPr>
            </w:pPr>
            <w:proofErr w:type="spellStart"/>
            <w:r w:rsidRPr="00775BD6">
              <w:rPr>
                <w:rFonts w:ascii="Calibri" w:hAnsi="Calibri" w:cs="Calibri"/>
                <w:spacing w:val="4"/>
                <w:szCs w:val="24"/>
              </w:rPr>
              <w:t>Sulphide</w:t>
            </w:r>
            <w:proofErr w:type="spellEnd"/>
            <w:r w:rsidRPr="00775BD6">
              <w:rPr>
                <w:rFonts w:ascii="Calibri" w:hAnsi="Calibri" w:cs="Calibri"/>
                <w:spacing w:val="4"/>
                <w:szCs w:val="24"/>
              </w:rPr>
              <w:t xml:space="preserve"> </w:t>
            </w:r>
            <w:r w:rsidRPr="00775BD6">
              <w:rPr>
                <w:rFonts w:ascii="Calibri" w:hAnsi="Calibri" w:cs="Calibri"/>
                <w:spacing w:val="4"/>
                <w:w w:val="105"/>
                <w:szCs w:val="24"/>
                <w:vertAlign w:val="superscript"/>
              </w:rPr>
              <w:t>(8)</w:t>
            </w:r>
          </w:p>
          <w:p w:rsidR="0055086B" w:rsidRPr="00775BD6" w:rsidRDefault="0055086B" w:rsidP="00550EC4">
            <w:pPr>
              <w:pStyle w:val="ListParagraph"/>
              <w:numPr>
                <w:ilvl w:val="0"/>
                <w:numId w:val="78"/>
              </w:numPr>
              <w:ind w:left="284" w:right="34" w:hanging="284"/>
              <w:contextualSpacing/>
              <w:jc w:val="left"/>
              <w:rPr>
                <w:rFonts w:ascii="Calibri" w:hAnsi="Calibri" w:cs="Calibri"/>
                <w:bCs w:val="0"/>
                <w:spacing w:val="14"/>
                <w:w w:val="105"/>
              </w:rPr>
            </w:pPr>
            <w:r w:rsidRPr="00775BD6">
              <w:rPr>
                <w:rFonts w:ascii="Calibri" w:hAnsi="Calibri" w:cs="Calibri"/>
                <w:w w:val="105"/>
                <w:szCs w:val="24"/>
              </w:rPr>
              <w:t xml:space="preserve">BTEX </w:t>
            </w:r>
            <w:r w:rsidRPr="00775BD6">
              <w:rPr>
                <w:rFonts w:ascii="Calibri" w:hAnsi="Calibri" w:cs="Calibri"/>
                <w:w w:val="105"/>
                <w:szCs w:val="24"/>
                <w:vertAlign w:val="superscript"/>
              </w:rPr>
              <w:t>(9)</w:t>
            </w:r>
          </w:p>
          <w:p w:rsidR="0055086B" w:rsidRDefault="0055086B" w:rsidP="008E2BFA">
            <w:pPr>
              <w:spacing w:before="108" w:line="276" w:lineRule="auto"/>
              <w:ind w:right="34"/>
              <w:rPr>
                <w:rFonts w:ascii="Calibri" w:hAnsi="Calibri" w:cs="Calibri"/>
              </w:rPr>
            </w:pPr>
            <w:r>
              <w:rPr>
                <w:rFonts w:ascii="Calibri" w:hAnsi="Calibri" w:cs="Calibri"/>
                <w:b/>
                <w:i/>
              </w:rPr>
              <w:t>Specify other…</w:t>
            </w:r>
          </w:p>
          <w:p w:rsidR="0055086B" w:rsidRPr="008E2BFA" w:rsidRDefault="006071F8" w:rsidP="00550EC4">
            <w:pPr>
              <w:pStyle w:val="ListParagraph"/>
              <w:numPr>
                <w:ilvl w:val="0"/>
                <w:numId w:val="79"/>
              </w:numPr>
              <w:spacing w:before="108"/>
              <w:ind w:left="284" w:hanging="284"/>
              <w:contextualSpacing/>
              <w:jc w:val="left"/>
              <w:rPr>
                <w:rFonts w:ascii="Calibri" w:hAnsi="Calibri" w:cs="Calibri"/>
              </w:rPr>
            </w:pPr>
            <w:r>
              <w:rPr>
                <w:noProof/>
              </w:rPr>
              <w:pict>
                <v:shapetype id="_x0000_t32" coordsize="21600,21600" o:spt="32" o:oned="t" path="m,l21600,21600e" filled="f">
                  <v:path arrowok="t" fillok="f" o:connecttype="none"/>
                  <o:lock v:ext="edit" shapetype="t"/>
                </v:shapetype>
                <v:shape id="_x0000_s1065" type="#_x0000_t32" style="position:absolute;left:0;text-align:left;margin-left:11.25pt;margin-top:18.75pt;width:143.25pt;height:0;z-index:251685888" o:connectortype="straight"/>
              </w:pict>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p>
        </w:tc>
        <w:tc>
          <w:tcPr>
            <w:tcW w:w="7371" w:type="dxa"/>
          </w:tcPr>
          <w:p w:rsidR="0055086B" w:rsidRPr="00775BD6" w:rsidRDefault="0055086B" w:rsidP="00AE29B6">
            <w:pPr>
              <w:widowControl w:val="0"/>
              <w:kinsoku w:val="0"/>
              <w:spacing w:line="276" w:lineRule="auto"/>
              <w:rPr>
                <w:rFonts w:ascii="Calibri" w:hAnsi="Calibri" w:cs="Calibri"/>
                <w:i/>
                <w:szCs w:val="24"/>
              </w:rPr>
            </w:pPr>
            <w:r w:rsidRPr="00775BD6">
              <w:rPr>
                <w:rFonts w:ascii="Calibri" w:hAnsi="Calibri" w:cs="Calibri"/>
                <w:b/>
                <w:bCs w:val="0"/>
                <w:i/>
                <w:spacing w:val="-4"/>
                <w:w w:val="105"/>
                <w:szCs w:val="24"/>
              </w:rPr>
              <w:t>General Comments</w:t>
            </w:r>
          </w:p>
          <w:p w:rsidR="0055086B" w:rsidRPr="009B092E" w:rsidRDefault="0055086B" w:rsidP="00550EC4">
            <w:pPr>
              <w:widowControl w:val="0"/>
              <w:numPr>
                <w:ilvl w:val="0"/>
                <w:numId w:val="74"/>
              </w:numPr>
              <w:tabs>
                <w:tab w:val="clear" w:pos="360"/>
                <w:tab w:val="num" w:pos="432"/>
              </w:tabs>
              <w:kinsoku w:val="0"/>
              <w:spacing w:before="36"/>
              <w:rPr>
                <w:rFonts w:ascii="Calibri" w:hAnsi="Calibri" w:cs="Calibri"/>
                <w:spacing w:val="-4"/>
                <w:szCs w:val="24"/>
              </w:rPr>
            </w:pPr>
            <w:r w:rsidRPr="009B092E">
              <w:rPr>
                <w:rFonts w:ascii="Calibri" w:hAnsi="Calibri" w:cs="Calibri"/>
                <w:spacing w:val="2"/>
                <w:szCs w:val="24"/>
              </w:rPr>
              <w:t xml:space="preserve">The sampler must make arrangements for receiving and </w:t>
            </w:r>
            <w:r w:rsidRPr="009B092E">
              <w:rPr>
                <w:rFonts w:ascii="Calibri" w:hAnsi="Calibri" w:cs="Calibri"/>
                <w:spacing w:val="-2"/>
                <w:szCs w:val="24"/>
              </w:rPr>
              <w:t xml:space="preserve">shipping of chemical/physical sample bottles and coolers with </w:t>
            </w:r>
            <w:r w:rsidRPr="009B092E">
              <w:rPr>
                <w:rFonts w:ascii="Calibri" w:hAnsi="Calibri" w:cs="Calibri"/>
                <w:szCs w:val="24"/>
              </w:rPr>
              <w:t>an accredited private lab.</w:t>
            </w:r>
          </w:p>
          <w:p w:rsidR="0055086B" w:rsidRPr="00775BD6" w:rsidRDefault="0055086B" w:rsidP="00550EC4">
            <w:pPr>
              <w:widowControl w:val="0"/>
              <w:numPr>
                <w:ilvl w:val="0"/>
                <w:numId w:val="74"/>
              </w:numPr>
              <w:tabs>
                <w:tab w:val="clear" w:pos="360"/>
                <w:tab w:val="num" w:pos="432"/>
              </w:tabs>
              <w:kinsoku w:val="0"/>
              <w:spacing w:before="36"/>
              <w:rPr>
                <w:rFonts w:ascii="Calibri" w:hAnsi="Calibri" w:cs="Calibri"/>
                <w:spacing w:val="-1"/>
                <w:szCs w:val="24"/>
              </w:rPr>
            </w:pPr>
            <w:r w:rsidRPr="009B092E">
              <w:rPr>
                <w:rFonts w:ascii="Calibri" w:hAnsi="Calibri" w:cs="Calibri"/>
                <w:spacing w:val="-4"/>
                <w:szCs w:val="24"/>
              </w:rPr>
              <w:t>Analysis of additional parameters may be required based on the</w:t>
            </w:r>
            <w:r w:rsidRPr="009B092E">
              <w:rPr>
                <w:rFonts w:ascii="Calibri" w:hAnsi="Calibri" w:cs="Calibri"/>
                <w:spacing w:val="-3"/>
                <w:szCs w:val="24"/>
              </w:rPr>
              <w:t xml:space="preserve"> results of the initial analysis and on potential impact by nearby sources of contamination</w:t>
            </w:r>
            <w:r w:rsidR="001316A6" w:rsidRPr="009B092E">
              <w:rPr>
                <w:rFonts w:ascii="Calibri" w:hAnsi="Calibri" w:cs="Calibri"/>
                <w:spacing w:val="-3"/>
                <w:szCs w:val="24"/>
              </w:rPr>
              <w:t xml:space="preserve">.  </w:t>
            </w:r>
            <w:r w:rsidRPr="009B092E">
              <w:rPr>
                <w:rFonts w:ascii="Calibri" w:hAnsi="Calibri" w:cs="Calibri"/>
                <w:spacing w:val="-3"/>
                <w:szCs w:val="24"/>
              </w:rPr>
              <w:t>The required parameters should be</w:t>
            </w:r>
            <w:r w:rsidRPr="009B092E">
              <w:rPr>
                <w:rFonts w:ascii="Calibri" w:hAnsi="Calibri" w:cs="Calibri"/>
                <w:spacing w:val="-1"/>
                <w:szCs w:val="24"/>
              </w:rPr>
              <w:t xml:space="preserve"> confirmed with </w:t>
            </w:r>
            <w:r w:rsidR="009B092E" w:rsidRPr="009B092E">
              <w:rPr>
                <w:rFonts w:ascii="Calibri" w:hAnsi="Calibri" w:cs="Calibri"/>
                <w:spacing w:val="-1"/>
                <w:szCs w:val="24"/>
              </w:rPr>
              <w:t>the</w:t>
            </w:r>
            <w:r w:rsidR="009B092E" w:rsidRPr="009B092E">
              <w:rPr>
                <w:rFonts w:ascii="Calibri" w:hAnsi="Calibri" w:cs="Calibri"/>
                <w:i/>
                <w:iCs/>
                <w:spacing w:val="-1"/>
                <w:w w:val="105"/>
                <w:szCs w:val="24"/>
              </w:rPr>
              <w:t xml:space="preserve"> </w:t>
            </w:r>
            <w:r w:rsidRPr="009B092E">
              <w:rPr>
                <w:rFonts w:ascii="Calibri" w:hAnsi="Calibri" w:cs="Calibri"/>
                <w:i/>
                <w:iCs/>
                <w:spacing w:val="-1"/>
                <w:w w:val="105"/>
              </w:rPr>
              <w:t>Health Authorit</w:t>
            </w:r>
            <w:r w:rsidRPr="009B092E">
              <w:rPr>
                <w:rFonts w:ascii="Calibri" w:hAnsi="Calibri" w:cs="Calibri"/>
                <w:i/>
                <w:iCs/>
                <w:spacing w:val="-1"/>
                <w:w w:val="105"/>
                <w:szCs w:val="24"/>
              </w:rPr>
              <w:t xml:space="preserve">y </w:t>
            </w:r>
            <w:r w:rsidRPr="009B092E">
              <w:rPr>
                <w:rFonts w:ascii="Calibri" w:hAnsi="Calibri" w:cs="Calibri"/>
                <w:spacing w:val="-1"/>
                <w:szCs w:val="24"/>
                <w:u w:val="single"/>
              </w:rPr>
              <w:t>before</w:t>
            </w:r>
            <w:r w:rsidRPr="009B092E">
              <w:rPr>
                <w:rFonts w:ascii="Calibri" w:hAnsi="Calibri" w:cs="Calibri"/>
                <w:spacing w:val="-1"/>
                <w:szCs w:val="24"/>
              </w:rPr>
              <w:t xml:space="preserve"> sampling.</w:t>
            </w:r>
          </w:p>
          <w:p w:rsidR="0055086B" w:rsidRPr="00775BD6" w:rsidRDefault="0055086B" w:rsidP="00550EC4">
            <w:pPr>
              <w:widowControl w:val="0"/>
              <w:numPr>
                <w:ilvl w:val="0"/>
                <w:numId w:val="74"/>
              </w:numPr>
              <w:tabs>
                <w:tab w:val="clear" w:pos="360"/>
                <w:tab w:val="num" w:pos="432"/>
              </w:tabs>
              <w:kinsoku w:val="0"/>
              <w:spacing w:before="72"/>
              <w:rPr>
                <w:rFonts w:ascii="Calibri" w:hAnsi="Calibri" w:cs="Calibri"/>
                <w:spacing w:val="-1"/>
                <w:szCs w:val="24"/>
              </w:rPr>
            </w:pPr>
            <w:r w:rsidRPr="00775BD6">
              <w:rPr>
                <w:rFonts w:ascii="Calibri" w:hAnsi="Calibri" w:cs="Calibri"/>
                <w:szCs w:val="24"/>
              </w:rPr>
              <w:t xml:space="preserve">The analytical detection limit must be </w:t>
            </w:r>
            <w:r w:rsidRPr="00775BD6">
              <w:rPr>
                <w:rFonts w:ascii="Calibri" w:hAnsi="Calibri" w:cs="Calibri"/>
                <w:i/>
                <w:iCs/>
                <w:w w:val="105"/>
                <w:szCs w:val="24"/>
              </w:rPr>
              <w:t xml:space="preserve">less than 10% of the </w:t>
            </w:r>
            <w:r w:rsidRPr="00775BD6">
              <w:rPr>
                <w:rFonts w:ascii="Calibri" w:hAnsi="Calibri" w:cs="Calibri"/>
                <w:i/>
                <w:iCs/>
                <w:spacing w:val="-6"/>
                <w:w w:val="105"/>
                <w:szCs w:val="24"/>
              </w:rPr>
              <w:t xml:space="preserve">Guideline for Canadian Drinking Water Quality </w:t>
            </w:r>
            <w:r w:rsidRPr="00775BD6">
              <w:rPr>
                <w:rFonts w:ascii="Calibri" w:hAnsi="Calibri" w:cs="Calibri"/>
                <w:spacing w:val="-6"/>
                <w:szCs w:val="24"/>
              </w:rPr>
              <w:t>where applicable</w:t>
            </w:r>
            <w:r w:rsidR="001316A6" w:rsidRPr="00775BD6">
              <w:rPr>
                <w:rFonts w:ascii="Calibri" w:hAnsi="Calibri" w:cs="Calibri"/>
                <w:spacing w:val="-6"/>
                <w:szCs w:val="24"/>
              </w:rPr>
              <w:t xml:space="preserve">.  </w:t>
            </w:r>
            <w:r w:rsidRPr="00775BD6">
              <w:rPr>
                <w:rFonts w:ascii="Calibri" w:hAnsi="Calibri" w:cs="Calibri"/>
                <w:spacing w:val="4"/>
                <w:szCs w:val="24"/>
              </w:rPr>
              <w:t xml:space="preserve">Other analyses must provide sufficient information to </w:t>
            </w:r>
            <w:r w:rsidRPr="00775BD6">
              <w:rPr>
                <w:rFonts w:ascii="Calibri" w:hAnsi="Calibri" w:cs="Calibri"/>
                <w:spacing w:val="-4"/>
                <w:szCs w:val="24"/>
              </w:rPr>
              <w:t xml:space="preserve">reasonably assess the water suitability for domestic use and to </w:t>
            </w:r>
            <w:r w:rsidRPr="00775BD6">
              <w:rPr>
                <w:rFonts w:ascii="Calibri" w:hAnsi="Calibri" w:cs="Calibri"/>
                <w:szCs w:val="24"/>
              </w:rPr>
              <w:t>determine what, if any, treatment might be needed</w:t>
            </w:r>
            <w:r w:rsidR="001316A6" w:rsidRPr="00775BD6">
              <w:rPr>
                <w:rFonts w:ascii="Calibri" w:hAnsi="Calibri" w:cs="Calibri"/>
                <w:szCs w:val="24"/>
              </w:rPr>
              <w:t xml:space="preserve">.  </w:t>
            </w:r>
            <w:r w:rsidRPr="00775BD6">
              <w:rPr>
                <w:rFonts w:ascii="Calibri" w:hAnsi="Calibri" w:cs="Calibri"/>
                <w:szCs w:val="24"/>
              </w:rPr>
              <w:t xml:space="preserve">Analyses must be conducted in accordance with the methods prescribed </w:t>
            </w:r>
            <w:r w:rsidRPr="00775BD6">
              <w:rPr>
                <w:rFonts w:ascii="Calibri" w:hAnsi="Calibri" w:cs="Calibri"/>
                <w:spacing w:val="-2"/>
                <w:szCs w:val="24"/>
              </w:rPr>
              <w:t xml:space="preserve">in </w:t>
            </w:r>
            <w:r w:rsidRPr="00775BD6">
              <w:rPr>
                <w:rFonts w:ascii="Calibri" w:hAnsi="Calibri" w:cs="Calibri"/>
                <w:i/>
                <w:iCs/>
                <w:spacing w:val="-2"/>
                <w:w w:val="105"/>
                <w:szCs w:val="24"/>
              </w:rPr>
              <w:t xml:space="preserve">Standard Methods </w:t>
            </w:r>
            <w:r w:rsidRPr="00775BD6">
              <w:rPr>
                <w:rFonts w:ascii="Calibri" w:hAnsi="Calibri" w:cs="Calibri"/>
                <w:spacing w:val="-2"/>
                <w:szCs w:val="24"/>
              </w:rPr>
              <w:t>(latest edition).</w:t>
            </w:r>
          </w:p>
          <w:p w:rsidR="0055086B" w:rsidRPr="00775BD6" w:rsidRDefault="0055086B" w:rsidP="00550EC4">
            <w:pPr>
              <w:widowControl w:val="0"/>
              <w:numPr>
                <w:ilvl w:val="0"/>
                <w:numId w:val="74"/>
              </w:numPr>
              <w:tabs>
                <w:tab w:val="clear" w:pos="360"/>
                <w:tab w:val="num" w:pos="432"/>
              </w:tabs>
              <w:kinsoku w:val="0"/>
              <w:spacing w:before="72"/>
              <w:rPr>
                <w:rFonts w:ascii="Calibri" w:hAnsi="Calibri" w:cs="Calibri"/>
                <w:spacing w:val="4"/>
                <w:szCs w:val="24"/>
              </w:rPr>
            </w:pPr>
            <w:r w:rsidRPr="00775BD6">
              <w:rPr>
                <w:rFonts w:ascii="Calibri" w:hAnsi="Calibri" w:cs="Calibri"/>
                <w:spacing w:val="4"/>
                <w:szCs w:val="24"/>
              </w:rPr>
              <w:t>Analyses should be for total or closely equivalent</w:t>
            </w:r>
            <w:r w:rsidRPr="00775BD6">
              <w:rPr>
                <w:rFonts w:ascii="Calibri" w:hAnsi="Calibri" w:cs="Calibri"/>
              </w:rPr>
              <w:t xml:space="preserve">        </w:t>
            </w:r>
            <w:r w:rsidRPr="00775BD6">
              <w:rPr>
                <w:rFonts w:ascii="Calibri" w:hAnsi="Calibri" w:cs="Calibri"/>
                <w:szCs w:val="24"/>
              </w:rPr>
              <w:t>concentrations, to represent potential quality</w:t>
            </w:r>
            <w:r w:rsidR="009B092E">
              <w:rPr>
                <w:rFonts w:ascii="Calibri" w:hAnsi="Calibri" w:cs="Calibri"/>
                <w:szCs w:val="24"/>
              </w:rPr>
              <w:t xml:space="preserve"> </w:t>
            </w:r>
            <w:r w:rsidRPr="00775BD6">
              <w:rPr>
                <w:rFonts w:ascii="Calibri" w:hAnsi="Calibri" w:cs="Calibri"/>
                <w:szCs w:val="24"/>
              </w:rPr>
              <w:t>problems.</w:t>
            </w:r>
            <w:r w:rsidRPr="00775BD6">
              <w:rPr>
                <w:rFonts w:ascii="Calibri" w:hAnsi="Calibri" w:cs="Calibri"/>
              </w:rPr>
              <w:t xml:space="preserve"> </w:t>
            </w:r>
          </w:p>
          <w:p w:rsidR="0055086B" w:rsidRPr="00775BD6" w:rsidRDefault="0055086B" w:rsidP="00550EC4">
            <w:pPr>
              <w:widowControl w:val="0"/>
              <w:numPr>
                <w:ilvl w:val="0"/>
                <w:numId w:val="74"/>
              </w:numPr>
              <w:tabs>
                <w:tab w:val="clear" w:pos="360"/>
                <w:tab w:val="num" w:pos="432"/>
              </w:tabs>
              <w:kinsoku w:val="0"/>
              <w:spacing w:before="36"/>
              <w:rPr>
                <w:rFonts w:ascii="Calibri" w:hAnsi="Calibri" w:cs="Calibri"/>
              </w:rPr>
            </w:pPr>
            <w:r w:rsidRPr="00775BD6">
              <w:rPr>
                <w:rFonts w:ascii="Calibri" w:hAnsi="Calibri" w:cs="Calibri"/>
                <w:spacing w:val="-4"/>
                <w:szCs w:val="24"/>
              </w:rPr>
              <w:t xml:space="preserve">A copy of all analytical results must be sent to the </w:t>
            </w:r>
            <w:r>
              <w:rPr>
                <w:rFonts w:ascii="Calibri" w:hAnsi="Calibri" w:cs="Calibri"/>
                <w:i/>
                <w:iCs/>
                <w:spacing w:val="-4"/>
                <w:w w:val="105"/>
              </w:rPr>
              <w:t>Health Authority</w:t>
            </w:r>
            <w:r w:rsidRPr="00775BD6">
              <w:rPr>
                <w:rFonts w:ascii="Calibri" w:hAnsi="Calibri" w:cs="Calibri"/>
                <w:i/>
                <w:iCs/>
                <w:w w:val="105"/>
                <w:szCs w:val="24"/>
              </w:rPr>
              <w:t xml:space="preserve"> </w:t>
            </w:r>
            <w:r w:rsidRPr="00775BD6">
              <w:rPr>
                <w:rFonts w:ascii="Calibri" w:hAnsi="Calibri" w:cs="Calibri"/>
                <w:szCs w:val="24"/>
              </w:rPr>
              <w:t>responsible for the water system.</w:t>
            </w:r>
          </w:p>
          <w:p w:rsidR="0055086B" w:rsidRDefault="0055086B" w:rsidP="00AE29B6">
            <w:pPr>
              <w:spacing w:before="72"/>
              <w:rPr>
                <w:rFonts w:ascii="Calibri" w:hAnsi="Calibri" w:cs="Calibri"/>
                <w:bCs w:val="0"/>
                <w:w w:val="105"/>
              </w:rPr>
            </w:pPr>
            <w:r w:rsidRPr="00775BD6">
              <w:rPr>
                <w:rFonts w:ascii="Calibri" w:hAnsi="Calibri" w:cs="Calibri"/>
                <w:b/>
                <w:bCs w:val="0"/>
                <w:i/>
                <w:w w:val="105"/>
                <w:szCs w:val="24"/>
              </w:rPr>
              <w:t>Notes</w:t>
            </w:r>
          </w:p>
          <w:p w:rsidR="0055086B" w:rsidRPr="002014EB" w:rsidRDefault="0055086B" w:rsidP="00550EC4">
            <w:pPr>
              <w:widowControl w:val="0"/>
              <w:numPr>
                <w:ilvl w:val="0"/>
                <w:numId w:val="80"/>
              </w:numPr>
              <w:tabs>
                <w:tab w:val="clear" w:pos="360"/>
                <w:tab w:val="num" w:pos="432"/>
              </w:tabs>
              <w:kinsoku w:val="0"/>
              <w:spacing w:before="72"/>
              <w:ind w:right="72"/>
              <w:rPr>
                <w:rFonts w:ascii="Calibri" w:hAnsi="Calibri" w:cs="Calibri"/>
                <w:spacing w:val="-1"/>
                <w:sz w:val="19"/>
                <w:szCs w:val="19"/>
              </w:rPr>
            </w:pPr>
            <w:r w:rsidRPr="002014EB">
              <w:rPr>
                <w:rFonts w:ascii="Calibri" w:hAnsi="Calibri" w:cs="Calibri"/>
                <w:spacing w:val="-1"/>
                <w:sz w:val="19"/>
                <w:szCs w:val="19"/>
              </w:rPr>
              <w:t xml:space="preserve">May be omitted if bacterial growth is not found during Total Coliform test – lab to note </w:t>
            </w:r>
            <w:proofErr w:type="gramStart"/>
            <w:r w:rsidRPr="002014EB">
              <w:rPr>
                <w:rFonts w:ascii="Calibri" w:hAnsi="Calibri" w:cs="Calibri"/>
                <w:i/>
                <w:iCs/>
                <w:spacing w:val="-1"/>
                <w:w w:val="105"/>
                <w:sz w:val="19"/>
                <w:szCs w:val="19"/>
              </w:rPr>
              <w:t>Other</w:t>
            </w:r>
            <w:proofErr w:type="gramEnd"/>
            <w:r w:rsidRPr="002014EB">
              <w:rPr>
                <w:rFonts w:ascii="Calibri" w:hAnsi="Calibri" w:cs="Calibri"/>
                <w:i/>
                <w:iCs/>
                <w:spacing w:val="-1"/>
                <w:w w:val="105"/>
                <w:sz w:val="19"/>
                <w:szCs w:val="19"/>
              </w:rPr>
              <w:t xml:space="preserve"> bacterial growth not </w:t>
            </w:r>
            <w:r w:rsidR="001316A6" w:rsidRPr="002014EB">
              <w:rPr>
                <w:rFonts w:ascii="Calibri" w:hAnsi="Calibri" w:cs="Calibri"/>
                <w:i/>
                <w:iCs/>
                <w:spacing w:val="-1"/>
                <w:w w:val="105"/>
                <w:sz w:val="19"/>
                <w:szCs w:val="19"/>
              </w:rPr>
              <w:t>present</w:t>
            </w:r>
            <w:r w:rsidR="001316A6" w:rsidRPr="002014EB">
              <w:rPr>
                <w:rFonts w:ascii="Calibri" w:hAnsi="Calibri" w:cs="Calibri"/>
                <w:spacing w:val="-1"/>
                <w:sz w:val="19"/>
                <w:szCs w:val="19"/>
              </w:rPr>
              <w:t>.</w:t>
            </w:r>
          </w:p>
          <w:p w:rsidR="0055086B" w:rsidRPr="00775BD6" w:rsidRDefault="0055086B" w:rsidP="00550EC4">
            <w:pPr>
              <w:widowControl w:val="0"/>
              <w:numPr>
                <w:ilvl w:val="0"/>
                <w:numId w:val="81"/>
              </w:numPr>
              <w:tabs>
                <w:tab w:val="clear" w:pos="360"/>
                <w:tab w:val="num" w:pos="432"/>
              </w:tabs>
              <w:kinsoku w:val="0"/>
              <w:spacing w:before="72"/>
              <w:ind w:right="72"/>
              <w:rPr>
                <w:rFonts w:ascii="Calibri" w:hAnsi="Calibri" w:cs="Calibri"/>
                <w:sz w:val="6"/>
                <w:szCs w:val="6"/>
              </w:rPr>
            </w:pPr>
            <w:r w:rsidRPr="002014EB">
              <w:rPr>
                <w:rFonts w:ascii="Calibri" w:hAnsi="Calibri" w:cs="Calibri"/>
                <w:i/>
                <w:iCs/>
                <w:w w:val="105"/>
                <w:sz w:val="19"/>
                <w:szCs w:val="19"/>
              </w:rPr>
              <w:t xml:space="preserve">Total metals </w:t>
            </w:r>
            <w:r w:rsidRPr="002014EB">
              <w:rPr>
                <w:rFonts w:ascii="Calibri" w:hAnsi="Calibri" w:cs="Calibri"/>
                <w:sz w:val="19"/>
                <w:szCs w:val="19"/>
              </w:rPr>
              <w:t>required</w:t>
            </w:r>
            <w:r w:rsidR="001316A6" w:rsidRPr="002014EB">
              <w:rPr>
                <w:rFonts w:ascii="Calibri" w:hAnsi="Calibri" w:cs="Calibri"/>
                <w:sz w:val="19"/>
                <w:szCs w:val="19"/>
              </w:rPr>
              <w:t xml:space="preserve">.  </w:t>
            </w:r>
            <w:r w:rsidRPr="002014EB">
              <w:rPr>
                <w:rFonts w:ascii="Calibri" w:hAnsi="Calibri" w:cs="Calibri"/>
                <w:i/>
                <w:iCs/>
                <w:w w:val="105"/>
                <w:sz w:val="19"/>
                <w:szCs w:val="19"/>
              </w:rPr>
              <w:t xml:space="preserve">Dissolved metals </w:t>
            </w:r>
            <w:r w:rsidRPr="002014EB">
              <w:rPr>
                <w:rFonts w:ascii="Calibri" w:hAnsi="Calibri" w:cs="Calibri"/>
                <w:sz w:val="19"/>
                <w:szCs w:val="19"/>
              </w:rPr>
              <w:t xml:space="preserve">optional, but </w:t>
            </w:r>
            <w:r w:rsidRPr="002014EB">
              <w:rPr>
                <w:rFonts w:ascii="Calibri" w:hAnsi="Calibri" w:cs="Calibri"/>
                <w:spacing w:val="-2"/>
                <w:sz w:val="19"/>
                <w:szCs w:val="19"/>
              </w:rPr>
              <w:t>recommended if turbidity is elevated</w:t>
            </w:r>
            <w:r w:rsidR="001316A6" w:rsidRPr="002014EB">
              <w:rPr>
                <w:rFonts w:ascii="Calibri" w:hAnsi="Calibri" w:cs="Calibri"/>
                <w:spacing w:val="-2"/>
                <w:sz w:val="19"/>
                <w:szCs w:val="19"/>
              </w:rPr>
              <w:t xml:space="preserve">.  </w:t>
            </w:r>
            <w:r w:rsidRPr="002014EB">
              <w:rPr>
                <w:rFonts w:ascii="Calibri" w:hAnsi="Calibri" w:cs="Calibri"/>
                <w:spacing w:val="-2"/>
                <w:sz w:val="19"/>
                <w:szCs w:val="19"/>
              </w:rPr>
              <w:t xml:space="preserve">Scan to include both high </w:t>
            </w:r>
            <w:r w:rsidRPr="002014EB">
              <w:rPr>
                <w:rFonts w:ascii="Calibri" w:hAnsi="Calibri" w:cs="Calibri"/>
                <w:sz w:val="19"/>
                <w:szCs w:val="19"/>
              </w:rPr>
              <w:t>and low level metals:</w:t>
            </w:r>
            <w:r w:rsidRPr="002014EB">
              <w:rPr>
                <w:rFonts w:ascii="Calibri" w:hAnsi="Calibri" w:cs="Calibri"/>
                <w:i/>
                <w:iCs/>
                <w:w w:val="105"/>
                <w:sz w:val="19"/>
                <w:szCs w:val="19"/>
              </w:rPr>
              <w:t xml:space="preserve"> </w:t>
            </w:r>
            <w:r w:rsidRPr="00775BD6">
              <w:rPr>
                <w:rFonts w:ascii="Calibri" w:hAnsi="Calibri" w:cs="Calibri"/>
                <w:i/>
                <w:iCs/>
                <w:w w:val="105"/>
                <w:sz w:val="19"/>
                <w:szCs w:val="19"/>
              </w:rPr>
              <w:t>Aluminum,</w:t>
            </w:r>
            <w:r w:rsidRPr="00775BD6">
              <w:rPr>
                <w:rFonts w:ascii="Calibri" w:hAnsi="Calibri" w:cs="Calibri"/>
                <w:bCs w:val="0"/>
                <w:i/>
                <w:iCs/>
                <w:w w:val="105"/>
                <w:sz w:val="19"/>
                <w:szCs w:val="19"/>
              </w:rPr>
              <w:t xml:space="preserve"> Antimony</w:t>
            </w:r>
            <w:r w:rsidRPr="00775BD6">
              <w:rPr>
                <w:rFonts w:ascii="Calibri" w:hAnsi="Calibri" w:cs="Calibri"/>
                <w:i/>
                <w:iCs/>
                <w:sz w:val="6"/>
                <w:szCs w:val="6"/>
              </w:rPr>
              <w:t xml:space="preserve">, </w:t>
            </w:r>
            <w:r w:rsidRPr="00775BD6">
              <w:rPr>
                <w:rFonts w:ascii="Calibri" w:hAnsi="Calibri" w:cs="Calibri"/>
                <w:bCs w:val="0"/>
                <w:i/>
                <w:iCs/>
                <w:w w:val="105"/>
                <w:sz w:val="19"/>
                <w:szCs w:val="19"/>
              </w:rPr>
              <w:t>Arsenic</w:t>
            </w:r>
            <w:r w:rsidRPr="00775BD6">
              <w:rPr>
                <w:rFonts w:ascii="Calibri" w:hAnsi="Calibri" w:cs="Calibri"/>
                <w:i/>
                <w:iCs/>
                <w:sz w:val="6"/>
                <w:szCs w:val="6"/>
              </w:rPr>
              <w:t xml:space="preserve">, </w:t>
            </w:r>
            <w:r w:rsidRPr="00775BD6">
              <w:rPr>
                <w:rFonts w:ascii="Calibri" w:hAnsi="Calibri" w:cs="Calibri"/>
                <w:bCs w:val="0"/>
                <w:i/>
                <w:iCs/>
                <w:w w:val="105"/>
                <w:sz w:val="19"/>
                <w:szCs w:val="19"/>
              </w:rPr>
              <w:t>Barium</w:t>
            </w:r>
            <w:r w:rsidRPr="00775BD6">
              <w:rPr>
                <w:rFonts w:ascii="Calibri" w:hAnsi="Calibri" w:cs="Calibri"/>
                <w:i/>
                <w:iCs/>
                <w:sz w:val="6"/>
                <w:szCs w:val="6"/>
              </w:rPr>
              <w:t xml:space="preserve">, </w:t>
            </w:r>
            <w:r w:rsidRPr="00775BD6">
              <w:rPr>
                <w:rFonts w:ascii="Calibri" w:hAnsi="Calibri" w:cs="Calibri"/>
                <w:bCs w:val="0"/>
                <w:i/>
                <w:iCs/>
                <w:w w:val="105"/>
                <w:sz w:val="19"/>
                <w:szCs w:val="19"/>
              </w:rPr>
              <w:t>Boron</w:t>
            </w:r>
            <w:r w:rsidRPr="00775BD6">
              <w:rPr>
                <w:rFonts w:ascii="Calibri" w:hAnsi="Calibri" w:cs="Calibri"/>
                <w:i/>
                <w:iCs/>
                <w:sz w:val="6"/>
                <w:szCs w:val="6"/>
              </w:rPr>
              <w:t xml:space="preserve">, </w:t>
            </w:r>
            <w:r w:rsidRPr="00775BD6">
              <w:rPr>
                <w:rFonts w:ascii="Calibri" w:hAnsi="Calibri" w:cs="Calibri"/>
                <w:bCs w:val="0"/>
                <w:i/>
                <w:iCs/>
                <w:w w:val="105"/>
                <w:sz w:val="19"/>
                <w:szCs w:val="19"/>
              </w:rPr>
              <w:t>Cadmium</w:t>
            </w:r>
            <w:r w:rsidRPr="00775BD6">
              <w:rPr>
                <w:rFonts w:ascii="Calibri" w:hAnsi="Calibri" w:cs="Calibri"/>
                <w:i/>
                <w:iCs/>
                <w:sz w:val="6"/>
                <w:szCs w:val="6"/>
              </w:rPr>
              <w:t>,</w:t>
            </w:r>
            <w:r w:rsidRPr="00775BD6">
              <w:rPr>
                <w:rFonts w:ascii="Calibri" w:hAnsi="Calibri" w:cs="Calibri"/>
                <w:i/>
                <w:iCs/>
                <w:w w:val="105"/>
                <w:sz w:val="19"/>
                <w:szCs w:val="19"/>
              </w:rPr>
              <w:t xml:space="preserve"> Calcium,</w:t>
            </w:r>
            <w:r w:rsidRPr="00775BD6">
              <w:rPr>
                <w:rFonts w:ascii="Calibri" w:hAnsi="Calibri" w:cs="Calibri"/>
                <w:bCs w:val="0"/>
                <w:i/>
                <w:iCs/>
                <w:w w:val="105"/>
                <w:sz w:val="19"/>
                <w:szCs w:val="19"/>
              </w:rPr>
              <w:t xml:space="preserve"> Chromium</w:t>
            </w:r>
            <w:r w:rsidRPr="00775BD6">
              <w:rPr>
                <w:rFonts w:ascii="Calibri" w:hAnsi="Calibri" w:cs="Calibri"/>
                <w:i/>
                <w:iCs/>
                <w:sz w:val="6"/>
                <w:szCs w:val="6"/>
              </w:rPr>
              <w:t>,</w:t>
            </w:r>
            <w:r w:rsidRPr="00775BD6">
              <w:rPr>
                <w:rFonts w:ascii="Calibri" w:hAnsi="Calibri" w:cs="Calibri"/>
                <w:i/>
                <w:iCs/>
                <w:w w:val="105"/>
                <w:sz w:val="19"/>
                <w:szCs w:val="19"/>
              </w:rPr>
              <w:t xml:space="preserve"> Copper, Iron,</w:t>
            </w:r>
            <w:r w:rsidRPr="00775BD6">
              <w:rPr>
                <w:rFonts w:ascii="Calibri" w:hAnsi="Calibri" w:cs="Calibri"/>
                <w:bCs w:val="0"/>
                <w:i/>
                <w:iCs/>
                <w:w w:val="105"/>
                <w:sz w:val="19"/>
                <w:szCs w:val="19"/>
              </w:rPr>
              <w:t xml:space="preserve"> Lead</w:t>
            </w:r>
            <w:r w:rsidRPr="00775BD6">
              <w:rPr>
                <w:rFonts w:ascii="Calibri" w:hAnsi="Calibri" w:cs="Calibri"/>
                <w:i/>
                <w:iCs/>
                <w:sz w:val="6"/>
                <w:szCs w:val="6"/>
              </w:rPr>
              <w:t xml:space="preserve">, </w:t>
            </w:r>
            <w:r w:rsidRPr="00775BD6">
              <w:rPr>
                <w:rFonts w:ascii="Calibri" w:hAnsi="Calibri" w:cs="Calibri"/>
                <w:i/>
                <w:iCs/>
                <w:spacing w:val="-4"/>
                <w:w w:val="105"/>
                <w:sz w:val="19"/>
                <w:szCs w:val="19"/>
              </w:rPr>
              <w:t xml:space="preserve">Magnesium, Manganese, Molybdenum, Nickel, Phosphorus, </w:t>
            </w:r>
            <w:r w:rsidRPr="00775BD6">
              <w:rPr>
                <w:rFonts w:ascii="Calibri" w:hAnsi="Calibri" w:cs="Calibri"/>
                <w:i/>
                <w:iCs/>
                <w:spacing w:val="-7"/>
                <w:w w:val="105"/>
                <w:sz w:val="19"/>
                <w:szCs w:val="19"/>
              </w:rPr>
              <w:t>Potassium,</w:t>
            </w:r>
            <w:r w:rsidRPr="00775BD6">
              <w:rPr>
                <w:rFonts w:ascii="Calibri" w:hAnsi="Calibri" w:cs="Calibri"/>
                <w:bCs w:val="0"/>
                <w:i/>
                <w:iCs/>
                <w:spacing w:val="-7"/>
                <w:w w:val="105"/>
                <w:sz w:val="19"/>
                <w:szCs w:val="19"/>
              </w:rPr>
              <w:t xml:space="preserve"> Selenium</w:t>
            </w:r>
            <w:r w:rsidRPr="00775BD6">
              <w:rPr>
                <w:rFonts w:ascii="Calibri" w:hAnsi="Calibri" w:cs="Calibri"/>
                <w:i/>
                <w:iCs/>
                <w:spacing w:val="-7"/>
                <w:sz w:val="6"/>
                <w:szCs w:val="6"/>
              </w:rPr>
              <w:t>,</w:t>
            </w:r>
            <w:r w:rsidRPr="00775BD6">
              <w:rPr>
                <w:rFonts w:ascii="Calibri" w:hAnsi="Calibri" w:cs="Calibri"/>
                <w:i/>
                <w:iCs/>
                <w:spacing w:val="-7"/>
                <w:w w:val="105"/>
                <w:sz w:val="19"/>
                <w:szCs w:val="19"/>
              </w:rPr>
              <w:t xml:space="preserve"> Silver, Sodium, Zinc</w:t>
            </w:r>
            <w:r w:rsidRPr="00775BD6">
              <w:rPr>
                <w:rFonts w:ascii="Calibri" w:hAnsi="Calibri" w:cs="Calibri"/>
                <w:spacing w:val="-7"/>
                <w:sz w:val="19"/>
                <w:szCs w:val="19"/>
              </w:rPr>
              <w:t xml:space="preserve"> (expand scan if zone is </w:t>
            </w:r>
            <w:r w:rsidRPr="00775BD6">
              <w:rPr>
                <w:rFonts w:ascii="Calibri" w:hAnsi="Calibri" w:cs="Calibri"/>
                <w:sz w:val="19"/>
                <w:szCs w:val="19"/>
              </w:rPr>
              <w:t>mineralized to include</w:t>
            </w:r>
            <w:r w:rsidRPr="00775BD6">
              <w:rPr>
                <w:rFonts w:ascii="Calibri" w:hAnsi="Calibri" w:cs="Calibri"/>
                <w:bCs w:val="0"/>
                <w:i/>
                <w:iCs/>
                <w:w w:val="105"/>
                <w:sz w:val="19"/>
                <w:szCs w:val="19"/>
              </w:rPr>
              <w:t xml:space="preserve"> Mercury</w:t>
            </w:r>
            <w:r w:rsidRPr="00775BD6">
              <w:rPr>
                <w:rFonts w:ascii="Calibri" w:hAnsi="Calibri" w:cs="Calibri"/>
                <w:sz w:val="19"/>
                <w:szCs w:val="19"/>
              </w:rPr>
              <w:t xml:space="preserve"> and</w:t>
            </w:r>
            <w:r w:rsidRPr="00775BD6">
              <w:rPr>
                <w:rFonts w:ascii="Calibri" w:hAnsi="Calibri" w:cs="Calibri"/>
                <w:bCs w:val="0"/>
                <w:i/>
                <w:iCs/>
                <w:w w:val="105"/>
                <w:sz w:val="19"/>
                <w:szCs w:val="19"/>
              </w:rPr>
              <w:t xml:space="preserve"> Uranium</w:t>
            </w:r>
            <w:r w:rsidRPr="00775BD6">
              <w:rPr>
                <w:rFonts w:ascii="Calibri" w:hAnsi="Calibri" w:cs="Calibri"/>
                <w:sz w:val="6"/>
                <w:szCs w:val="6"/>
              </w:rPr>
              <w:t>).</w:t>
            </w:r>
          </w:p>
          <w:p w:rsidR="0055086B" w:rsidRPr="002014EB" w:rsidRDefault="0055086B" w:rsidP="00550EC4">
            <w:pPr>
              <w:widowControl w:val="0"/>
              <w:numPr>
                <w:ilvl w:val="0"/>
                <w:numId w:val="80"/>
              </w:numPr>
              <w:tabs>
                <w:tab w:val="clear" w:pos="360"/>
                <w:tab w:val="num" w:pos="432"/>
              </w:tabs>
              <w:kinsoku w:val="0"/>
              <w:spacing w:before="72"/>
              <w:rPr>
                <w:rFonts w:ascii="Calibri" w:hAnsi="Calibri" w:cs="Calibri"/>
                <w:sz w:val="19"/>
                <w:szCs w:val="19"/>
              </w:rPr>
            </w:pPr>
            <w:r w:rsidRPr="002014EB">
              <w:rPr>
                <w:rFonts w:ascii="Calibri" w:hAnsi="Calibri" w:cs="Calibri"/>
                <w:sz w:val="19"/>
                <w:szCs w:val="19"/>
              </w:rPr>
              <w:t>Required for source wat</w:t>
            </w:r>
            <w:r w:rsidR="009B092E">
              <w:rPr>
                <w:rFonts w:ascii="Calibri" w:hAnsi="Calibri" w:cs="Calibri"/>
                <w:sz w:val="19"/>
                <w:szCs w:val="19"/>
              </w:rPr>
              <w:t>er characteriz</w:t>
            </w:r>
            <w:r w:rsidRPr="002014EB">
              <w:rPr>
                <w:rFonts w:ascii="Calibri" w:hAnsi="Calibri" w:cs="Calibri"/>
                <w:sz w:val="19"/>
                <w:szCs w:val="19"/>
              </w:rPr>
              <w:t>ation</w:t>
            </w:r>
            <w:r w:rsidR="001316A6" w:rsidRPr="002014EB">
              <w:rPr>
                <w:rFonts w:ascii="Calibri" w:hAnsi="Calibri" w:cs="Calibri"/>
                <w:sz w:val="19"/>
                <w:szCs w:val="19"/>
              </w:rPr>
              <w:t xml:space="preserve">.  </w:t>
            </w:r>
            <w:r w:rsidRPr="002014EB">
              <w:rPr>
                <w:rFonts w:ascii="Calibri" w:hAnsi="Calibri" w:cs="Calibri"/>
                <w:sz w:val="19"/>
                <w:szCs w:val="19"/>
              </w:rPr>
              <w:t xml:space="preserve">If all are &lt; 1 mg/L as N, later samples may be </w:t>
            </w:r>
            <w:r w:rsidR="009B092E" w:rsidRPr="002014EB">
              <w:rPr>
                <w:rFonts w:ascii="Calibri" w:hAnsi="Calibri" w:cs="Calibri"/>
                <w:sz w:val="19"/>
                <w:szCs w:val="19"/>
              </w:rPr>
              <w:t>analyzed</w:t>
            </w:r>
            <w:r w:rsidRPr="002014EB">
              <w:rPr>
                <w:rFonts w:ascii="Calibri" w:hAnsi="Calibri" w:cs="Calibri"/>
                <w:sz w:val="19"/>
                <w:szCs w:val="19"/>
              </w:rPr>
              <w:t xml:space="preserve"> for </w:t>
            </w:r>
            <w:r w:rsidRPr="002014EB">
              <w:rPr>
                <w:rFonts w:ascii="Calibri" w:hAnsi="Calibri" w:cs="Calibri"/>
                <w:b/>
                <w:bCs w:val="0"/>
                <w:w w:val="105"/>
                <w:sz w:val="19"/>
                <w:szCs w:val="19"/>
              </w:rPr>
              <w:t xml:space="preserve">Total N </w:t>
            </w:r>
            <w:r w:rsidRPr="002014EB">
              <w:rPr>
                <w:rFonts w:ascii="Calibri" w:hAnsi="Calibri" w:cs="Calibri"/>
                <w:sz w:val="19"/>
                <w:szCs w:val="19"/>
              </w:rPr>
              <w:t>only.</w:t>
            </w:r>
          </w:p>
          <w:p w:rsidR="0055086B" w:rsidRPr="002014EB" w:rsidRDefault="0055086B" w:rsidP="00550EC4">
            <w:pPr>
              <w:widowControl w:val="0"/>
              <w:numPr>
                <w:ilvl w:val="0"/>
                <w:numId w:val="80"/>
              </w:numPr>
              <w:tabs>
                <w:tab w:val="clear" w:pos="360"/>
                <w:tab w:val="num" w:pos="432"/>
              </w:tabs>
              <w:kinsoku w:val="0"/>
              <w:spacing w:before="108"/>
              <w:ind w:right="72"/>
              <w:rPr>
                <w:rFonts w:ascii="Calibri" w:hAnsi="Calibri" w:cs="Calibri"/>
                <w:spacing w:val="-1"/>
                <w:sz w:val="19"/>
                <w:szCs w:val="19"/>
              </w:rPr>
            </w:pPr>
            <w:r w:rsidRPr="002014EB">
              <w:rPr>
                <w:rFonts w:ascii="Calibri" w:hAnsi="Calibri" w:cs="Calibri"/>
                <w:spacing w:val="1"/>
                <w:sz w:val="19"/>
                <w:szCs w:val="19"/>
              </w:rPr>
              <w:t xml:space="preserve">Required if </w:t>
            </w:r>
            <w:r w:rsidRPr="002014EB">
              <w:rPr>
                <w:rFonts w:ascii="Calibri" w:hAnsi="Calibri" w:cs="Calibri"/>
                <w:spacing w:val="1"/>
                <w:sz w:val="19"/>
                <w:szCs w:val="19"/>
                <w:u w:val="single"/>
              </w:rPr>
              <w:t>UV disinfection</w:t>
            </w:r>
            <w:r w:rsidRPr="002014EB">
              <w:rPr>
                <w:rFonts w:ascii="Calibri" w:hAnsi="Calibri" w:cs="Calibri"/>
                <w:spacing w:val="1"/>
                <w:sz w:val="19"/>
                <w:szCs w:val="19"/>
              </w:rPr>
              <w:t xml:space="preserve"> is being considered as part of the </w:t>
            </w:r>
            <w:r w:rsidRPr="002014EB">
              <w:rPr>
                <w:rFonts w:ascii="Calibri" w:hAnsi="Calibri" w:cs="Calibri"/>
                <w:spacing w:val="3"/>
                <w:sz w:val="19"/>
                <w:szCs w:val="19"/>
              </w:rPr>
              <w:t>water treatment process</w:t>
            </w:r>
            <w:r w:rsidR="001316A6" w:rsidRPr="002014EB">
              <w:rPr>
                <w:rFonts w:ascii="Calibri" w:hAnsi="Calibri" w:cs="Calibri"/>
                <w:spacing w:val="3"/>
                <w:sz w:val="19"/>
                <w:szCs w:val="19"/>
              </w:rPr>
              <w:t xml:space="preserve">.  </w:t>
            </w:r>
            <w:r w:rsidRPr="002014EB">
              <w:rPr>
                <w:rFonts w:ascii="Calibri" w:hAnsi="Calibri" w:cs="Calibri"/>
                <w:spacing w:val="3"/>
                <w:sz w:val="19"/>
                <w:szCs w:val="19"/>
              </w:rPr>
              <w:t xml:space="preserve">The test must be conducted on a </w:t>
            </w:r>
            <w:r w:rsidRPr="002014EB">
              <w:rPr>
                <w:rFonts w:ascii="Calibri" w:hAnsi="Calibri" w:cs="Calibri"/>
                <w:spacing w:val="-5"/>
                <w:sz w:val="19"/>
                <w:szCs w:val="19"/>
              </w:rPr>
              <w:t>RAW, UNFILTERED water sample</w:t>
            </w:r>
            <w:r w:rsidR="001316A6" w:rsidRPr="002014EB">
              <w:rPr>
                <w:rFonts w:ascii="Calibri" w:hAnsi="Calibri" w:cs="Calibri"/>
                <w:spacing w:val="-5"/>
                <w:sz w:val="19"/>
                <w:szCs w:val="19"/>
              </w:rPr>
              <w:t xml:space="preserve">.  </w:t>
            </w:r>
            <w:r w:rsidRPr="002014EB">
              <w:rPr>
                <w:rFonts w:ascii="Calibri" w:hAnsi="Calibri" w:cs="Calibri"/>
                <w:spacing w:val="-5"/>
                <w:sz w:val="19"/>
                <w:szCs w:val="19"/>
              </w:rPr>
              <w:t xml:space="preserve">[Modified version of </w:t>
            </w:r>
            <w:r w:rsidRPr="002014EB">
              <w:rPr>
                <w:rFonts w:ascii="Calibri" w:hAnsi="Calibri" w:cs="Calibri"/>
                <w:i/>
                <w:iCs/>
                <w:spacing w:val="-5"/>
                <w:w w:val="105"/>
                <w:sz w:val="19"/>
                <w:szCs w:val="19"/>
              </w:rPr>
              <w:t xml:space="preserve">Standard </w:t>
            </w:r>
            <w:r w:rsidRPr="002014EB">
              <w:rPr>
                <w:rFonts w:ascii="Calibri" w:hAnsi="Calibri" w:cs="Calibri"/>
                <w:i/>
                <w:iCs/>
                <w:spacing w:val="-1"/>
                <w:w w:val="105"/>
                <w:sz w:val="19"/>
                <w:szCs w:val="19"/>
              </w:rPr>
              <w:t xml:space="preserve">Method </w:t>
            </w:r>
            <w:r w:rsidRPr="002014EB">
              <w:rPr>
                <w:rFonts w:ascii="Calibri" w:hAnsi="Calibri" w:cs="Calibri"/>
                <w:spacing w:val="-1"/>
                <w:sz w:val="19"/>
                <w:szCs w:val="19"/>
              </w:rPr>
              <w:t>5910B where the sample is not filtered or pH adjusted.]</w:t>
            </w:r>
          </w:p>
          <w:p w:rsidR="0055086B" w:rsidRPr="002014EB" w:rsidRDefault="0055086B" w:rsidP="00550EC4">
            <w:pPr>
              <w:widowControl w:val="0"/>
              <w:numPr>
                <w:ilvl w:val="0"/>
                <w:numId w:val="80"/>
              </w:numPr>
              <w:tabs>
                <w:tab w:val="clear" w:pos="360"/>
                <w:tab w:val="num" w:pos="432"/>
              </w:tabs>
              <w:kinsoku w:val="0"/>
              <w:spacing w:before="72"/>
              <w:ind w:right="72"/>
              <w:rPr>
                <w:rFonts w:ascii="Calibri" w:hAnsi="Calibri" w:cs="Calibri"/>
                <w:sz w:val="19"/>
                <w:szCs w:val="19"/>
              </w:rPr>
            </w:pPr>
            <w:r w:rsidRPr="002014EB">
              <w:rPr>
                <w:rFonts w:ascii="Calibri" w:hAnsi="Calibri" w:cs="Calibri"/>
                <w:spacing w:val="-1"/>
                <w:sz w:val="19"/>
                <w:szCs w:val="19"/>
              </w:rPr>
              <w:t xml:space="preserve">Required if </w:t>
            </w:r>
            <w:r w:rsidRPr="002014EB">
              <w:rPr>
                <w:rFonts w:ascii="Calibri" w:hAnsi="Calibri" w:cs="Calibri"/>
                <w:spacing w:val="-1"/>
                <w:sz w:val="19"/>
                <w:szCs w:val="19"/>
                <w:u w:val="single"/>
              </w:rPr>
              <w:t>chlorination</w:t>
            </w:r>
            <w:r w:rsidRPr="002014EB">
              <w:rPr>
                <w:rFonts w:ascii="Calibri" w:hAnsi="Calibri" w:cs="Calibri"/>
                <w:spacing w:val="-1"/>
                <w:sz w:val="19"/>
                <w:szCs w:val="19"/>
              </w:rPr>
              <w:t xml:space="preserve"> is used or proposed and TOC&gt;2.5 mg/L</w:t>
            </w:r>
            <w:r w:rsidR="001316A6" w:rsidRPr="002014EB">
              <w:rPr>
                <w:rFonts w:ascii="Calibri" w:hAnsi="Calibri" w:cs="Calibri"/>
                <w:spacing w:val="-1"/>
                <w:sz w:val="19"/>
                <w:szCs w:val="19"/>
              </w:rPr>
              <w:t xml:space="preserve">.  </w:t>
            </w:r>
            <w:r w:rsidRPr="002014EB">
              <w:rPr>
                <w:rFonts w:ascii="Calibri" w:hAnsi="Calibri" w:cs="Calibri"/>
                <w:sz w:val="19"/>
                <w:szCs w:val="19"/>
              </w:rPr>
              <w:t xml:space="preserve">For new sources, specify </w:t>
            </w:r>
            <w:r w:rsidRPr="002014EB">
              <w:rPr>
                <w:rFonts w:ascii="Calibri" w:hAnsi="Calibri" w:cs="Calibri"/>
                <w:i/>
                <w:iCs/>
                <w:w w:val="105"/>
                <w:sz w:val="19"/>
                <w:szCs w:val="19"/>
              </w:rPr>
              <w:t xml:space="preserve">DBP </w:t>
            </w:r>
            <w:r w:rsidRPr="002014EB">
              <w:rPr>
                <w:rFonts w:ascii="Calibri" w:hAnsi="Calibri" w:cs="Calibri"/>
                <w:b/>
                <w:bCs w:val="0"/>
                <w:i/>
                <w:iCs/>
                <w:w w:val="105"/>
                <w:sz w:val="19"/>
                <w:szCs w:val="19"/>
              </w:rPr>
              <w:t xml:space="preserve">formation </w:t>
            </w:r>
            <w:r w:rsidR="001316A6" w:rsidRPr="002014EB">
              <w:rPr>
                <w:rFonts w:ascii="Calibri" w:hAnsi="Calibri" w:cs="Calibri"/>
                <w:b/>
                <w:bCs w:val="0"/>
                <w:i/>
                <w:iCs/>
                <w:w w:val="105"/>
                <w:sz w:val="19"/>
                <w:szCs w:val="19"/>
              </w:rPr>
              <w:t>potential</w:t>
            </w:r>
            <w:r w:rsidR="001316A6" w:rsidRPr="002014EB">
              <w:rPr>
                <w:rFonts w:ascii="Calibri" w:hAnsi="Calibri" w:cs="Calibri"/>
                <w:sz w:val="19"/>
                <w:szCs w:val="19"/>
              </w:rPr>
              <w:t xml:space="preserve">.  </w:t>
            </w:r>
            <w:r w:rsidRPr="002014EB">
              <w:rPr>
                <w:rFonts w:ascii="Calibri" w:hAnsi="Calibri" w:cs="Calibri"/>
                <w:sz w:val="19"/>
                <w:szCs w:val="19"/>
              </w:rPr>
              <w:t>Different DBPs are required for chlorine dioxide or ozone disinfection.</w:t>
            </w:r>
          </w:p>
          <w:p w:rsidR="0055086B" w:rsidRPr="002014EB" w:rsidRDefault="0055086B" w:rsidP="00550EC4">
            <w:pPr>
              <w:widowControl w:val="0"/>
              <w:numPr>
                <w:ilvl w:val="0"/>
                <w:numId w:val="80"/>
              </w:numPr>
              <w:tabs>
                <w:tab w:val="clear" w:pos="360"/>
                <w:tab w:val="num" w:pos="432"/>
              </w:tabs>
              <w:kinsoku w:val="0"/>
              <w:spacing w:before="72" w:line="271" w:lineRule="auto"/>
              <w:rPr>
                <w:rFonts w:ascii="Calibri" w:hAnsi="Calibri" w:cs="Calibri"/>
                <w:spacing w:val="3"/>
                <w:sz w:val="19"/>
                <w:szCs w:val="19"/>
              </w:rPr>
            </w:pPr>
            <w:r w:rsidRPr="002014EB">
              <w:rPr>
                <w:rFonts w:ascii="Calibri" w:hAnsi="Calibri" w:cs="Calibri"/>
                <w:spacing w:val="3"/>
                <w:sz w:val="19"/>
                <w:szCs w:val="19"/>
              </w:rPr>
              <w:t xml:space="preserve">Required for high TOC&gt;2.5 mg/L and/or </w:t>
            </w:r>
            <w:proofErr w:type="spellStart"/>
            <w:r w:rsidRPr="002014EB">
              <w:rPr>
                <w:rFonts w:ascii="Calibri" w:hAnsi="Calibri" w:cs="Calibri"/>
                <w:spacing w:val="3"/>
                <w:sz w:val="19"/>
                <w:szCs w:val="19"/>
              </w:rPr>
              <w:t>Colour</w:t>
            </w:r>
            <w:proofErr w:type="spellEnd"/>
            <w:r w:rsidRPr="002014EB">
              <w:rPr>
                <w:rFonts w:ascii="Calibri" w:hAnsi="Calibri" w:cs="Calibri"/>
                <w:spacing w:val="3"/>
                <w:sz w:val="19"/>
                <w:szCs w:val="19"/>
              </w:rPr>
              <w:t>&gt;15 TCU.</w:t>
            </w:r>
          </w:p>
          <w:p w:rsidR="0055086B" w:rsidRPr="002014EB" w:rsidRDefault="0055086B" w:rsidP="00550EC4">
            <w:pPr>
              <w:widowControl w:val="0"/>
              <w:numPr>
                <w:ilvl w:val="0"/>
                <w:numId w:val="80"/>
              </w:numPr>
              <w:tabs>
                <w:tab w:val="clear" w:pos="360"/>
                <w:tab w:val="num" w:pos="432"/>
              </w:tabs>
              <w:kinsoku w:val="0"/>
              <w:spacing w:before="72"/>
              <w:ind w:right="72"/>
              <w:rPr>
                <w:rFonts w:ascii="Calibri" w:hAnsi="Calibri" w:cs="Calibri"/>
                <w:sz w:val="19"/>
                <w:szCs w:val="19"/>
              </w:rPr>
            </w:pPr>
            <w:r w:rsidRPr="002014EB">
              <w:rPr>
                <w:rFonts w:ascii="Calibri" w:hAnsi="Calibri" w:cs="Calibri"/>
                <w:spacing w:val="5"/>
                <w:sz w:val="19"/>
                <w:szCs w:val="19"/>
              </w:rPr>
              <w:t xml:space="preserve">Required if </w:t>
            </w:r>
            <w:r w:rsidRPr="002014EB">
              <w:rPr>
                <w:rFonts w:ascii="Calibri" w:hAnsi="Calibri" w:cs="Calibri"/>
                <w:spacing w:val="5"/>
                <w:sz w:val="19"/>
                <w:szCs w:val="19"/>
                <w:u w:val="single"/>
              </w:rPr>
              <w:t>bacterial regrowth</w:t>
            </w:r>
            <w:r w:rsidRPr="002014EB">
              <w:rPr>
                <w:rFonts w:ascii="Calibri" w:hAnsi="Calibri" w:cs="Calibri"/>
                <w:spacing w:val="5"/>
                <w:sz w:val="19"/>
                <w:szCs w:val="19"/>
              </w:rPr>
              <w:t xml:space="preserve"> is suspected in well or </w:t>
            </w:r>
            <w:r w:rsidRPr="002014EB">
              <w:rPr>
                <w:rFonts w:ascii="Calibri" w:hAnsi="Calibri" w:cs="Calibri"/>
                <w:sz w:val="19"/>
                <w:szCs w:val="19"/>
              </w:rPr>
              <w:t>distribution piping</w:t>
            </w:r>
            <w:r w:rsidR="001316A6" w:rsidRPr="002014EB">
              <w:rPr>
                <w:rFonts w:ascii="Calibri" w:hAnsi="Calibri" w:cs="Calibri"/>
                <w:sz w:val="19"/>
                <w:szCs w:val="19"/>
              </w:rPr>
              <w:t xml:space="preserve">.  </w:t>
            </w:r>
            <w:r w:rsidRPr="002014EB">
              <w:rPr>
                <w:rFonts w:ascii="Calibri" w:hAnsi="Calibri" w:cs="Calibri"/>
                <w:sz w:val="19"/>
                <w:szCs w:val="19"/>
              </w:rPr>
              <w:t>Contact laboratory for sampling procedure.</w:t>
            </w:r>
          </w:p>
          <w:p w:rsidR="0055086B" w:rsidRPr="002014EB" w:rsidRDefault="0055086B" w:rsidP="00550EC4">
            <w:pPr>
              <w:widowControl w:val="0"/>
              <w:numPr>
                <w:ilvl w:val="0"/>
                <w:numId w:val="80"/>
              </w:numPr>
              <w:tabs>
                <w:tab w:val="clear" w:pos="360"/>
                <w:tab w:val="num" w:pos="432"/>
              </w:tabs>
              <w:kinsoku w:val="0"/>
              <w:spacing w:before="72"/>
              <w:ind w:right="72"/>
              <w:rPr>
                <w:rFonts w:ascii="Calibri" w:hAnsi="Calibri" w:cs="Calibri"/>
                <w:sz w:val="19"/>
                <w:szCs w:val="19"/>
              </w:rPr>
            </w:pPr>
            <w:r w:rsidRPr="002014EB">
              <w:rPr>
                <w:rFonts w:ascii="Calibri" w:hAnsi="Calibri" w:cs="Calibri"/>
                <w:spacing w:val="-5"/>
                <w:sz w:val="19"/>
                <w:szCs w:val="19"/>
              </w:rPr>
              <w:t xml:space="preserve">Required if unsatisfactory </w:t>
            </w:r>
            <w:proofErr w:type="spellStart"/>
            <w:r w:rsidRPr="002014EB">
              <w:rPr>
                <w:rFonts w:ascii="Calibri" w:hAnsi="Calibri" w:cs="Calibri"/>
                <w:spacing w:val="-5"/>
                <w:sz w:val="19"/>
                <w:szCs w:val="19"/>
                <w:u w:val="single"/>
              </w:rPr>
              <w:t>odour</w:t>
            </w:r>
            <w:proofErr w:type="spellEnd"/>
            <w:r w:rsidRPr="002014EB">
              <w:rPr>
                <w:rFonts w:ascii="Calibri" w:hAnsi="Calibri" w:cs="Calibri"/>
                <w:spacing w:val="-5"/>
                <w:sz w:val="19"/>
                <w:szCs w:val="19"/>
              </w:rPr>
              <w:t xml:space="preserve"> is suspected</w:t>
            </w:r>
            <w:r w:rsidR="001316A6" w:rsidRPr="002014EB">
              <w:rPr>
                <w:rFonts w:ascii="Calibri" w:hAnsi="Calibri" w:cs="Calibri"/>
                <w:spacing w:val="-5"/>
                <w:sz w:val="19"/>
                <w:szCs w:val="19"/>
              </w:rPr>
              <w:t xml:space="preserve">.  </w:t>
            </w:r>
            <w:r w:rsidR="009B092E" w:rsidRPr="002014EB">
              <w:rPr>
                <w:rFonts w:ascii="Calibri" w:hAnsi="Calibri" w:cs="Calibri"/>
                <w:spacing w:val="-5"/>
                <w:sz w:val="19"/>
                <w:szCs w:val="19"/>
              </w:rPr>
              <w:t>Analyze</w:t>
            </w:r>
            <w:r w:rsidRPr="002014EB">
              <w:rPr>
                <w:rFonts w:ascii="Calibri" w:hAnsi="Calibri" w:cs="Calibri"/>
                <w:spacing w:val="-5"/>
                <w:sz w:val="19"/>
                <w:szCs w:val="19"/>
              </w:rPr>
              <w:t xml:space="preserve"> on site or </w:t>
            </w:r>
            <w:r w:rsidRPr="002014EB">
              <w:rPr>
                <w:rFonts w:ascii="Calibri" w:hAnsi="Calibri" w:cs="Calibri"/>
                <w:sz w:val="19"/>
                <w:szCs w:val="19"/>
              </w:rPr>
              <w:t>preserve sample</w:t>
            </w:r>
            <w:r w:rsidR="001316A6" w:rsidRPr="002014EB">
              <w:rPr>
                <w:rFonts w:ascii="Calibri" w:hAnsi="Calibri" w:cs="Calibri"/>
                <w:sz w:val="19"/>
                <w:szCs w:val="19"/>
              </w:rPr>
              <w:t xml:space="preserve">.  </w:t>
            </w:r>
            <w:r w:rsidRPr="002014EB">
              <w:rPr>
                <w:rFonts w:ascii="Calibri" w:hAnsi="Calibri" w:cs="Calibri"/>
                <w:sz w:val="19"/>
                <w:szCs w:val="19"/>
              </w:rPr>
              <w:t>Contact laboratory for sampling procedure.</w:t>
            </w:r>
          </w:p>
          <w:p w:rsidR="0055086B" w:rsidRPr="0055086B" w:rsidRDefault="0055086B" w:rsidP="00550EC4">
            <w:pPr>
              <w:widowControl w:val="0"/>
              <w:numPr>
                <w:ilvl w:val="0"/>
                <w:numId w:val="80"/>
              </w:numPr>
              <w:tabs>
                <w:tab w:val="clear" w:pos="360"/>
                <w:tab w:val="num" w:pos="432"/>
              </w:tabs>
              <w:kinsoku w:val="0"/>
              <w:spacing w:before="72"/>
              <w:ind w:right="720"/>
              <w:rPr>
                <w:rFonts w:ascii="Calibri" w:hAnsi="Calibri" w:cs="Calibri"/>
                <w:spacing w:val="-1"/>
                <w:sz w:val="19"/>
                <w:szCs w:val="19"/>
              </w:rPr>
            </w:pPr>
            <w:r w:rsidRPr="002014EB">
              <w:rPr>
                <w:rFonts w:ascii="Calibri" w:hAnsi="Calibri" w:cs="Calibri"/>
                <w:spacing w:val="-5"/>
                <w:sz w:val="19"/>
                <w:szCs w:val="19"/>
              </w:rPr>
              <w:t xml:space="preserve">Required if </w:t>
            </w:r>
            <w:r w:rsidRPr="002014EB">
              <w:rPr>
                <w:rFonts w:ascii="Calibri" w:hAnsi="Calibri" w:cs="Calibri"/>
                <w:spacing w:val="-5"/>
                <w:sz w:val="19"/>
                <w:szCs w:val="19"/>
                <w:u w:val="single"/>
              </w:rPr>
              <w:t>hydrocarbon/gasoline</w:t>
            </w:r>
            <w:r w:rsidRPr="002014EB">
              <w:rPr>
                <w:rFonts w:ascii="Calibri" w:hAnsi="Calibri" w:cs="Calibri"/>
                <w:spacing w:val="-5"/>
                <w:sz w:val="19"/>
                <w:szCs w:val="19"/>
              </w:rPr>
              <w:t xml:space="preserve"> type contamination is </w:t>
            </w:r>
            <w:r w:rsidRPr="002014EB">
              <w:rPr>
                <w:rFonts w:ascii="Calibri" w:hAnsi="Calibri" w:cs="Calibri"/>
                <w:spacing w:val="-1"/>
                <w:sz w:val="19"/>
                <w:szCs w:val="19"/>
              </w:rPr>
              <w:t>suspected</w:t>
            </w:r>
            <w:r w:rsidR="001316A6" w:rsidRPr="002014EB">
              <w:rPr>
                <w:rFonts w:ascii="Calibri" w:hAnsi="Calibri" w:cs="Calibri"/>
                <w:spacing w:val="-1"/>
                <w:sz w:val="19"/>
                <w:szCs w:val="19"/>
              </w:rPr>
              <w:t xml:space="preserve">.  </w:t>
            </w:r>
            <w:r w:rsidRPr="002014EB">
              <w:rPr>
                <w:rFonts w:ascii="Calibri" w:hAnsi="Calibri" w:cs="Calibri"/>
                <w:spacing w:val="-1"/>
                <w:sz w:val="19"/>
                <w:szCs w:val="19"/>
              </w:rPr>
              <w:t>Contact laboratory for sampling procedure.</w:t>
            </w:r>
          </w:p>
        </w:tc>
      </w:tr>
    </w:tbl>
    <w:p w:rsidR="0055086B" w:rsidRPr="00775BD6" w:rsidRDefault="0055086B" w:rsidP="00AE29B6">
      <w:pPr>
        <w:spacing w:line="276" w:lineRule="auto"/>
        <w:rPr>
          <w:szCs w:val="24"/>
        </w:rPr>
      </w:pPr>
    </w:p>
    <w:p w:rsidR="007D653D" w:rsidRPr="00F535DB" w:rsidRDefault="007D653D" w:rsidP="00C02BF5">
      <w:pPr>
        <w:pStyle w:val="Heading2"/>
      </w:pPr>
      <w:bookmarkStart w:id="430" w:name="_Toc252139467"/>
      <w:r w:rsidRPr="00F535DB">
        <w:t>Appendix 2</w:t>
      </w:r>
      <w:r w:rsidR="009316A4">
        <w:t>0</w:t>
      </w:r>
      <w:r w:rsidRPr="00F535DB">
        <w:t>:</w:t>
      </w:r>
      <w:r w:rsidRPr="00F535DB">
        <w:tab/>
        <w:t>System Monitoring</w:t>
      </w:r>
      <w:bookmarkEnd w:id="430"/>
    </w:p>
    <w:p w:rsidR="007D653D" w:rsidRPr="00A2535D" w:rsidRDefault="007D653D" w:rsidP="007D653D">
      <w:pPr>
        <w:rPr>
          <w:szCs w:val="24"/>
        </w:rPr>
      </w:pPr>
    </w:p>
    <w:p w:rsidR="007D653D" w:rsidRDefault="007D653D" w:rsidP="007D653D">
      <w:pPr>
        <w:spacing w:line="276" w:lineRule="auto"/>
        <w:rPr>
          <w:szCs w:val="24"/>
        </w:rPr>
      </w:pPr>
      <w:r w:rsidRPr="00A2535D">
        <w:rPr>
          <w:szCs w:val="24"/>
        </w:rPr>
        <w:t xml:space="preserve">Documentation at the site provides </w:t>
      </w:r>
      <w:r w:rsidR="00686717">
        <w:rPr>
          <w:szCs w:val="24"/>
        </w:rPr>
        <w:t>several</w:t>
      </w:r>
      <w:r w:rsidRPr="00A2535D">
        <w:rPr>
          <w:szCs w:val="24"/>
        </w:rPr>
        <w:t xml:space="preserve"> important functions:</w:t>
      </w:r>
    </w:p>
    <w:p w:rsidR="00FE1582" w:rsidRPr="00A2535D" w:rsidRDefault="00FE1582" w:rsidP="007D653D">
      <w:pPr>
        <w:spacing w:line="276" w:lineRule="auto"/>
        <w:rPr>
          <w:szCs w:val="24"/>
        </w:rPr>
      </w:pPr>
    </w:p>
    <w:p w:rsidR="007D653D" w:rsidRDefault="007D653D" w:rsidP="00550EC4">
      <w:pPr>
        <w:pStyle w:val="ListParagraph"/>
        <w:numPr>
          <w:ilvl w:val="0"/>
          <w:numId w:val="35"/>
        </w:numPr>
        <w:spacing w:line="276" w:lineRule="auto"/>
        <w:rPr>
          <w:szCs w:val="24"/>
        </w:rPr>
      </w:pPr>
      <w:r>
        <w:rPr>
          <w:szCs w:val="24"/>
        </w:rPr>
        <w:t>“Due Diligence” – in the event there is a system “failure” or equipment or poor water quality causes illness, the records may be important to show that the plant was operated properly, thus controlling the exposure to liability.</w:t>
      </w:r>
    </w:p>
    <w:p w:rsidR="00FE1582" w:rsidRDefault="00FE1582" w:rsidP="00FE1582">
      <w:pPr>
        <w:pStyle w:val="ListParagraph"/>
        <w:numPr>
          <w:ilvl w:val="0"/>
          <w:numId w:val="0"/>
        </w:numPr>
        <w:spacing w:line="276" w:lineRule="auto"/>
        <w:ind w:left="720"/>
        <w:rPr>
          <w:szCs w:val="24"/>
        </w:rPr>
      </w:pPr>
    </w:p>
    <w:p w:rsidR="007D653D" w:rsidRDefault="007D653D" w:rsidP="00550EC4">
      <w:pPr>
        <w:pStyle w:val="ListParagraph"/>
        <w:numPr>
          <w:ilvl w:val="0"/>
          <w:numId w:val="35"/>
        </w:numPr>
        <w:spacing w:line="276" w:lineRule="auto"/>
        <w:rPr>
          <w:szCs w:val="24"/>
        </w:rPr>
      </w:pPr>
      <w:r>
        <w:rPr>
          <w:szCs w:val="24"/>
        </w:rPr>
        <w:t>Performance Improvements – records can be used to analyze how the system has performed and will aid in designing for future needs and changes</w:t>
      </w:r>
      <w:r w:rsidR="001316A6">
        <w:rPr>
          <w:szCs w:val="24"/>
        </w:rPr>
        <w:t xml:space="preserve">.  </w:t>
      </w:r>
      <w:r>
        <w:rPr>
          <w:szCs w:val="24"/>
        </w:rPr>
        <w:t>The records allow for the evaluation of the equipment over time, as well as operational performance.</w:t>
      </w:r>
    </w:p>
    <w:p w:rsidR="00FE1582" w:rsidRPr="00FE1582" w:rsidRDefault="00FE1582" w:rsidP="00FE1582">
      <w:pPr>
        <w:pStyle w:val="ListParagraph"/>
        <w:numPr>
          <w:ilvl w:val="0"/>
          <w:numId w:val="0"/>
        </w:numPr>
        <w:ind w:left="1080"/>
        <w:rPr>
          <w:szCs w:val="24"/>
        </w:rPr>
      </w:pPr>
    </w:p>
    <w:p w:rsidR="007D653D" w:rsidRDefault="007D653D" w:rsidP="00550EC4">
      <w:pPr>
        <w:pStyle w:val="ListParagraph"/>
        <w:numPr>
          <w:ilvl w:val="0"/>
          <w:numId w:val="35"/>
        </w:numPr>
        <w:spacing w:line="276" w:lineRule="auto"/>
        <w:rPr>
          <w:szCs w:val="24"/>
        </w:rPr>
      </w:pPr>
      <w:r w:rsidRPr="00C14B30">
        <w:rPr>
          <w:szCs w:val="24"/>
        </w:rPr>
        <w:t>A Maintenance Log should be maintained at the treatment building to maintain a record of:</w:t>
      </w:r>
    </w:p>
    <w:p w:rsidR="00FE1582" w:rsidRPr="00FE1582" w:rsidRDefault="00FE1582" w:rsidP="00FE1582">
      <w:pPr>
        <w:pStyle w:val="ListParagraph"/>
        <w:numPr>
          <w:ilvl w:val="0"/>
          <w:numId w:val="0"/>
        </w:numPr>
        <w:ind w:left="1080"/>
        <w:rPr>
          <w:szCs w:val="24"/>
        </w:rPr>
      </w:pPr>
    </w:p>
    <w:p w:rsidR="007D653D" w:rsidRPr="00A2535D" w:rsidRDefault="007D653D" w:rsidP="00550EC4">
      <w:pPr>
        <w:pStyle w:val="ListParagraph"/>
        <w:numPr>
          <w:ilvl w:val="0"/>
          <w:numId w:val="36"/>
        </w:numPr>
        <w:spacing w:line="276" w:lineRule="auto"/>
        <w:rPr>
          <w:szCs w:val="24"/>
        </w:rPr>
      </w:pPr>
      <w:r w:rsidRPr="00A2535D">
        <w:rPr>
          <w:szCs w:val="24"/>
        </w:rPr>
        <w:t>All site visits and the work done</w:t>
      </w:r>
    </w:p>
    <w:p w:rsidR="007D653D" w:rsidRPr="00A2535D" w:rsidRDefault="007D653D" w:rsidP="00550EC4">
      <w:pPr>
        <w:pStyle w:val="ListParagraph"/>
        <w:numPr>
          <w:ilvl w:val="0"/>
          <w:numId w:val="36"/>
        </w:numPr>
        <w:spacing w:line="276" w:lineRule="auto"/>
        <w:rPr>
          <w:szCs w:val="24"/>
        </w:rPr>
      </w:pPr>
      <w:r w:rsidRPr="00A2535D">
        <w:rPr>
          <w:szCs w:val="24"/>
        </w:rPr>
        <w:t>Maintenance</w:t>
      </w:r>
    </w:p>
    <w:p w:rsidR="007D653D" w:rsidRPr="00A2535D" w:rsidRDefault="007D653D" w:rsidP="00550EC4">
      <w:pPr>
        <w:pStyle w:val="ListParagraph"/>
        <w:numPr>
          <w:ilvl w:val="0"/>
          <w:numId w:val="36"/>
        </w:numPr>
        <w:spacing w:line="276" w:lineRule="auto"/>
        <w:rPr>
          <w:szCs w:val="24"/>
        </w:rPr>
      </w:pPr>
      <w:r w:rsidRPr="00A2535D">
        <w:rPr>
          <w:szCs w:val="24"/>
        </w:rPr>
        <w:t>Repairs</w:t>
      </w:r>
    </w:p>
    <w:p w:rsidR="007D653D" w:rsidRPr="00A2535D" w:rsidRDefault="007D653D" w:rsidP="00550EC4">
      <w:pPr>
        <w:pStyle w:val="ListParagraph"/>
        <w:numPr>
          <w:ilvl w:val="0"/>
          <w:numId w:val="36"/>
        </w:numPr>
        <w:spacing w:line="276" w:lineRule="auto"/>
        <w:rPr>
          <w:szCs w:val="24"/>
        </w:rPr>
      </w:pPr>
      <w:r w:rsidRPr="00A2535D">
        <w:rPr>
          <w:szCs w:val="24"/>
        </w:rPr>
        <w:t>System failures</w:t>
      </w:r>
    </w:p>
    <w:p w:rsidR="007D653D" w:rsidRPr="00A2535D" w:rsidRDefault="007D653D" w:rsidP="00550EC4">
      <w:pPr>
        <w:pStyle w:val="ListParagraph"/>
        <w:numPr>
          <w:ilvl w:val="0"/>
          <w:numId w:val="36"/>
        </w:numPr>
        <w:spacing w:line="276" w:lineRule="auto"/>
        <w:rPr>
          <w:szCs w:val="24"/>
        </w:rPr>
      </w:pPr>
      <w:r w:rsidRPr="00A2535D">
        <w:rPr>
          <w:szCs w:val="24"/>
        </w:rPr>
        <w:t>Filter cleaning and changes – note meter reading and date for each change</w:t>
      </w:r>
    </w:p>
    <w:p w:rsidR="007D653D" w:rsidRPr="00A2535D" w:rsidRDefault="007D653D" w:rsidP="00550EC4">
      <w:pPr>
        <w:pStyle w:val="ListParagraph"/>
        <w:numPr>
          <w:ilvl w:val="0"/>
          <w:numId w:val="36"/>
        </w:numPr>
        <w:spacing w:line="276" w:lineRule="auto"/>
        <w:rPr>
          <w:szCs w:val="24"/>
        </w:rPr>
      </w:pPr>
      <w:r w:rsidRPr="00A2535D">
        <w:rPr>
          <w:szCs w:val="24"/>
        </w:rPr>
        <w:t>All water samples taken and the lab reports attached</w:t>
      </w:r>
    </w:p>
    <w:p w:rsidR="007D653D" w:rsidRPr="00A2535D" w:rsidRDefault="007D653D" w:rsidP="00550EC4">
      <w:pPr>
        <w:pStyle w:val="ListParagraph"/>
        <w:numPr>
          <w:ilvl w:val="0"/>
          <w:numId w:val="36"/>
        </w:numPr>
        <w:spacing w:line="276" w:lineRule="auto"/>
        <w:rPr>
          <w:szCs w:val="24"/>
        </w:rPr>
      </w:pPr>
      <w:r w:rsidRPr="00A2535D">
        <w:rPr>
          <w:szCs w:val="24"/>
        </w:rPr>
        <w:t>All c</w:t>
      </w:r>
      <w:r>
        <w:rPr>
          <w:szCs w:val="24"/>
        </w:rPr>
        <w:t>omments an</w:t>
      </w:r>
      <w:r w:rsidRPr="00A2535D">
        <w:rPr>
          <w:szCs w:val="24"/>
        </w:rPr>
        <w:t>d</w:t>
      </w:r>
      <w:r>
        <w:rPr>
          <w:szCs w:val="24"/>
        </w:rPr>
        <w:t xml:space="preserve"> </w:t>
      </w:r>
      <w:r w:rsidRPr="00A2535D">
        <w:rPr>
          <w:szCs w:val="24"/>
        </w:rPr>
        <w:t>complaints f</w:t>
      </w:r>
      <w:r>
        <w:rPr>
          <w:szCs w:val="24"/>
        </w:rPr>
        <w:t>r</w:t>
      </w:r>
      <w:r w:rsidRPr="00A2535D">
        <w:rPr>
          <w:szCs w:val="24"/>
        </w:rPr>
        <w:t>om users, agency or staff</w:t>
      </w:r>
    </w:p>
    <w:p w:rsidR="007D653D" w:rsidRPr="00A2535D" w:rsidRDefault="007D653D" w:rsidP="00550EC4">
      <w:pPr>
        <w:pStyle w:val="ListParagraph"/>
        <w:numPr>
          <w:ilvl w:val="0"/>
          <w:numId w:val="36"/>
        </w:numPr>
        <w:spacing w:line="276" w:lineRule="auto"/>
        <w:rPr>
          <w:szCs w:val="24"/>
        </w:rPr>
      </w:pPr>
      <w:r w:rsidRPr="00A2535D">
        <w:rPr>
          <w:szCs w:val="24"/>
        </w:rPr>
        <w:t>At least weekly, a water meter reading should be taken, with a note of the system use (estimated day-use unit</w:t>
      </w:r>
      <w:r>
        <w:rPr>
          <w:szCs w:val="24"/>
        </w:rPr>
        <w:t>s, and estimated camp use in pe</w:t>
      </w:r>
      <w:r w:rsidRPr="00A2535D">
        <w:rPr>
          <w:szCs w:val="24"/>
        </w:rPr>
        <w:t>o</w:t>
      </w:r>
      <w:r>
        <w:rPr>
          <w:szCs w:val="24"/>
        </w:rPr>
        <w:t>p</w:t>
      </w:r>
      <w:r w:rsidRPr="00A2535D">
        <w:rPr>
          <w:szCs w:val="24"/>
        </w:rPr>
        <w:t>le-day units)</w:t>
      </w:r>
    </w:p>
    <w:p w:rsidR="007D653D" w:rsidRPr="00A2535D" w:rsidRDefault="007D653D" w:rsidP="00550EC4">
      <w:pPr>
        <w:pStyle w:val="ListParagraph"/>
        <w:numPr>
          <w:ilvl w:val="0"/>
          <w:numId w:val="36"/>
        </w:numPr>
        <w:spacing w:line="276" w:lineRule="auto"/>
        <w:rPr>
          <w:szCs w:val="24"/>
        </w:rPr>
      </w:pPr>
      <w:r w:rsidRPr="00A2535D">
        <w:rPr>
          <w:szCs w:val="24"/>
        </w:rPr>
        <w:t xml:space="preserve">Any work performed on the distribution system including leak repairs, valve operations, etc. </w:t>
      </w:r>
    </w:p>
    <w:p w:rsidR="007D653D" w:rsidRPr="003F1FE3" w:rsidRDefault="007D653D" w:rsidP="007D653D">
      <w:pPr>
        <w:rPr>
          <w:szCs w:val="24"/>
        </w:rPr>
      </w:pPr>
      <w:r w:rsidRPr="003F1FE3">
        <w:rPr>
          <w:szCs w:val="24"/>
        </w:rPr>
        <w:t xml:space="preserve"> </w:t>
      </w:r>
    </w:p>
    <w:p w:rsidR="00165C40" w:rsidRDefault="00165C40">
      <w:r>
        <w:br w:type="page"/>
      </w:r>
    </w:p>
    <w:p w:rsidR="00165C40" w:rsidRDefault="00165C40" w:rsidP="007F0DAE">
      <w:pPr>
        <w:spacing w:line="276" w:lineRule="auto"/>
        <w:rPr>
          <w:rStyle w:val="Heading2Char"/>
        </w:rPr>
      </w:pPr>
    </w:p>
    <w:p w:rsidR="007D653D" w:rsidRPr="001E6938" w:rsidRDefault="007F0DAE" w:rsidP="007F0DAE">
      <w:pPr>
        <w:spacing w:line="276" w:lineRule="auto"/>
      </w:pPr>
      <w:bookmarkStart w:id="431" w:name="_Toc252139468"/>
      <w:r>
        <w:rPr>
          <w:rStyle w:val="Heading2Char"/>
        </w:rPr>
        <w:t xml:space="preserve">Appendix </w:t>
      </w:r>
      <w:r w:rsidR="007D653D">
        <w:rPr>
          <w:rStyle w:val="Heading2Char"/>
        </w:rPr>
        <w:t>2</w:t>
      </w:r>
      <w:r w:rsidR="009316A4">
        <w:rPr>
          <w:rStyle w:val="Heading2Char"/>
        </w:rPr>
        <w:t>1</w:t>
      </w:r>
      <w:r>
        <w:rPr>
          <w:rStyle w:val="Heading2Char"/>
        </w:rPr>
        <w:t>:</w:t>
      </w:r>
      <w:r>
        <w:rPr>
          <w:rStyle w:val="Heading2Char"/>
        </w:rPr>
        <w:tab/>
      </w:r>
      <w:r w:rsidRPr="00566E25">
        <w:rPr>
          <w:rStyle w:val="Heading2Char"/>
        </w:rPr>
        <w:t>Water Conservation Tips</w:t>
      </w:r>
      <w:bookmarkEnd w:id="431"/>
    </w:p>
    <w:p w:rsidR="007F0DAE" w:rsidRPr="001E6938" w:rsidRDefault="007F0DAE" w:rsidP="007F0DAE">
      <w:pPr>
        <w:spacing w:line="276" w:lineRule="auto"/>
      </w:pPr>
    </w:p>
    <w:p w:rsidR="007F0DAE" w:rsidRDefault="007F0DAE" w:rsidP="00FE1582">
      <w:pPr>
        <w:pStyle w:val="ListParagraph"/>
        <w:numPr>
          <w:ilvl w:val="0"/>
          <w:numId w:val="10"/>
        </w:numPr>
        <w:spacing w:line="276" w:lineRule="auto"/>
        <w:jc w:val="left"/>
      </w:pPr>
      <w:r w:rsidRPr="001E6938">
        <w:t xml:space="preserve">Leaky, dripping </w:t>
      </w:r>
      <w:r w:rsidR="00960408">
        <w:t>taps</w:t>
      </w:r>
      <w:r w:rsidRPr="001E6938">
        <w:t xml:space="preserve"> should be repaired or replaced immediately</w:t>
      </w:r>
      <w:r w:rsidR="00FE1582">
        <w:t>.</w:t>
      </w:r>
    </w:p>
    <w:p w:rsidR="00FE1582" w:rsidRPr="001E6938" w:rsidRDefault="00FE1582" w:rsidP="00FE1582">
      <w:pPr>
        <w:pStyle w:val="ListParagraph"/>
        <w:numPr>
          <w:ilvl w:val="0"/>
          <w:numId w:val="0"/>
        </w:numPr>
        <w:spacing w:line="276" w:lineRule="auto"/>
        <w:ind w:left="720"/>
        <w:jc w:val="left"/>
      </w:pPr>
    </w:p>
    <w:p w:rsidR="007F0DAE" w:rsidRDefault="007F0DAE" w:rsidP="00FE1582">
      <w:pPr>
        <w:pStyle w:val="ListParagraph"/>
        <w:numPr>
          <w:ilvl w:val="0"/>
          <w:numId w:val="10"/>
        </w:numPr>
        <w:spacing w:line="276" w:lineRule="auto"/>
        <w:jc w:val="left"/>
      </w:pPr>
      <w:r w:rsidRPr="001E6938">
        <w:t xml:space="preserve">Low flow aerator </w:t>
      </w:r>
      <w:r w:rsidR="00960408">
        <w:t>taps</w:t>
      </w:r>
      <w:r w:rsidRPr="001E6938">
        <w:t xml:space="preserve"> can be installed that will cut the amount of water use in half</w:t>
      </w:r>
      <w:r w:rsidR="00FE1582">
        <w:t>.</w:t>
      </w:r>
    </w:p>
    <w:p w:rsidR="00FE1582" w:rsidRPr="001E6938" w:rsidRDefault="00FE1582" w:rsidP="00FE1582">
      <w:pPr>
        <w:pStyle w:val="ListParagraph"/>
        <w:numPr>
          <w:ilvl w:val="0"/>
          <w:numId w:val="0"/>
        </w:numPr>
        <w:ind w:left="1080"/>
        <w:jc w:val="left"/>
      </w:pPr>
    </w:p>
    <w:p w:rsidR="007F0DAE" w:rsidRDefault="007F0DAE" w:rsidP="00FE1582">
      <w:pPr>
        <w:pStyle w:val="ListParagraph"/>
        <w:numPr>
          <w:ilvl w:val="0"/>
          <w:numId w:val="10"/>
        </w:numPr>
        <w:spacing w:line="276" w:lineRule="auto"/>
        <w:jc w:val="left"/>
      </w:pPr>
      <w:r w:rsidRPr="001E6938">
        <w:t>A reduced water pressure can significantly reduce volume of water used.</w:t>
      </w:r>
    </w:p>
    <w:p w:rsidR="00FE1582" w:rsidRPr="001E6938" w:rsidRDefault="00FE1582" w:rsidP="00FE1582">
      <w:pPr>
        <w:pStyle w:val="ListParagraph"/>
        <w:numPr>
          <w:ilvl w:val="0"/>
          <w:numId w:val="0"/>
        </w:numPr>
        <w:ind w:left="1080"/>
        <w:jc w:val="left"/>
      </w:pPr>
    </w:p>
    <w:p w:rsidR="007F0DAE" w:rsidRDefault="007F0DAE" w:rsidP="00FE1582">
      <w:pPr>
        <w:pStyle w:val="ListParagraph"/>
        <w:numPr>
          <w:ilvl w:val="0"/>
          <w:numId w:val="10"/>
        </w:numPr>
        <w:spacing w:line="276" w:lineRule="auto"/>
        <w:jc w:val="left"/>
      </w:pPr>
      <w:r w:rsidRPr="001E6938">
        <w:t xml:space="preserve">In the summer, lawn watering and other outdoor uses can account for a large percentage of water use. </w:t>
      </w:r>
      <w:r w:rsidR="00FE1582">
        <w:t xml:space="preserve"> </w:t>
      </w:r>
      <w:r w:rsidRPr="001E6938">
        <w:t>Studies show that as much as half of this outdoor use is wasteful</w:t>
      </w:r>
      <w:r w:rsidR="001316A6" w:rsidRPr="001E6938">
        <w:t xml:space="preserve">.  </w:t>
      </w:r>
      <w:r w:rsidRPr="001E6938">
        <w:t>As a general rule (if watering is planned for the future) 2-3 cm of water per week is adequate</w:t>
      </w:r>
      <w:r w:rsidR="00FE1582">
        <w:t>.</w:t>
      </w:r>
    </w:p>
    <w:p w:rsidR="00FE1582" w:rsidRPr="001E6938" w:rsidRDefault="00FE1582" w:rsidP="00FE1582">
      <w:pPr>
        <w:pStyle w:val="ListParagraph"/>
        <w:numPr>
          <w:ilvl w:val="0"/>
          <w:numId w:val="0"/>
        </w:numPr>
        <w:ind w:left="1080"/>
        <w:jc w:val="left"/>
      </w:pPr>
    </w:p>
    <w:p w:rsidR="007F0DAE" w:rsidRDefault="007F0DAE" w:rsidP="00FE1582">
      <w:pPr>
        <w:pStyle w:val="ListParagraph"/>
        <w:numPr>
          <w:ilvl w:val="0"/>
          <w:numId w:val="10"/>
        </w:numPr>
        <w:spacing w:line="276" w:lineRule="auto"/>
        <w:jc w:val="left"/>
      </w:pPr>
      <w:r w:rsidRPr="00566E25">
        <w:rPr>
          <w:u w:val="single"/>
        </w:rPr>
        <w:t>Don’t overwater the landscape</w:t>
      </w:r>
      <w:r w:rsidR="00FE1582">
        <w:t xml:space="preserve">.  </w:t>
      </w:r>
      <w:r w:rsidRPr="001E6938">
        <w:t>It can cause yellowing leaves or poor plant health</w:t>
      </w:r>
      <w:r w:rsidR="001316A6" w:rsidRPr="001E6938">
        <w:t xml:space="preserve">.  </w:t>
      </w:r>
      <w:r w:rsidRPr="001E6938">
        <w:t>Give plants only the amount of water they need.</w:t>
      </w:r>
    </w:p>
    <w:p w:rsidR="00FE1582" w:rsidRPr="001E6938" w:rsidRDefault="00FE1582" w:rsidP="00FE1582">
      <w:pPr>
        <w:pStyle w:val="ListParagraph"/>
        <w:numPr>
          <w:ilvl w:val="0"/>
          <w:numId w:val="0"/>
        </w:numPr>
        <w:ind w:left="1080"/>
      </w:pPr>
    </w:p>
    <w:p w:rsidR="007F0DAE" w:rsidRDefault="007F0DAE" w:rsidP="00FE1582">
      <w:pPr>
        <w:pStyle w:val="ListParagraph"/>
        <w:numPr>
          <w:ilvl w:val="0"/>
          <w:numId w:val="10"/>
        </w:numPr>
        <w:spacing w:line="276" w:lineRule="auto"/>
        <w:jc w:val="left"/>
      </w:pPr>
      <w:r w:rsidRPr="001E6938">
        <w:t xml:space="preserve">Use low-angle or </w:t>
      </w:r>
      <w:r w:rsidRPr="00566E25">
        <w:rPr>
          <w:u w:val="single"/>
        </w:rPr>
        <w:t>pulsating sprinklers that produce large, fat droplets of water</w:t>
      </w:r>
      <w:r w:rsidR="001316A6" w:rsidRPr="001E6938">
        <w:t xml:space="preserve">.  </w:t>
      </w:r>
      <w:r w:rsidRPr="001E6938">
        <w:t>Sprinklers that spray the water high into the air or produce a mist or fine spray lose much of the water through evaporation.</w:t>
      </w:r>
    </w:p>
    <w:p w:rsidR="00FE1582" w:rsidRPr="001E6938" w:rsidRDefault="00FE1582" w:rsidP="00FE1582">
      <w:pPr>
        <w:pStyle w:val="ListParagraph"/>
        <w:numPr>
          <w:ilvl w:val="0"/>
          <w:numId w:val="0"/>
        </w:numPr>
        <w:ind w:left="1080"/>
      </w:pPr>
    </w:p>
    <w:p w:rsidR="007F0DAE" w:rsidRDefault="007F0DAE" w:rsidP="00FE1582">
      <w:pPr>
        <w:pStyle w:val="ListParagraph"/>
        <w:numPr>
          <w:ilvl w:val="0"/>
          <w:numId w:val="10"/>
        </w:numPr>
        <w:spacing w:line="276" w:lineRule="auto"/>
        <w:jc w:val="left"/>
      </w:pPr>
      <w:r w:rsidRPr="001E6938">
        <w:t xml:space="preserve">Set sprinklers to water the lawn, not </w:t>
      </w:r>
      <w:r w:rsidR="001316A6" w:rsidRPr="001E6938">
        <w:t>sidewalks,</w:t>
      </w:r>
      <w:r w:rsidRPr="001E6938">
        <w:t xml:space="preserve"> or driveways</w:t>
      </w:r>
      <w:r w:rsidR="00FE1582">
        <w:t>.</w:t>
      </w:r>
    </w:p>
    <w:p w:rsidR="00FE1582" w:rsidRPr="001E6938" w:rsidRDefault="00FE1582" w:rsidP="00FE1582">
      <w:pPr>
        <w:pStyle w:val="ListParagraph"/>
        <w:numPr>
          <w:ilvl w:val="0"/>
          <w:numId w:val="0"/>
        </w:numPr>
        <w:ind w:left="1080"/>
      </w:pPr>
    </w:p>
    <w:p w:rsidR="007F0DAE" w:rsidRDefault="007F0DAE" w:rsidP="00FE1582">
      <w:pPr>
        <w:pStyle w:val="ListParagraph"/>
        <w:numPr>
          <w:ilvl w:val="0"/>
          <w:numId w:val="10"/>
        </w:numPr>
        <w:spacing w:line="276" w:lineRule="auto"/>
        <w:jc w:val="left"/>
      </w:pPr>
      <w:r w:rsidRPr="001E6938">
        <w:t>Check your sprinkler or irrigation systems regularly for any leaks and fix them</w:t>
      </w:r>
      <w:r w:rsidR="00FE1582">
        <w:t>.</w:t>
      </w:r>
    </w:p>
    <w:p w:rsidR="00FE1582" w:rsidRPr="001E6938" w:rsidRDefault="00FE1582" w:rsidP="00FE1582">
      <w:pPr>
        <w:pStyle w:val="ListParagraph"/>
        <w:numPr>
          <w:ilvl w:val="0"/>
          <w:numId w:val="0"/>
        </w:numPr>
        <w:ind w:left="1080"/>
      </w:pPr>
    </w:p>
    <w:p w:rsidR="007F0DAE" w:rsidRDefault="007F0DAE" w:rsidP="00FE1582">
      <w:pPr>
        <w:pStyle w:val="ListParagraph"/>
        <w:numPr>
          <w:ilvl w:val="0"/>
          <w:numId w:val="10"/>
        </w:numPr>
        <w:spacing w:line="276" w:lineRule="auto"/>
        <w:jc w:val="left"/>
      </w:pPr>
      <w:r w:rsidRPr="001E6938">
        <w:t>Be sure your hose has an automatic shut-off nozzle to ensure water is not wasted when the hose is left unattended.</w:t>
      </w:r>
    </w:p>
    <w:p w:rsidR="007D653D" w:rsidRDefault="007D653D" w:rsidP="007D653D">
      <w:pPr>
        <w:spacing w:line="276" w:lineRule="auto"/>
      </w:pPr>
    </w:p>
    <w:p w:rsidR="007F0DAE" w:rsidRDefault="007F0DAE" w:rsidP="007F0DAE">
      <w:r>
        <w:br w:type="page"/>
      </w:r>
    </w:p>
    <w:p w:rsidR="00165C40" w:rsidRDefault="00165C40" w:rsidP="00C02BF5">
      <w:pPr>
        <w:pStyle w:val="Heading2"/>
      </w:pPr>
    </w:p>
    <w:p w:rsidR="00072E3A" w:rsidRPr="00072E3A" w:rsidRDefault="00072E3A" w:rsidP="00C02BF5">
      <w:pPr>
        <w:pStyle w:val="Heading2"/>
      </w:pPr>
      <w:bookmarkStart w:id="432" w:name="_Toc252139469"/>
      <w:r>
        <w:t>Appendix 2</w:t>
      </w:r>
      <w:r w:rsidR="009316A4">
        <w:t>2</w:t>
      </w:r>
      <w:r w:rsidRPr="001E6938">
        <w:t>:  Water System Improvement Plan</w:t>
      </w:r>
      <w:r>
        <w:t xml:space="preserve"> Template</w:t>
      </w:r>
      <w:bookmarkEnd w:id="432"/>
    </w:p>
    <w:p w:rsidR="00072E3A" w:rsidRPr="001E6938" w:rsidRDefault="00072E3A" w:rsidP="00072E3A">
      <w:pPr>
        <w:rPr>
          <w:szCs w:val="24"/>
        </w:rPr>
      </w:pPr>
    </w:p>
    <w:p w:rsidR="00072E3A" w:rsidRDefault="00072E3A" w:rsidP="00FE1582">
      <w:pPr>
        <w:spacing w:line="276" w:lineRule="auto"/>
        <w:rPr>
          <w:szCs w:val="24"/>
        </w:rPr>
      </w:pPr>
      <w:r w:rsidRPr="001E6938">
        <w:rPr>
          <w:szCs w:val="24"/>
        </w:rPr>
        <w:t>Water System Improvement Plans are an excellent way to comprehensively review the regulatory attributes of water systems</w:t>
      </w:r>
      <w:r w:rsidR="001316A6" w:rsidRPr="001E6938">
        <w:rPr>
          <w:szCs w:val="24"/>
        </w:rPr>
        <w:t xml:space="preserve">.  </w:t>
      </w:r>
      <w:r w:rsidRPr="001E6938">
        <w:rPr>
          <w:szCs w:val="24"/>
        </w:rPr>
        <w:t xml:space="preserve">They are readily accepted by drinking water operators </w:t>
      </w:r>
      <w:r>
        <w:rPr>
          <w:szCs w:val="24"/>
        </w:rPr>
        <w:t xml:space="preserve">and managers </w:t>
      </w:r>
      <w:r w:rsidRPr="001E6938">
        <w:rPr>
          <w:szCs w:val="24"/>
        </w:rPr>
        <w:t>towards mapping out improvement needs</w:t>
      </w:r>
      <w:r w:rsidR="001316A6" w:rsidRPr="001E6938">
        <w:rPr>
          <w:szCs w:val="24"/>
        </w:rPr>
        <w:t xml:space="preserve">.  </w:t>
      </w:r>
      <w:r w:rsidR="00FE1582">
        <w:rPr>
          <w:szCs w:val="24"/>
        </w:rPr>
        <w:t>It is not unusual for</w:t>
      </w:r>
      <w:r w:rsidRPr="001E6938">
        <w:rPr>
          <w:szCs w:val="24"/>
        </w:rPr>
        <w:t xml:space="preserve"> some </w:t>
      </w:r>
      <w:r w:rsidR="00FE1582">
        <w:rPr>
          <w:szCs w:val="24"/>
        </w:rPr>
        <w:t>parts of a Water System Improvement Plan to be</w:t>
      </w:r>
      <w:r w:rsidRPr="001E6938">
        <w:rPr>
          <w:szCs w:val="24"/>
        </w:rPr>
        <w:t xml:space="preserve"> </w:t>
      </w:r>
      <w:r w:rsidR="00FE1582">
        <w:rPr>
          <w:szCs w:val="24"/>
        </w:rPr>
        <w:t>fully completed while</w:t>
      </w:r>
      <w:r w:rsidRPr="001E6938">
        <w:rPr>
          <w:szCs w:val="24"/>
        </w:rPr>
        <w:t xml:space="preserve"> some others </w:t>
      </w:r>
      <w:r w:rsidR="00FE1582">
        <w:rPr>
          <w:szCs w:val="24"/>
        </w:rPr>
        <w:t xml:space="preserve">are </w:t>
      </w:r>
      <w:r w:rsidRPr="001E6938">
        <w:rPr>
          <w:szCs w:val="24"/>
        </w:rPr>
        <w:t xml:space="preserve">not yet addressed. </w:t>
      </w:r>
      <w:r w:rsidR="00FE1582">
        <w:rPr>
          <w:szCs w:val="24"/>
        </w:rPr>
        <w:t xml:space="preserve"> </w:t>
      </w:r>
      <w:r w:rsidRPr="001E6938">
        <w:rPr>
          <w:szCs w:val="24"/>
        </w:rPr>
        <w:t>This template is effective in providing a helpful gap analysis and a proactive plan for improvement</w:t>
      </w:r>
      <w:r w:rsidR="001316A6" w:rsidRPr="001E6938">
        <w:rPr>
          <w:szCs w:val="24"/>
        </w:rPr>
        <w:t xml:space="preserve">.  </w:t>
      </w:r>
      <w:r w:rsidRPr="001E6938">
        <w:rPr>
          <w:szCs w:val="24"/>
        </w:rPr>
        <w:t xml:space="preserve">The Improvement Plan </w:t>
      </w:r>
      <w:r w:rsidR="00FE1582">
        <w:rPr>
          <w:szCs w:val="24"/>
        </w:rPr>
        <w:t>can be</w:t>
      </w:r>
      <w:r w:rsidRPr="001E6938">
        <w:rPr>
          <w:szCs w:val="24"/>
        </w:rPr>
        <w:t xml:space="preserve"> tailored to individual water systems.</w:t>
      </w:r>
    </w:p>
    <w:p w:rsidR="00B52E7B" w:rsidRPr="001E6938" w:rsidRDefault="00B52E7B" w:rsidP="00FE1582">
      <w:pPr>
        <w:spacing w:line="276" w:lineRule="auto"/>
        <w:rPr>
          <w:szCs w:val="24"/>
        </w:rPr>
      </w:pPr>
    </w:p>
    <w:p w:rsidR="00072E3A" w:rsidRPr="001B032C" w:rsidRDefault="00072E3A" w:rsidP="00FE1582">
      <w:pPr>
        <w:pStyle w:val="ListParagraph"/>
        <w:numPr>
          <w:ilvl w:val="0"/>
          <w:numId w:val="29"/>
        </w:numPr>
        <w:spacing w:line="276" w:lineRule="auto"/>
        <w:jc w:val="left"/>
        <w:rPr>
          <w:szCs w:val="24"/>
        </w:rPr>
      </w:pPr>
      <w:r w:rsidRPr="001B032C">
        <w:rPr>
          <w:b/>
          <w:szCs w:val="24"/>
        </w:rPr>
        <w:t>Water System Assessments</w:t>
      </w:r>
      <w:r w:rsidRPr="001B032C">
        <w:rPr>
          <w:szCs w:val="24"/>
        </w:rPr>
        <w:t xml:space="preserve">: </w:t>
      </w:r>
    </w:p>
    <w:p w:rsidR="00072E3A" w:rsidRPr="005C3D50" w:rsidRDefault="00FE1582" w:rsidP="00FE1582">
      <w:pPr>
        <w:pStyle w:val="ListParagraph"/>
        <w:numPr>
          <w:ilvl w:val="0"/>
          <w:numId w:val="0"/>
        </w:numPr>
        <w:spacing w:line="276" w:lineRule="auto"/>
        <w:ind w:left="720"/>
        <w:jc w:val="left"/>
        <w:rPr>
          <w:szCs w:val="24"/>
        </w:rPr>
      </w:pPr>
      <w:r>
        <w:rPr>
          <w:szCs w:val="24"/>
        </w:rPr>
        <w:t>L</w:t>
      </w:r>
      <w:r w:rsidR="00072E3A" w:rsidRPr="005C3D50">
        <w:rPr>
          <w:szCs w:val="24"/>
        </w:rPr>
        <w:t>arger water systems will benefit from an engineerin</w:t>
      </w:r>
      <w:r>
        <w:rPr>
          <w:szCs w:val="24"/>
        </w:rPr>
        <w:t xml:space="preserve">g or water system consultant </w:t>
      </w:r>
      <w:r w:rsidR="00072E3A" w:rsidRPr="005C3D50">
        <w:rPr>
          <w:szCs w:val="24"/>
        </w:rPr>
        <w:t>complet</w:t>
      </w:r>
      <w:r>
        <w:rPr>
          <w:szCs w:val="24"/>
        </w:rPr>
        <w:t>ing a system</w:t>
      </w:r>
      <w:r w:rsidR="00072E3A" w:rsidRPr="005C3D50">
        <w:rPr>
          <w:szCs w:val="24"/>
        </w:rPr>
        <w:t xml:space="preserve"> assessment and make appropriate recommendations. </w:t>
      </w:r>
      <w:r>
        <w:rPr>
          <w:szCs w:val="24"/>
        </w:rPr>
        <w:t xml:space="preserve"> </w:t>
      </w:r>
      <w:r w:rsidR="00072E3A" w:rsidRPr="005C3D50">
        <w:rPr>
          <w:szCs w:val="24"/>
        </w:rPr>
        <w:t xml:space="preserve">This </w:t>
      </w:r>
      <w:r>
        <w:rPr>
          <w:szCs w:val="24"/>
        </w:rPr>
        <w:t xml:space="preserve">assessment will form </w:t>
      </w:r>
      <w:r w:rsidR="00072E3A" w:rsidRPr="005C3D50">
        <w:rPr>
          <w:szCs w:val="24"/>
        </w:rPr>
        <w:t>the basis for planned development.</w:t>
      </w:r>
      <w:r>
        <w:rPr>
          <w:szCs w:val="24"/>
        </w:rPr>
        <w:t xml:space="preserve"> </w:t>
      </w:r>
      <w:r w:rsidR="00072E3A" w:rsidRPr="005C3D50">
        <w:rPr>
          <w:szCs w:val="24"/>
        </w:rPr>
        <w:t xml:space="preserve"> A periodic up-to-date water system improvement plan </w:t>
      </w:r>
      <w:r>
        <w:rPr>
          <w:szCs w:val="24"/>
        </w:rPr>
        <w:t>helps</w:t>
      </w:r>
      <w:r w:rsidR="00072E3A" w:rsidRPr="005C3D50">
        <w:rPr>
          <w:szCs w:val="24"/>
        </w:rPr>
        <w:t xml:space="preserve"> management </w:t>
      </w:r>
      <w:r>
        <w:rPr>
          <w:szCs w:val="24"/>
        </w:rPr>
        <w:t>plan and budget</w:t>
      </w:r>
      <w:r w:rsidR="00072E3A" w:rsidRPr="005C3D50">
        <w:rPr>
          <w:szCs w:val="24"/>
        </w:rPr>
        <w:t xml:space="preserve"> </w:t>
      </w:r>
      <w:r>
        <w:rPr>
          <w:szCs w:val="24"/>
        </w:rPr>
        <w:t xml:space="preserve">appropriately </w:t>
      </w:r>
      <w:r w:rsidR="00072E3A" w:rsidRPr="005C3D50">
        <w:rPr>
          <w:szCs w:val="24"/>
        </w:rPr>
        <w:t xml:space="preserve">for the park. </w:t>
      </w:r>
    </w:p>
    <w:p w:rsidR="00072E3A" w:rsidRPr="005C3D50" w:rsidRDefault="00072E3A" w:rsidP="00FE1582">
      <w:pPr>
        <w:spacing w:line="276" w:lineRule="auto"/>
        <w:rPr>
          <w:b/>
          <w:szCs w:val="24"/>
        </w:rPr>
      </w:pPr>
    </w:p>
    <w:p w:rsidR="00072E3A" w:rsidRPr="005C3D50" w:rsidRDefault="00072E3A" w:rsidP="00FE1582">
      <w:pPr>
        <w:pStyle w:val="ListParagraph"/>
        <w:numPr>
          <w:ilvl w:val="0"/>
          <w:numId w:val="29"/>
        </w:numPr>
        <w:spacing w:line="276" w:lineRule="auto"/>
        <w:jc w:val="left"/>
        <w:rPr>
          <w:szCs w:val="24"/>
        </w:rPr>
      </w:pPr>
      <w:r w:rsidRPr="005C3D50">
        <w:rPr>
          <w:b/>
          <w:szCs w:val="24"/>
        </w:rPr>
        <w:t>Watershed Management Plan</w:t>
      </w:r>
      <w:r w:rsidRPr="005C3D50">
        <w:rPr>
          <w:szCs w:val="24"/>
        </w:rPr>
        <w:t>:</w:t>
      </w:r>
    </w:p>
    <w:p w:rsidR="00B52E7B" w:rsidRDefault="00072E3A" w:rsidP="00FE1582">
      <w:pPr>
        <w:pStyle w:val="ListParagraph"/>
        <w:numPr>
          <w:ilvl w:val="0"/>
          <w:numId w:val="30"/>
        </w:numPr>
        <w:spacing w:line="276" w:lineRule="auto"/>
        <w:ind w:left="1080"/>
        <w:jc w:val="left"/>
        <w:rPr>
          <w:szCs w:val="24"/>
        </w:rPr>
      </w:pPr>
      <w:r w:rsidRPr="00B52E7B">
        <w:rPr>
          <w:szCs w:val="24"/>
        </w:rPr>
        <w:t>The size of the water system will determine the level of consultation with stakeholders</w:t>
      </w:r>
      <w:r w:rsidR="001316A6" w:rsidRPr="00B52E7B">
        <w:rPr>
          <w:szCs w:val="24"/>
        </w:rPr>
        <w:t xml:space="preserve">.  </w:t>
      </w:r>
      <w:r w:rsidRPr="00B52E7B">
        <w:rPr>
          <w:szCs w:val="24"/>
        </w:rPr>
        <w:t xml:space="preserve">Smaller water systems may involve just a few </w:t>
      </w:r>
      <w:proofErr w:type="spellStart"/>
      <w:r w:rsidRPr="00B52E7B">
        <w:rPr>
          <w:szCs w:val="24"/>
        </w:rPr>
        <w:t>neighbours</w:t>
      </w:r>
      <w:proofErr w:type="spellEnd"/>
      <w:r w:rsidR="00B52E7B" w:rsidRPr="00B52E7B">
        <w:rPr>
          <w:szCs w:val="24"/>
        </w:rPr>
        <w:t xml:space="preserve"> and consideration of their discharges and land use</w:t>
      </w:r>
      <w:r w:rsidRPr="00B52E7B">
        <w:rPr>
          <w:szCs w:val="24"/>
        </w:rPr>
        <w:t>.</w:t>
      </w:r>
    </w:p>
    <w:p w:rsidR="00072E3A" w:rsidRPr="00B52E7B" w:rsidRDefault="00072E3A" w:rsidP="00FE1582">
      <w:pPr>
        <w:pStyle w:val="ListParagraph"/>
        <w:numPr>
          <w:ilvl w:val="0"/>
          <w:numId w:val="30"/>
        </w:numPr>
        <w:spacing w:line="276" w:lineRule="auto"/>
        <w:ind w:left="1080"/>
        <w:jc w:val="left"/>
        <w:rPr>
          <w:szCs w:val="24"/>
        </w:rPr>
      </w:pPr>
      <w:r w:rsidRPr="00B52E7B">
        <w:rPr>
          <w:szCs w:val="24"/>
        </w:rPr>
        <w:t>The first meeting with stakeholders may benefit with the involvement of a consultant who is to prepare the Watershed Management Plan.</w:t>
      </w:r>
    </w:p>
    <w:p w:rsidR="00072E3A" w:rsidRPr="005C3D50" w:rsidRDefault="00072E3A" w:rsidP="00FE1582">
      <w:pPr>
        <w:pStyle w:val="ListParagraph"/>
        <w:numPr>
          <w:ilvl w:val="0"/>
          <w:numId w:val="30"/>
        </w:numPr>
        <w:spacing w:line="276" w:lineRule="auto"/>
        <w:ind w:left="1080"/>
        <w:jc w:val="left"/>
        <w:rPr>
          <w:szCs w:val="24"/>
        </w:rPr>
      </w:pPr>
      <w:r w:rsidRPr="005C3D50">
        <w:rPr>
          <w:szCs w:val="24"/>
        </w:rPr>
        <w:t>The Ministry of Environment, Water Stewardship Branch, may have already monitored the water quality of the watershed</w:t>
      </w:r>
      <w:r w:rsidR="001316A6" w:rsidRPr="005C3D50">
        <w:rPr>
          <w:szCs w:val="24"/>
        </w:rPr>
        <w:t xml:space="preserve">.  </w:t>
      </w:r>
      <w:r w:rsidRPr="005C3D50">
        <w:rPr>
          <w:szCs w:val="24"/>
        </w:rPr>
        <w:t>They are a most helpful partner</w:t>
      </w:r>
      <w:r w:rsidR="001316A6" w:rsidRPr="005C3D50">
        <w:rPr>
          <w:szCs w:val="24"/>
        </w:rPr>
        <w:t xml:space="preserve">.  </w:t>
      </w:r>
      <w:r w:rsidR="00FE1582">
        <w:rPr>
          <w:szCs w:val="24"/>
        </w:rPr>
        <w:t>Publicly available aquifer maps</w:t>
      </w:r>
      <w:r w:rsidRPr="005C3D50">
        <w:rPr>
          <w:szCs w:val="24"/>
        </w:rPr>
        <w:t xml:space="preserve"> are located at:</w:t>
      </w:r>
    </w:p>
    <w:p w:rsidR="00072E3A" w:rsidRPr="004A20C9" w:rsidRDefault="00072E3A" w:rsidP="00FE1582">
      <w:pPr>
        <w:pStyle w:val="ListParagraph"/>
        <w:numPr>
          <w:ilvl w:val="0"/>
          <w:numId w:val="0"/>
        </w:numPr>
        <w:spacing w:line="276" w:lineRule="auto"/>
        <w:ind w:left="1800"/>
        <w:jc w:val="left"/>
        <w:rPr>
          <w:rStyle w:val="url1"/>
          <w:color w:val="0070C0"/>
          <w:sz w:val="16"/>
          <w:szCs w:val="16"/>
        </w:rPr>
      </w:pPr>
    </w:p>
    <w:p w:rsidR="00072E3A" w:rsidRPr="00165C40" w:rsidRDefault="00072E3A" w:rsidP="00FE1582">
      <w:pPr>
        <w:pStyle w:val="ListParagraph"/>
        <w:numPr>
          <w:ilvl w:val="0"/>
          <w:numId w:val="0"/>
        </w:numPr>
        <w:spacing w:line="276" w:lineRule="auto"/>
        <w:ind w:left="1800"/>
        <w:jc w:val="left"/>
        <w:rPr>
          <w:rStyle w:val="url1"/>
          <w:color w:val="auto"/>
          <w:szCs w:val="24"/>
        </w:rPr>
      </w:pPr>
      <w:r w:rsidRPr="00165C40">
        <w:rPr>
          <w:rStyle w:val="url1"/>
          <w:color w:val="auto"/>
          <w:szCs w:val="24"/>
        </w:rPr>
        <w:t>http://www.env.gov.bc.ca/wsd/plan_protect_sustain/groundwater/ aquifers/reports/aquifer_maps.pdf</w:t>
      </w:r>
    </w:p>
    <w:p w:rsidR="00072E3A" w:rsidRPr="001E6938" w:rsidRDefault="00072E3A" w:rsidP="00FE1582">
      <w:pPr>
        <w:spacing w:line="276" w:lineRule="auto"/>
        <w:ind w:left="360"/>
        <w:rPr>
          <w:szCs w:val="24"/>
        </w:rPr>
      </w:pPr>
    </w:p>
    <w:p w:rsidR="00072E3A" w:rsidRPr="005C3D50" w:rsidRDefault="00072E3A" w:rsidP="00FE1582">
      <w:pPr>
        <w:pStyle w:val="ListParagraph"/>
        <w:numPr>
          <w:ilvl w:val="0"/>
          <w:numId w:val="30"/>
        </w:numPr>
        <w:spacing w:line="276" w:lineRule="auto"/>
        <w:ind w:left="1080"/>
        <w:jc w:val="left"/>
        <w:rPr>
          <w:szCs w:val="24"/>
        </w:rPr>
      </w:pPr>
      <w:r w:rsidRPr="005C3D50">
        <w:rPr>
          <w:szCs w:val="24"/>
        </w:rPr>
        <w:t>There are several government agencies that may be able to offer assistance in other areas affecting the water quality of the Park including the Ministry of Forests, Ministry of Agriculture &amp; Lands, Ministry of Transportation and the Ministry of Energy, Mines and Petroleum Resources</w:t>
      </w:r>
      <w:r w:rsidR="001316A6" w:rsidRPr="005C3D50">
        <w:rPr>
          <w:szCs w:val="24"/>
        </w:rPr>
        <w:t xml:space="preserve">.  </w:t>
      </w:r>
      <w:r w:rsidRPr="005C3D50">
        <w:rPr>
          <w:szCs w:val="24"/>
        </w:rPr>
        <w:t>It is important to work as a team, all for the benefit of the final drinking water user.</w:t>
      </w:r>
    </w:p>
    <w:p w:rsidR="00165C40" w:rsidRDefault="00165C40" w:rsidP="00FE1582">
      <w:pPr>
        <w:rPr>
          <w:b/>
          <w:szCs w:val="24"/>
        </w:rPr>
      </w:pPr>
      <w:r>
        <w:rPr>
          <w:b/>
          <w:szCs w:val="24"/>
        </w:rPr>
        <w:br w:type="page"/>
      </w:r>
    </w:p>
    <w:p w:rsidR="00072E3A" w:rsidRPr="005C3D50" w:rsidRDefault="00072E3A" w:rsidP="00FE1582">
      <w:pPr>
        <w:pStyle w:val="ListParagraph"/>
        <w:numPr>
          <w:ilvl w:val="0"/>
          <w:numId w:val="29"/>
        </w:numPr>
        <w:spacing w:line="276" w:lineRule="auto"/>
        <w:jc w:val="left"/>
        <w:rPr>
          <w:b/>
          <w:szCs w:val="24"/>
        </w:rPr>
      </w:pPr>
      <w:r w:rsidRPr="005C3D50">
        <w:rPr>
          <w:b/>
          <w:szCs w:val="24"/>
        </w:rPr>
        <w:lastRenderedPageBreak/>
        <w:t>Water Treatment:</w:t>
      </w:r>
    </w:p>
    <w:p w:rsidR="00072E3A" w:rsidRPr="005C3D50" w:rsidRDefault="00072E3A" w:rsidP="00FE1582">
      <w:pPr>
        <w:pStyle w:val="ListParagraph"/>
        <w:numPr>
          <w:ilvl w:val="0"/>
          <w:numId w:val="31"/>
        </w:numPr>
        <w:spacing w:line="276" w:lineRule="auto"/>
        <w:jc w:val="left"/>
        <w:rPr>
          <w:szCs w:val="24"/>
        </w:rPr>
      </w:pPr>
      <w:r w:rsidRPr="005C3D50">
        <w:rPr>
          <w:szCs w:val="24"/>
        </w:rPr>
        <w:t xml:space="preserve">Water Treatment upgrades may be best </w:t>
      </w:r>
      <w:r>
        <w:rPr>
          <w:szCs w:val="24"/>
        </w:rPr>
        <w:t xml:space="preserve">to </w:t>
      </w:r>
      <w:r w:rsidRPr="005C3D50">
        <w:rPr>
          <w:szCs w:val="24"/>
        </w:rPr>
        <w:t>proceed in phases</w:t>
      </w:r>
      <w:r w:rsidR="001316A6" w:rsidRPr="005C3D50">
        <w:rPr>
          <w:szCs w:val="24"/>
        </w:rPr>
        <w:t xml:space="preserve">.  </w:t>
      </w:r>
      <w:r w:rsidRPr="005C3D50">
        <w:rPr>
          <w:szCs w:val="24"/>
        </w:rPr>
        <w:t xml:space="preserve">Progress will </w:t>
      </w:r>
      <w:r w:rsidR="00FE1582">
        <w:rPr>
          <w:szCs w:val="24"/>
        </w:rPr>
        <w:t>depend</w:t>
      </w:r>
      <w:r w:rsidRPr="005C3D50">
        <w:rPr>
          <w:szCs w:val="24"/>
        </w:rPr>
        <w:t xml:space="preserve"> upon </w:t>
      </w:r>
      <w:r w:rsidR="00B52E7B" w:rsidRPr="005C3D50">
        <w:rPr>
          <w:szCs w:val="24"/>
        </w:rPr>
        <w:t xml:space="preserve">a review of water quality </w:t>
      </w:r>
      <w:r w:rsidR="001316A6" w:rsidRPr="005C3D50">
        <w:rPr>
          <w:szCs w:val="24"/>
        </w:rPr>
        <w:t xml:space="preserve">records </w:t>
      </w:r>
      <w:r w:rsidR="001316A6">
        <w:rPr>
          <w:szCs w:val="24"/>
        </w:rPr>
        <w:t>and</w:t>
      </w:r>
      <w:r w:rsidR="00B52E7B">
        <w:rPr>
          <w:szCs w:val="24"/>
        </w:rPr>
        <w:t xml:space="preserve"> available </w:t>
      </w:r>
      <w:r w:rsidRPr="005C3D50">
        <w:rPr>
          <w:szCs w:val="24"/>
        </w:rPr>
        <w:t>fundin</w:t>
      </w:r>
      <w:r w:rsidR="00B52E7B">
        <w:rPr>
          <w:szCs w:val="24"/>
        </w:rPr>
        <w:t>g</w:t>
      </w:r>
      <w:r w:rsidRPr="005C3D50">
        <w:rPr>
          <w:szCs w:val="24"/>
        </w:rPr>
        <w:t>.</w:t>
      </w:r>
    </w:p>
    <w:p w:rsidR="00072E3A" w:rsidRPr="004A20C9" w:rsidRDefault="00072E3A" w:rsidP="00FE1582">
      <w:pPr>
        <w:pStyle w:val="ListParagraph"/>
        <w:numPr>
          <w:ilvl w:val="0"/>
          <w:numId w:val="31"/>
        </w:numPr>
        <w:spacing w:line="276" w:lineRule="auto"/>
        <w:jc w:val="left"/>
        <w:rPr>
          <w:szCs w:val="24"/>
        </w:rPr>
      </w:pPr>
      <w:r w:rsidRPr="005C3D50">
        <w:rPr>
          <w:szCs w:val="24"/>
        </w:rPr>
        <w:t>The Public Health Engineer at the Health Authority is a valuable resource to discuss resolution of water quality issues</w:t>
      </w:r>
      <w:r w:rsidR="001316A6" w:rsidRPr="005C3D50">
        <w:rPr>
          <w:szCs w:val="24"/>
        </w:rPr>
        <w:t xml:space="preserve">.  </w:t>
      </w:r>
      <w:r w:rsidRPr="005C3D50">
        <w:rPr>
          <w:szCs w:val="24"/>
        </w:rPr>
        <w:t xml:space="preserve">The Water System </w:t>
      </w:r>
      <w:r>
        <w:rPr>
          <w:szCs w:val="24"/>
        </w:rPr>
        <w:t xml:space="preserve">may </w:t>
      </w:r>
      <w:r w:rsidRPr="005C3D50">
        <w:rPr>
          <w:szCs w:val="24"/>
        </w:rPr>
        <w:t>benefit with upgrades to filtration, addition of a secondary disinfection, or water treatment for control of non-desirable chemical characteristics such as Iron or Arsenic.</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29"/>
        </w:numPr>
        <w:spacing w:line="276" w:lineRule="auto"/>
        <w:jc w:val="left"/>
        <w:rPr>
          <w:b/>
          <w:szCs w:val="24"/>
        </w:rPr>
      </w:pPr>
      <w:r w:rsidRPr="005C3D50">
        <w:rPr>
          <w:b/>
          <w:szCs w:val="24"/>
        </w:rPr>
        <w:t>Operating Permits:</w:t>
      </w:r>
    </w:p>
    <w:p w:rsidR="00072E3A" w:rsidRDefault="00072E3A" w:rsidP="00FE1582">
      <w:pPr>
        <w:pStyle w:val="ListParagraph"/>
        <w:numPr>
          <w:ilvl w:val="0"/>
          <w:numId w:val="0"/>
        </w:numPr>
        <w:spacing w:line="276" w:lineRule="auto"/>
        <w:ind w:left="720"/>
        <w:jc w:val="left"/>
        <w:rPr>
          <w:szCs w:val="24"/>
        </w:rPr>
      </w:pPr>
      <w:r w:rsidRPr="005C3D50">
        <w:rPr>
          <w:szCs w:val="24"/>
        </w:rPr>
        <w:t>Review the Water System Operating Permit conditions with the Drinking Water Officer</w:t>
      </w:r>
      <w:r w:rsidR="001316A6" w:rsidRPr="005C3D50">
        <w:rPr>
          <w:szCs w:val="24"/>
        </w:rPr>
        <w:t xml:space="preserve">.  </w:t>
      </w:r>
      <w:r w:rsidR="00DA5B10">
        <w:rPr>
          <w:szCs w:val="24"/>
        </w:rPr>
        <w:t>Examples</w:t>
      </w:r>
      <w:r>
        <w:rPr>
          <w:szCs w:val="24"/>
        </w:rPr>
        <w:t xml:space="preserve"> of t</w:t>
      </w:r>
      <w:r w:rsidRPr="005C3D50">
        <w:rPr>
          <w:szCs w:val="24"/>
        </w:rPr>
        <w:t>hese conditions may include:</w:t>
      </w:r>
    </w:p>
    <w:p w:rsidR="00FE1582" w:rsidRPr="005C3D50" w:rsidRDefault="00FE1582" w:rsidP="00FE1582">
      <w:pPr>
        <w:pStyle w:val="ListParagraph"/>
        <w:numPr>
          <w:ilvl w:val="0"/>
          <w:numId w:val="0"/>
        </w:numPr>
        <w:spacing w:line="276" w:lineRule="auto"/>
        <w:ind w:left="720"/>
        <w:jc w:val="left"/>
        <w:rPr>
          <w:szCs w:val="24"/>
        </w:rPr>
      </w:pPr>
    </w:p>
    <w:p w:rsidR="00072E3A" w:rsidRPr="005C3D50" w:rsidRDefault="00072E3A" w:rsidP="00FE1582">
      <w:pPr>
        <w:pStyle w:val="ListParagraph"/>
        <w:numPr>
          <w:ilvl w:val="1"/>
          <w:numId w:val="29"/>
        </w:numPr>
        <w:spacing w:line="276" w:lineRule="auto"/>
        <w:jc w:val="left"/>
        <w:rPr>
          <w:szCs w:val="24"/>
        </w:rPr>
      </w:pPr>
      <w:r w:rsidRPr="005C3D50">
        <w:rPr>
          <w:szCs w:val="24"/>
        </w:rPr>
        <w:t>Frequency of bacteriological sampling required</w:t>
      </w:r>
      <w:r w:rsidR="00B52E7B">
        <w:rPr>
          <w:szCs w:val="24"/>
        </w:rPr>
        <w:t xml:space="preserve"> and sampling locations</w:t>
      </w:r>
      <w:r w:rsidRPr="005C3D50">
        <w:rPr>
          <w:szCs w:val="24"/>
        </w:rPr>
        <w:t>.</w:t>
      </w:r>
    </w:p>
    <w:p w:rsidR="00072E3A" w:rsidRPr="005C3D50" w:rsidRDefault="00072E3A" w:rsidP="00FE1582">
      <w:pPr>
        <w:pStyle w:val="ListParagraph"/>
        <w:numPr>
          <w:ilvl w:val="1"/>
          <w:numId w:val="29"/>
        </w:numPr>
        <w:spacing w:line="276" w:lineRule="auto"/>
        <w:jc w:val="left"/>
        <w:rPr>
          <w:szCs w:val="24"/>
        </w:rPr>
      </w:pPr>
      <w:r w:rsidRPr="005C3D50">
        <w:rPr>
          <w:szCs w:val="24"/>
        </w:rPr>
        <w:t>Minimum chlorine residuals that must be maintained within the distribution system and frequency of monitoring.</w:t>
      </w:r>
    </w:p>
    <w:p w:rsidR="00072E3A" w:rsidRPr="005C3D50" w:rsidRDefault="00072E3A" w:rsidP="00FE1582">
      <w:pPr>
        <w:pStyle w:val="ListParagraph"/>
        <w:numPr>
          <w:ilvl w:val="1"/>
          <w:numId w:val="29"/>
        </w:numPr>
        <w:spacing w:line="276" w:lineRule="auto"/>
        <w:jc w:val="left"/>
        <w:rPr>
          <w:szCs w:val="24"/>
        </w:rPr>
      </w:pPr>
      <w:r w:rsidRPr="005C3D50">
        <w:rPr>
          <w:szCs w:val="24"/>
        </w:rPr>
        <w:t>Requirement for Turbidity measurement with limits, to coincide with the Guidelines for Canadian Drinking Water Quality.</w:t>
      </w:r>
    </w:p>
    <w:p w:rsidR="00072E3A" w:rsidRPr="005C3D50" w:rsidRDefault="00072E3A" w:rsidP="00FE1582">
      <w:pPr>
        <w:pStyle w:val="ListParagraph"/>
        <w:numPr>
          <w:ilvl w:val="1"/>
          <w:numId w:val="29"/>
        </w:numPr>
        <w:spacing w:line="276" w:lineRule="auto"/>
        <w:jc w:val="left"/>
        <w:rPr>
          <w:szCs w:val="24"/>
        </w:rPr>
      </w:pPr>
      <w:r w:rsidRPr="005C3D50">
        <w:rPr>
          <w:szCs w:val="24"/>
        </w:rPr>
        <w:t>Minimum frequency for chemical sampling</w:t>
      </w:r>
    </w:p>
    <w:p w:rsidR="00072E3A" w:rsidRPr="005C3D50" w:rsidRDefault="00072E3A" w:rsidP="00FE1582">
      <w:pPr>
        <w:pStyle w:val="ListParagraph"/>
        <w:numPr>
          <w:ilvl w:val="1"/>
          <w:numId w:val="29"/>
        </w:numPr>
        <w:spacing w:line="276" w:lineRule="auto"/>
        <w:jc w:val="left"/>
        <w:rPr>
          <w:szCs w:val="24"/>
        </w:rPr>
      </w:pPr>
      <w:r w:rsidRPr="005C3D50">
        <w:rPr>
          <w:szCs w:val="24"/>
        </w:rPr>
        <w:t>Requirement that the Emergency Response Plan shall be maintained.</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29"/>
        </w:numPr>
        <w:spacing w:line="276" w:lineRule="auto"/>
        <w:jc w:val="left"/>
        <w:rPr>
          <w:szCs w:val="24"/>
        </w:rPr>
      </w:pPr>
      <w:r w:rsidRPr="005C3D50">
        <w:rPr>
          <w:b/>
          <w:szCs w:val="24"/>
        </w:rPr>
        <w:t>Operator Certification</w:t>
      </w:r>
      <w:r w:rsidRPr="005C3D50">
        <w:rPr>
          <w:szCs w:val="24"/>
        </w:rPr>
        <w:t>:</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 xml:space="preserve">The level of required Operator Certification for the Water Treatment Plant and the Distribution System is determined by the </w:t>
      </w:r>
      <w:r w:rsidRPr="005C3D50">
        <w:rPr>
          <w:color w:val="000000"/>
          <w:szCs w:val="24"/>
        </w:rPr>
        <w:t xml:space="preserve">Environmental Operators Certification Program (EOCP) </w:t>
      </w:r>
      <w:r w:rsidRPr="005C3D50">
        <w:rPr>
          <w:szCs w:val="24"/>
        </w:rPr>
        <w:t>for water systems larger than 500 connections</w:t>
      </w:r>
      <w:r w:rsidR="001316A6" w:rsidRPr="005C3D50">
        <w:rPr>
          <w:szCs w:val="24"/>
        </w:rPr>
        <w:t xml:space="preserve">.  </w:t>
      </w:r>
      <w:r w:rsidRPr="005C3D50">
        <w:rPr>
          <w:szCs w:val="24"/>
        </w:rPr>
        <w:t>Required Operator Certification for smaller water systems is determined after consultation with the Drinking Water Officer</w:t>
      </w:r>
      <w:r w:rsidR="001316A6" w:rsidRPr="005C3D50">
        <w:rPr>
          <w:szCs w:val="24"/>
        </w:rPr>
        <w:t xml:space="preserve">.  </w:t>
      </w:r>
      <w:r w:rsidRPr="005C3D50">
        <w:rPr>
          <w:szCs w:val="24"/>
        </w:rPr>
        <w:t xml:space="preserve">Several water systems may be </w:t>
      </w:r>
      <w:r>
        <w:rPr>
          <w:szCs w:val="24"/>
        </w:rPr>
        <w:t xml:space="preserve">under the care of a certified </w:t>
      </w:r>
      <w:r w:rsidR="00B80BAF">
        <w:rPr>
          <w:szCs w:val="24"/>
        </w:rPr>
        <w:t xml:space="preserve">Water System </w:t>
      </w:r>
      <w:r w:rsidR="001316A6">
        <w:rPr>
          <w:szCs w:val="24"/>
        </w:rPr>
        <w:t>Operator;</w:t>
      </w:r>
      <w:r w:rsidRPr="005C3D50">
        <w:rPr>
          <w:szCs w:val="24"/>
        </w:rPr>
        <w:t xml:space="preserve"> however</w:t>
      </w:r>
      <w:r w:rsidR="001316A6">
        <w:rPr>
          <w:szCs w:val="24"/>
        </w:rPr>
        <w:t>,</w:t>
      </w:r>
      <w:r w:rsidRPr="005C3D50">
        <w:rPr>
          <w:szCs w:val="24"/>
        </w:rPr>
        <w:t xml:space="preserve"> there are practical limits with availability in the larger areas of the province.</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0"/>
        </w:numPr>
        <w:spacing w:line="276" w:lineRule="auto"/>
        <w:ind w:left="720"/>
        <w:jc w:val="left"/>
        <w:rPr>
          <w:szCs w:val="24"/>
        </w:rPr>
      </w:pPr>
      <w:r w:rsidRPr="005C3D50">
        <w:rPr>
          <w:szCs w:val="24"/>
        </w:rPr>
        <w:t xml:space="preserve">Review the requirements for certified operators for your Park water system with the Drinking Water Officer in order that the Water System may prepare its operator certification plan. </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29"/>
        </w:numPr>
        <w:spacing w:line="276" w:lineRule="auto"/>
        <w:jc w:val="left"/>
        <w:rPr>
          <w:b/>
          <w:szCs w:val="24"/>
        </w:rPr>
      </w:pPr>
      <w:r w:rsidRPr="005C3D50">
        <w:rPr>
          <w:b/>
          <w:szCs w:val="24"/>
        </w:rPr>
        <w:t>Monitoring:</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 xml:space="preserve">Both bacteriological and chemical sampling monitoring locations and frequency are reviewed jointly with the Water System Operator and the Drinking Water </w:t>
      </w:r>
      <w:r>
        <w:rPr>
          <w:szCs w:val="24"/>
        </w:rPr>
        <w:t>Officer</w:t>
      </w:r>
      <w:r w:rsidRPr="005C3D50">
        <w:rPr>
          <w:szCs w:val="24"/>
        </w:rPr>
        <w:t>.</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On-site monitoring of other parameters such as hydrocarbon hazards and continuous monitoring of turbidity should also be reviewed jointly</w:t>
      </w:r>
      <w:r w:rsidR="001316A6" w:rsidRPr="005C3D50">
        <w:rPr>
          <w:szCs w:val="24"/>
        </w:rPr>
        <w:t xml:space="preserve">.  </w:t>
      </w:r>
      <w:r w:rsidRPr="005C3D50">
        <w:rPr>
          <w:szCs w:val="24"/>
        </w:rPr>
        <w:t>The monitoring plan must include recording</w:t>
      </w:r>
      <w:r>
        <w:rPr>
          <w:szCs w:val="24"/>
        </w:rPr>
        <w:t xml:space="preserve"> of water samples</w:t>
      </w:r>
      <w:r w:rsidRPr="005C3D50">
        <w:rPr>
          <w:szCs w:val="24"/>
        </w:rPr>
        <w:t>.</w:t>
      </w:r>
    </w:p>
    <w:p w:rsidR="00072E3A" w:rsidRDefault="00072E3A" w:rsidP="00FE1582">
      <w:pPr>
        <w:spacing w:line="276" w:lineRule="auto"/>
        <w:rPr>
          <w:szCs w:val="24"/>
        </w:rPr>
      </w:pPr>
    </w:p>
    <w:p w:rsidR="00FE1582" w:rsidRDefault="00FE1582" w:rsidP="00FE1582">
      <w:pPr>
        <w:spacing w:line="276" w:lineRule="auto"/>
        <w:rPr>
          <w:szCs w:val="24"/>
        </w:rPr>
      </w:pPr>
    </w:p>
    <w:p w:rsidR="00FE1582" w:rsidRPr="001E6938" w:rsidRDefault="00FE1582" w:rsidP="00FE1582">
      <w:pPr>
        <w:spacing w:line="276" w:lineRule="auto"/>
        <w:rPr>
          <w:szCs w:val="24"/>
        </w:rPr>
      </w:pPr>
    </w:p>
    <w:p w:rsidR="00072E3A" w:rsidRPr="005C3D50" w:rsidRDefault="00072E3A" w:rsidP="00FE1582">
      <w:pPr>
        <w:pStyle w:val="ListParagraph"/>
        <w:numPr>
          <w:ilvl w:val="0"/>
          <w:numId w:val="29"/>
        </w:numPr>
        <w:spacing w:line="276" w:lineRule="auto"/>
        <w:jc w:val="left"/>
        <w:rPr>
          <w:b/>
          <w:szCs w:val="24"/>
        </w:rPr>
      </w:pPr>
      <w:r w:rsidRPr="005C3D50">
        <w:rPr>
          <w:b/>
          <w:szCs w:val="24"/>
        </w:rPr>
        <w:lastRenderedPageBreak/>
        <w:t>Emergency Response Plans:</w:t>
      </w:r>
      <w:r>
        <w:rPr>
          <w:b/>
          <w:szCs w:val="24"/>
        </w:rPr>
        <w:t xml:space="preserve"> (ERP)</w:t>
      </w:r>
    </w:p>
    <w:p w:rsidR="00165C40" w:rsidRDefault="00072E3A" w:rsidP="00FE1582">
      <w:pPr>
        <w:pStyle w:val="ListParagraph"/>
        <w:numPr>
          <w:ilvl w:val="0"/>
          <w:numId w:val="0"/>
        </w:numPr>
        <w:spacing w:line="276" w:lineRule="auto"/>
        <w:ind w:left="720"/>
        <w:jc w:val="left"/>
        <w:rPr>
          <w:szCs w:val="24"/>
        </w:rPr>
      </w:pPr>
      <w:r w:rsidRPr="005C3D50">
        <w:rPr>
          <w:szCs w:val="24"/>
        </w:rPr>
        <w:t>The ERP is to be prepared by the Water System Operator for approval by the Drinking Water Operator</w:t>
      </w:r>
      <w:r w:rsidR="001316A6" w:rsidRPr="005C3D50">
        <w:rPr>
          <w:szCs w:val="24"/>
        </w:rPr>
        <w:t xml:space="preserve">.  </w:t>
      </w:r>
      <w:r w:rsidRPr="005C3D50">
        <w:rPr>
          <w:szCs w:val="24"/>
        </w:rPr>
        <w:t>Include the location where the plan is posted</w:t>
      </w:r>
      <w:r w:rsidR="001316A6" w:rsidRPr="005C3D50">
        <w:rPr>
          <w:szCs w:val="24"/>
        </w:rPr>
        <w:t xml:space="preserve">.  </w:t>
      </w:r>
      <w:r w:rsidRPr="005C3D50">
        <w:rPr>
          <w:szCs w:val="24"/>
        </w:rPr>
        <w:t xml:space="preserve">The Water Operator is not always available at the Park, and others must know what to do during an </w:t>
      </w:r>
      <w:r>
        <w:rPr>
          <w:szCs w:val="24"/>
        </w:rPr>
        <w:t xml:space="preserve">unplanned </w:t>
      </w:r>
      <w:r w:rsidR="00B80BAF">
        <w:rPr>
          <w:szCs w:val="24"/>
        </w:rPr>
        <w:t xml:space="preserve">health risk </w:t>
      </w:r>
      <w:r w:rsidRPr="005C3D50">
        <w:rPr>
          <w:szCs w:val="24"/>
        </w:rPr>
        <w:t xml:space="preserve">event. </w:t>
      </w:r>
    </w:p>
    <w:p w:rsidR="00165C40" w:rsidRDefault="00165C40" w:rsidP="00FE1582">
      <w:pPr>
        <w:pStyle w:val="ListParagraph"/>
        <w:numPr>
          <w:ilvl w:val="0"/>
          <w:numId w:val="0"/>
        </w:numPr>
        <w:spacing w:line="276" w:lineRule="auto"/>
        <w:ind w:left="720"/>
        <w:jc w:val="left"/>
        <w:rPr>
          <w:szCs w:val="24"/>
        </w:rPr>
      </w:pPr>
    </w:p>
    <w:p w:rsidR="00072E3A" w:rsidRPr="00165C40" w:rsidRDefault="00072E3A" w:rsidP="00FE1582">
      <w:pPr>
        <w:pStyle w:val="ListParagraph"/>
        <w:numPr>
          <w:ilvl w:val="0"/>
          <w:numId w:val="29"/>
        </w:numPr>
        <w:spacing w:line="276" w:lineRule="auto"/>
        <w:jc w:val="left"/>
        <w:rPr>
          <w:szCs w:val="24"/>
        </w:rPr>
      </w:pPr>
      <w:r w:rsidRPr="00165C40">
        <w:rPr>
          <w:b/>
          <w:szCs w:val="24"/>
        </w:rPr>
        <w:t>Cross connection Control:</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An effective cross connection control program should be formulated</w:t>
      </w:r>
      <w:r w:rsidR="001316A6" w:rsidRPr="005C3D50">
        <w:rPr>
          <w:szCs w:val="24"/>
        </w:rPr>
        <w:t xml:space="preserve">.  </w:t>
      </w:r>
      <w:r w:rsidRPr="005C3D50">
        <w:rPr>
          <w:szCs w:val="24"/>
        </w:rPr>
        <w:t xml:space="preserve">A comprehensive plan </w:t>
      </w:r>
      <w:r>
        <w:rPr>
          <w:szCs w:val="24"/>
        </w:rPr>
        <w:t>should</w:t>
      </w:r>
      <w:r w:rsidRPr="005C3D50">
        <w:rPr>
          <w:szCs w:val="24"/>
        </w:rPr>
        <w:t xml:space="preserve"> be prepared and submitted by the Water System Operator to the Drinking Water Officer for review.</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29"/>
        </w:numPr>
        <w:spacing w:line="276" w:lineRule="auto"/>
        <w:jc w:val="left"/>
        <w:rPr>
          <w:szCs w:val="24"/>
        </w:rPr>
      </w:pPr>
      <w:r w:rsidRPr="005C3D50">
        <w:rPr>
          <w:b/>
          <w:szCs w:val="24"/>
        </w:rPr>
        <w:t xml:space="preserve">Public Notification and </w:t>
      </w:r>
      <w:r w:rsidR="00A93A8A">
        <w:rPr>
          <w:b/>
          <w:szCs w:val="24"/>
        </w:rPr>
        <w:t xml:space="preserve">Annual </w:t>
      </w:r>
      <w:r w:rsidRPr="005C3D50">
        <w:rPr>
          <w:b/>
          <w:szCs w:val="24"/>
        </w:rPr>
        <w:t>Reporting</w:t>
      </w:r>
      <w:r w:rsidRPr="005C3D50">
        <w:rPr>
          <w:szCs w:val="24"/>
        </w:rPr>
        <w:t xml:space="preserve">: </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 xml:space="preserve">The Water System is required under the Drinking Water Protection Act to prepare an annual report to users and have a Public Notification Plan for </w:t>
      </w:r>
      <w:r w:rsidR="00B80BAF">
        <w:rPr>
          <w:szCs w:val="24"/>
        </w:rPr>
        <w:t xml:space="preserve">health risk </w:t>
      </w:r>
      <w:r w:rsidRPr="005C3D50">
        <w:rPr>
          <w:szCs w:val="24"/>
        </w:rPr>
        <w:t>events.  As a minimum the Annual Report should list bacteriological positives during the past season and other events such as breaks in the water distribution system, and the action taken to deal with the event</w:t>
      </w:r>
      <w:r w:rsidR="001316A6" w:rsidRPr="005C3D50">
        <w:rPr>
          <w:szCs w:val="24"/>
        </w:rPr>
        <w:t xml:space="preserve">.  </w:t>
      </w:r>
      <w:r w:rsidRPr="005C3D50">
        <w:rPr>
          <w:szCs w:val="24"/>
        </w:rPr>
        <w:t xml:space="preserve">Include the latest chemical sampling </w:t>
      </w:r>
      <w:r>
        <w:rPr>
          <w:szCs w:val="24"/>
        </w:rPr>
        <w:t xml:space="preserve">results </w:t>
      </w:r>
      <w:r w:rsidRPr="005C3D50">
        <w:rPr>
          <w:szCs w:val="24"/>
        </w:rPr>
        <w:t xml:space="preserve">and list high levels including Turbidity, </w:t>
      </w:r>
      <w:r>
        <w:rPr>
          <w:szCs w:val="24"/>
        </w:rPr>
        <w:t xml:space="preserve">Sodium and </w:t>
      </w:r>
      <w:r w:rsidRPr="005C3D50">
        <w:rPr>
          <w:szCs w:val="24"/>
        </w:rPr>
        <w:t>Arsenic, etc. that the water user should be aware of</w:t>
      </w:r>
      <w:r w:rsidR="001316A6" w:rsidRPr="005C3D50">
        <w:rPr>
          <w:szCs w:val="24"/>
        </w:rPr>
        <w:t xml:space="preserve">.  </w:t>
      </w:r>
      <w:r w:rsidRPr="005C3D50">
        <w:rPr>
          <w:szCs w:val="24"/>
        </w:rPr>
        <w:t>Also include improvements to the water system</w:t>
      </w:r>
      <w:r>
        <w:rPr>
          <w:szCs w:val="24"/>
        </w:rPr>
        <w:t xml:space="preserve"> over the year</w:t>
      </w:r>
      <w:r w:rsidR="001316A6" w:rsidRPr="005C3D50">
        <w:rPr>
          <w:szCs w:val="24"/>
        </w:rPr>
        <w:t xml:space="preserve">.  </w:t>
      </w:r>
      <w:r w:rsidRPr="005C3D50">
        <w:rPr>
          <w:szCs w:val="24"/>
        </w:rPr>
        <w:t xml:space="preserve">Convenient ways to provide this information </w:t>
      </w:r>
      <w:r>
        <w:rPr>
          <w:szCs w:val="24"/>
        </w:rPr>
        <w:t>are</w:t>
      </w:r>
      <w:r w:rsidRPr="005C3D50">
        <w:rPr>
          <w:szCs w:val="24"/>
        </w:rPr>
        <w:t xml:space="preserve"> to post on the Park Notice Board and on the </w:t>
      </w:r>
      <w:r>
        <w:rPr>
          <w:szCs w:val="24"/>
        </w:rPr>
        <w:t xml:space="preserve">BC </w:t>
      </w:r>
      <w:r w:rsidRPr="005C3D50">
        <w:rPr>
          <w:szCs w:val="24"/>
        </w:rPr>
        <w:t>Parks website.</w:t>
      </w:r>
    </w:p>
    <w:p w:rsidR="00072E3A" w:rsidRPr="001E6938" w:rsidRDefault="00072E3A" w:rsidP="00FE1582">
      <w:pPr>
        <w:spacing w:line="276" w:lineRule="auto"/>
        <w:rPr>
          <w:szCs w:val="24"/>
        </w:rPr>
      </w:pPr>
    </w:p>
    <w:p w:rsidR="00072E3A" w:rsidRPr="001E6938" w:rsidRDefault="00072E3A" w:rsidP="00E3339C">
      <w:pPr>
        <w:pStyle w:val="ListParagraph"/>
        <w:numPr>
          <w:ilvl w:val="0"/>
          <w:numId w:val="0"/>
        </w:numPr>
        <w:spacing w:line="276" w:lineRule="auto"/>
        <w:ind w:left="720"/>
        <w:jc w:val="left"/>
        <w:rPr>
          <w:szCs w:val="24"/>
        </w:rPr>
      </w:pPr>
      <w:r w:rsidRPr="005C3D50">
        <w:rPr>
          <w:szCs w:val="24"/>
        </w:rPr>
        <w:t xml:space="preserve">A comprehensive plan </w:t>
      </w:r>
      <w:r>
        <w:rPr>
          <w:szCs w:val="24"/>
        </w:rPr>
        <w:t>should</w:t>
      </w:r>
      <w:r w:rsidRPr="005C3D50">
        <w:rPr>
          <w:szCs w:val="24"/>
        </w:rPr>
        <w:t xml:space="preserve"> be prepared by the Water System, towards consultation/approval by the Drinking Water Officer</w:t>
      </w:r>
      <w:r w:rsidR="001316A6" w:rsidRPr="005C3D50">
        <w:rPr>
          <w:szCs w:val="24"/>
        </w:rPr>
        <w:t xml:space="preserve">.  </w:t>
      </w:r>
      <w:r w:rsidRPr="005C3D50">
        <w:rPr>
          <w:szCs w:val="24"/>
        </w:rPr>
        <w:t>Meet with the DWO to discuss priorities and establish a time-frame consensus towards completion of these improvement goals and recommendations.</w:t>
      </w:r>
      <w:r w:rsidR="00E3339C" w:rsidRPr="001E6938">
        <w:rPr>
          <w:szCs w:val="24"/>
        </w:rPr>
        <w:t xml:space="preserve"> </w:t>
      </w:r>
    </w:p>
    <w:p w:rsidR="00072E3A" w:rsidRDefault="00072E3A" w:rsidP="00072E3A">
      <w:pPr>
        <w:spacing w:line="276" w:lineRule="auto"/>
        <w:rPr>
          <w:szCs w:val="24"/>
        </w:rPr>
      </w:pPr>
    </w:p>
    <w:p w:rsidR="007D653D" w:rsidRPr="007D653D" w:rsidRDefault="005C3D50" w:rsidP="00C02BF5">
      <w:pPr>
        <w:pStyle w:val="Heading2"/>
      </w:pPr>
      <w:bookmarkStart w:id="433" w:name="_Toc252139470"/>
      <w:r>
        <w:t xml:space="preserve">Appendix </w:t>
      </w:r>
      <w:r w:rsidR="007D653D">
        <w:t>2</w:t>
      </w:r>
      <w:r w:rsidR="009316A4">
        <w:t>3</w:t>
      </w:r>
      <w:r w:rsidR="0051435D" w:rsidRPr="001E6938">
        <w:t>:  Drinking Water Resources</w:t>
      </w:r>
      <w:bookmarkEnd w:id="433"/>
    </w:p>
    <w:p w:rsidR="0051435D" w:rsidRPr="001E6938" w:rsidRDefault="0051435D" w:rsidP="005C3D50"/>
    <w:p w:rsidR="00A93A8A" w:rsidRDefault="00A93A8A" w:rsidP="005C3D50">
      <w:r>
        <w:t>4-3-2-1-0 Drinking Water Objective</w:t>
      </w:r>
      <w:r w:rsidR="000B0400">
        <w:t xml:space="preserve"> </w:t>
      </w:r>
      <w:r>
        <w:t>-</w:t>
      </w:r>
      <w:r w:rsidR="000B0400">
        <w:t xml:space="preserve"> </w:t>
      </w:r>
      <w:r>
        <w:t>The Countdown to Safer Drinking Water</w:t>
      </w:r>
    </w:p>
    <w:p w:rsidR="00A93A8A" w:rsidRDefault="00A93A8A" w:rsidP="005C3D50">
      <w:r>
        <w:tab/>
        <w:t>- Interior Health Series on Drinking Water Quality</w:t>
      </w:r>
    </w:p>
    <w:p w:rsidR="000B0400" w:rsidRDefault="000B0400" w:rsidP="005C3D50"/>
    <w:p w:rsidR="000B0400" w:rsidRDefault="000B0400" w:rsidP="005C3D50">
      <w:r>
        <w:t>Drinking Water Officers Manual</w:t>
      </w:r>
      <w:r w:rsidR="008A57A9">
        <w:t xml:space="preserve"> (Appendix 24, page 7</w:t>
      </w:r>
      <w:r w:rsidR="00B420B1">
        <w:t>2</w:t>
      </w:r>
      <w:r w:rsidR="008A57A9">
        <w:t>)</w:t>
      </w:r>
    </w:p>
    <w:p w:rsidR="000B0400" w:rsidRDefault="000B0400" w:rsidP="005C3D50"/>
    <w:p w:rsidR="000B0400" w:rsidRDefault="000B0400" w:rsidP="005C3D50">
      <w:r>
        <w:t>Operator Training Opportunities</w:t>
      </w:r>
      <w:r w:rsidR="008A57A9">
        <w:t xml:space="preserve"> (Appendix 24, page 7</w:t>
      </w:r>
      <w:r w:rsidR="00B420B1">
        <w:t>3</w:t>
      </w:r>
      <w:r w:rsidR="008A57A9">
        <w:t>)</w:t>
      </w:r>
    </w:p>
    <w:p w:rsidR="000B0400" w:rsidRDefault="000B0400" w:rsidP="000B0400">
      <w:r>
        <w:tab/>
        <w:t>- Office of Water Programs</w:t>
      </w:r>
    </w:p>
    <w:p w:rsidR="00A93A8A" w:rsidRDefault="00A93A8A" w:rsidP="005C3D50"/>
    <w:p w:rsidR="0051435D" w:rsidRPr="00A93A8A" w:rsidRDefault="0051435D" w:rsidP="005C3D50">
      <w:r w:rsidRPr="00A93A8A">
        <w:t>Water Well Disinfection-Using the Simple Chlorination Method</w:t>
      </w:r>
    </w:p>
    <w:p w:rsidR="0051435D" w:rsidRDefault="00A93A8A" w:rsidP="00A93A8A">
      <w:pPr>
        <w:ind w:firstLine="720"/>
      </w:pPr>
      <w:r w:rsidRPr="00A93A8A">
        <w:t xml:space="preserve">- </w:t>
      </w:r>
      <w:r w:rsidR="0051435D" w:rsidRPr="00A93A8A">
        <w:t>Water Stewardship Information Series, Ministry of Environment</w:t>
      </w:r>
    </w:p>
    <w:p w:rsidR="00527EC1" w:rsidRDefault="00527EC1" w:rsidP="005C3D50"/>
    <w:p w:rsidR="004A20C9" w:rsidRDefault="004A20C9"/>
    <w:p w:rsidR="00095BBE" w:rsidRDefault="00095BBE">
      <w:pPr>
        <w:rPr>
          <w:rFonts w:eastAsiaTheme="majorEastAsia" w:cstheme="majorBidi"/>
          <w:b/>
          <w:bCs w:val="0"/>
          <w:sz w:val="28"/>
          <w:szCs w:val="28"/>
          <w:lang w:val="en-CA"/>
        </w:rPr>
      </w:pPr>
      <w:r>
        <w:br w:type="page"/>
      </w:r>
    </w:p>
    <w:p w:rsidR="002E15DD" w:rsidRPr="003C34A5" w:rsidRDefault="002E15DD" w:rsidP="00C02BF5">
      <w:pPr>
        <w:pStyle w:val="Heading2"/>
      </w:pPr>
      <w:bookmarkStart w:id="434" w:name="_Toc252139471"/>
      <w:r>
        <w:lastRenderedPageBreak/>
        <w:t>A</w:t>
      </w:r>
      <w:r w:rsidRPr="003C34A5">
        <w:t>ppendix 2</w:t>
      </w:r>
      <w:r w:rsidR="009316A4">
        <w:t>4</w:t>
      </w:r>
      <w:r w:rsidRPr="003C34A5">
        <w:t>:</w:t>
      </w:r>
      <w:r w:rsidRPr="003C34A5">
        <w:tab/>
        <w:t>Water</w:t>
      </w:r>
      <w:r>
        <w:t xml:space="preserve"> Information Web Site Resources</w:t>
      </w:r>
      <w:bookmarkEnd w:id="434"/>
    </w:p>
    <w:p w:rsidR="002E15DD" w:rsidRPr="0045521D" w:rsidRDefault="002E15DD" w:rsidP="002E15DD">
      <w:pPr>
        <w:rPr>
          <w:szCs w:val="24"/>
        </w:rPr>
      </w:pPr>
    </w:p>
    <w:p w:rsidR="002E15DD" w:rsidRPr="001E6F82" w:rsidRDefault="002E15DD" w:rsidP="001B69F3">
      <w:pPr>
        <w:pStyle w:val="ListParagraph"/>
        <w:numPr>
          <w:ilvl w:val="0"/>
          <w:numId w:val="64"/>
        </w:numPr>
        <w:rPr>
          <w:bCs w:val="0"/>
          <w:szCs w:val="24"/>
        </w:rPr>
      </w:pPr>
      <w:r w:rsidRPr="001E6F82">
        <w:rPr>
          <w:b/>
          <w:bCs w:val="0"/>
          <w:szCs w:val="24"/>
        </w:rPr>
        <w:t>Water Reports:</w:t>
      </w:r>
      <w:r>
        <w:rPr>
          <w:b/>
          <w:bCs w:val="0"/>
          <w:szCs w:val="24"/>
        </w:rPr>
        <w:t xml:space="preserve"> (valid </w:t>
      </w:r>
      <w:r w:rsidR="00B420B1">
        <w:rPr>
          <w:b/>
          <w:bCs w:val="0"/>
          <w:szCs w:val="24"/>
        </w:rPr>
        <w:t>in January/10</w:t>
      </w:r>
      <w:r>
        <w:rPr>
          <w:b/>
          <w:bCs w:val="0"/>
          <w:szCs w:val="24"/>
        </w:rPr>
        <w:t>)</w:t>
      </w:r>
    </w:p>
    <w:p w:rsidR="002E15DD" w:rsidRPr="001E6F82" w:rsidRDefault="002E15DD" w:rsidP="001B69F3">
      <w:pPr>
        <w:ind w:left="720" w:hanging="360"/>
        <w:rPr>
          <w:bCs w:val="0"/>
          <w:szCs w:val="24"/>
        </w:rPr>
      </w:pPr>
    </w:p>
    <w:p w:rsidR="002E15DD" w:rsidRPr="00282843" w:rsidRDefault="002E15DD" w:rsidP="001B69F3">
      <w:pPr>
        <w:spacing w:line="276" w:lineRule="auto"/>
        <w:ind w:left="720" w:hanging="11"/>
      </w:pPr>
      <w:r w:rsidRPr="001E6F82">
        <w:rPr>
          <w:rStyle w:val="mainbold1"/>
          <w:b w:val="0"/>
          <w:bCs/>
          <w:sz w:val="24"/>
          <w:szCs w:val="24"/>
        </w:rPr>
        <w:t>Fraser Health Authority</w:t>
      </w:r>
      <w:r w:rsidRPr="001E6F82">
        <w:rPr>
          <w:rStyle w:val="main1"/>
          <w:sz w:val="24"/>
          <w:szCs w:val="24"/>
        </w:rPr>
        <w:t xml:space="preserve"> </w:t>
      </w:r>
      <w:r w:rsidRPr="00282843">
        <w:rPr>
          <w:rStyle w:val="main1"/>
          <w:sz w:val="24"/>
          <w:szCs w:val="24"/>
        </w:rPr>
        <w:t xml:space="preserve">- </w:t>
      </w:r>
      <w:hyperlink r:id="rId22" w:history="1">
        <w:r w:rsidRPr="00282843">
          <w:rPr>
            <w:rStyle w:val="Hyperlink"/>
            <w:color w:val="auto"/>
            <w:szCs w:val="24"/>
          </w:rPr>
          <w:t>www.healthspace.ca/fha</w:t>
        </w:r>
      </w:hyperlink>
    </w:p>
    <w:p w:rsidR="002E15DD" w:rsidRPr="00282843" w:rsidRDefault="002E15DD" w:rsidP="001B69F3">
      <w:pPr>
        <w:spacing w:line="276" w:lineRule="auto"/>
        <w:ind w:left="720" w:hanging="11"/>
        <w:rPr>
          <w:szCs w:val="24"/>
        </w:rPr>
      </w:pPr>
    </w:p>
    <w:p w:rsidR="002E15DD" w:rsidRPr="00282843" w:rsidRDefault="002E15DD" w:rsidP="001B69F3">
      <w:pPr>
        <w:spacing w:line="276" w:lineRule="auto"/>
        <w:ind w:left="720" w:hanging="11"/>
        <w:rPr>
          <w:rStyle w:val="main1"/>
          <w:sz w:val="24"/>
          <w:szCs w:val="24"/>
        </w:rPr>
      </w:pPr>
      <w:r w:rsidRPr="00282843">
        <w:rPr>
          <w:szCs w:val="24"/>
        </w:rPr>
        <w:t>Interior Health Authority – (available soon)</w:t>
      </w:r>
    </w:p>
    <w:p w:rsidR="002E15DD" w:rsidRPr="00282843" w:rsidRDefault="002E15DD" w:rsidP="001B69F3">
      <w:pPr>
        <w:spacing w:line="276" w:lineRule="auto"/>
        <w:ind w:left="720" w:hanging="11"/>
        <w:rPr>
          <w:rStyle w:val="main1"/>
          <w:sz w:val="24"/>
          <w:szCs w:val="24"/>
        </w:rPr>
      </w:pPr>
    </w:p>
    <w:p w:rsidR="002E15DD" w:rsidRPr="00282843" w:rsidRDefault="002E15DD" w:rsidP="001B69F3">
      <w:pPr>
        <w:spacing w:line="276" w:lineRule="auto"/>
        <w:ind w:left="720" w:hanging="11"/>
        <w:rPr>
          <w:szCs w:val="24"/>
        </w:rPr>
      </w:pPr>
      <w:r w:rsidRPr="00282843">
        <w:rPr>
          <w:rStyle w:val="main1"/>
          <w:sz w:val="24"/>
          <w:szCs w:val="24"/>
        </w:rPr>
        <w:t xml:space="preserve">Northern Health Authority - </w:t>
      </w:r>
      <w:hyperlink r:id="rId23" w:history="1">
        <w:r w:rsidRPr="00282843">
          <w:rPr>
            <w:rStyle w:val="Hyperlink"/>
            <w:color w:val="auto"/>
            <w:szCs w:val="24"/>
          </w:rPr>
          <w:t>www.healthspace.ca/nha</w:t>
        </w:r>
      </w:hyperlink>
    </w:p>
    <w:p w:rsidR="002E15DD" w:rsidRPr="00282843" w:rsidRDefault="002E15DD" w:rsidP="001B69F3">
      <w:pPr>
        <w:spacing w:line="276" w:lineRule="auto"/>
        <w:ind w:left="720" w:hanging="11"/>
        <w:rPr>
          <w:szCs w:val="24"/>
        </w:rPr>
      </w:pPr>
    </w:p>
    <w:p w:rsidR="002E15DD" w:rsidRPr="00282843" w:rsidRDefault="002E15DD" w:rsidP="001B69F3">
      <w:pPr>
        <w:spacing w:line="276" w:lineRule="auto"/>
        <w:ind w:left="720" w:hanging="11"/>
        <w:rPr>
          <w:szCs w:val="24"/>
        </w:rPr>
      </w:pPr>
      <w:r w:rsidRPr="00282843">
        <w:rPr>
          <w:szCs w:val="24"/>
        </w:rPr>
        <w:t>Vancouver Coastal Health Authority – (available soon)</w:t>
      </w:r>
    </w:p>
    <w:p w:rsidR="002E15DD" w:rsidRPr="00282843" w:rsidRDefault="002E15DD" w:rsidP="001B69F3">
      <w:pPr>
        <w:pStyle w:val="NormalWeb"/>
        <w:spacing w:line="276" w:lineRule="auto"/>
        <w:ind w:left="720" w:hanging="11"/>
        <w:rPr>
          <w:szCs w:val="24"/>
        </w:rPr>
      </w:pPr>
      <w:r w:rsidRPr="00282843">
        <w:rPr>
          <w:rStyle w:val="mainbold1"/>
          <w:b w:val="0"/>
          <w:bCs/>
          <w:sz w:val="24"/>
          <w:szCs w:val="24"/>
        </w:rPr>
        <w:t>Vancouver Island Health Authority</w:t>
      </w:r>
      <w:r w:rsidRPr="00282843">
        <w:rPr>
          <w:szCs w:val="24"/>
        </w:rPr>
        <w:t xml:space="preserve"> - </w:t>
      </w:r>
      <w:hyperlink r:id="rId24" w:history="1">
        <w:r w:rsidRPr="00282843">
          <w:rPr>
            <w:rStyle w:val="Hyperlink"/>
            <w:color w:val="auto"/>
            <w:szCs w:val="24"/>
          </w:rPr>
          <w:t>www.healthspace.ca/viha</w:t>
        </w:r>
      </w:hyperlink>
    </w:p>
    <w:p w:rsidR="002E15DD" w:rsidRPr="00282843" w:rsidRDefault="002E15DD" w:rsidP="001B69F3">
      <w:pPr>
        <w:ind w:left="720" w:hanging="360"/>
        <w:rPr>
          <w:b/>
          <w:szCs w:val="24"/>
        </w:rPr>
      </w:pPr>
      <w:r w:rsidRPr="00282843">
        <w:rPr>
          <w:b/>
          <w:szCs w:val="24"/>
        </w:rPr>
        <w:t>2)  Drinking Water Officers Guide:</w:t>
      </w:r>
    </w:p>
    <w:p w:rsidR="002E15DD" w:rsidRPr="00282843" w:rsidRDefault="002E15DD" w:rsidP="001B69F3">
      <w:pPr>
        <w:ind w:left="720" w:hanging="360"/>
        <w:rPr>
          <w:szCs w:val="24"/>
        </w:rPr>
      </w:pPr>
      <w:r w:rsidRPr="00282843">
        <w:rPr>
          <w:szCs w:val="24"/>
        </w:rPr>
        <w:tab/>
      </w:r>
      <w:hyperlink r:id="rId25" w:history="1">
        <w:r w:rsidRPr="00282843">
          <w:rPr>
            <w:rStyle w:val="Hyperlink"/>
            <w:color w:val="auto"/>
            <w:szCs w:val="24"/>
          </w:rPr>
          <w:t>www.health.gov.bc.ca/protect/dwoguide_updated_approved%202007.pdf</w:t>
        </w:r>
      </w:hyperlink>
    </w:p>
    <w:p w:rsidR="002E15DD" w:rsidRPr="00282843" w:rsidRDefault="002E15DD" w:rsidP="001B69F3">
      <w:pPr>
        <w:ind w:left="720" w:hanging="360"/>
        <w:rPr>
          <w:szCs w:val="24"/>
        </w:rPr>
      </w:pPr>
    </w:p>
    <w:p w:rsidR="002E15DD" w:rsidRPr="00282843" w:rsidRDefault="002E15DD" w:rsidP="001B69F3">
      <w:pPr>
        <w:ind w:left="720" w:hanging="360"/>
        <w:rPr>
          <w:b/>
          <w:bCs w:val="0"/>
          <w:szCs w:val="24"/>
        </w:rPr>
      </w:pPr>
      <w:r w:rsidRPr="00282843">
        <w:rPr>
          <w:b/>
          <w:bCs w:val="0"/>
          <w:szCs w:val="24"/>
        </w:rPr>
        <w:t>3)</w:t>
      </w:r>
      <w:r w:rsidRPr="00282843">
        <w:rPr>
          <w:b/>
          <w:bCs w:val="0"/>
          <w:szCs w:val="24"/>
        </w:rPr>
        <w:tab/>
        <w:t>GCDWQ 6:</w:t>
      </w:r>
      <w:r w:rsidRPr="00282843">
        <w:rPr>
          <w:b/>
          <w:bCs w:val="0"/>
          <w:szCs w:val="24"/>
        </w:rPr>
        <w:tab/>
        <w:t>Government of Canada Drinking Water Guidelines</w:t>
      </w:r>
    </w:p>
    <w:p w:rsidR="002E15DD" w:rsidRPr="00282843" w:rsidRDefault="006071F8" w:rsidP="001B69F3">
      <w:pPr>
        <w:ind w:left="720"/>
        <w:rPr>
          <w:szCs w:val="24"/>
          <w:u w:val="single"/>
        </w:rPr>
      </w:pPr>
      <w:hyperlink r:id="rId26" w:history="1">
        <w:r w:rsidR="002E15DD" w:rsidRPr="00282843">
          <w:rPr>
            <w:rStyle w:val="Hyperlink"/>
            <w:color w:val="auto"/>
            <w:szCs w:val="24"/>
          </w:rPr>
          <w:t>www.hc-sc.gc.ca/ewh-semt/pubs/water-eau/doc_sup-appui/sum_guide-res_recom/index_e.html</w:t>
        </w:r>
      </w:hyperlink>
    </w:p>
    <w:p w:rsidR="002E15DD" w:rsidRPr="00282843" w:rsidRDefault="002E15DD" w:rsidP="001B69F3">
      <w:pPr>
        <w:ind w:left="720" w:hanging="360"/>
        <w:rPr>
          <w:szCs w:val="24"/>
        </w:rPr>
      </w:pPr>
    </w:p>
    <w:p w:rsidR="002E15DD" w:rsidRPr="00282843" w:rsidRDefault="001B69F3" w:rsidP="001B69F3">
      <w:pPr>
        <w:ind w:left="720" w:hanging="360"/>
        <w:rPr>
          <w:b/>
          <w:bCs w:val="0"/>
          <w:szCs w:val="24"/>
        </w:rPr>
      </w:pPr>
      <w:r>
        <w:rPr>
          <w:b/>
          <w:bCs w:val="0"/>
          <w:szCs w:val="24"/>
        </w:rPr>
        <w:t>4)</w:t>
      </w:r>
      <w:r>
        <w:rPr>
          <w:b/>
          <w:bCs w:val="0"/>
          <w:szCs w:val="24"/>
        </w:rPr>
        <w:tab/>
        <w:t xml:space="preserve">EOCP:  </w:t>
      </w:r>
      <w:r w:rsidR="002E15DD" w:rsidRPr="00282843">
        <w:rPr>
          <w:b/>
          <w:bCs w:val="0"/>
          <w:szCs w:val="24"/>
        </w:rPr>
        <w:t>Environmental Operators Certification Program</w:t>
      </w:r>
    </w:p>
    <w:p w:rsidR="002E15DD" w:rsidRPr="00282843" w:rsidRDefault="006071F8" w:rsidP="001B69F3">
      <w:pPr>
        <w:ind w:left="720"/>
        <w:rPr>
          <w:szCs w:val="24"/>
        </w:rPr>
      </w:pPr>
      <w:hyperlink r:id="rId27" w:history="1">
        <w:r w:rsidR="002E15DD" w:rsidRPr="00282843">
          <w:rPr>
            <w:rStyle w:val="Hyperlink"/>
            <w:color w:val="auto"/>
            <w:szCs w:val="24"/>
          </w:rPr>
          <w:t>www.eocp.org</w:t>
        </w:r>
      </w:hyperlink>
    </w:p>
    <w:p w:rsidR="002E15DD" w:rsidRPr="00282843" w:rsidRDefault="002E15DD" w:rsidP="001B69F3">
      <w:pPr>
        <w:ind w:left="720" w:hanging="360"/>
        <w:rPr>
          <w:szCs w:val="24"/>
        </w:rPr>
      </w:pPr>
    </w:p>
    <w:p w:rsidR="002E15DD" w:rsidRPr="00282843" w:rsidRDefault="001B69F3" w:rsidP="001B69F3">
      <w:pPr>
        <w:ind w:left="720" w:hanging="360"/>
        <w:rPr>
          <w:b/>
          <w:bCs w:val="0"/>
          <w:szCs w:val="24"/>
        </w:rPr>
      </w:pPr>
      <w:r>
        <w:rPr>
          <w:b/>
          <w:bCs w:val="0"/>
          <w:szCs w:val="24"/>
        </w:rPr>
        <w:t xml:space="preserve">5)  </w:t>
      </w:r>
      <w:r>
        <w:rPr>
          <w:b/>
          <w:bCs w:val="0"/>
          <w:szCs w:val="24"/>
        </w:rPr>
        <w:tab/>
        <w:t xml:space="preserve">AG’s Report - </w:t>
      </w:r>
      <w:r w:rsidR="002E15DD" w:rsidRPr="00282843">
        <w:rPr>
          <w:b/>
          <w:bCs w:val="0"/>
          <w:szCs w:val="24"/>
        </w:rPr>
        <w:t>Attorney General’s Report on Water in BC</w:t>
      </w:r>
    </w:p>
    <w:p w:rsidR="002E15DD" w:rsidRPr="00282843" w:rsidRDefault="006071F8" w:rsidP="001B69F3">
      <w:pPr>
        <w:ind w:left="720"/>
        <w:rPr>
          <w:szCs w:val="24"/>
        </w:rPr>
      </w:pPr>
      <w:hyperlink r:id="rId28" w:history="1">
        <w:r w:rsidR="002E15DD" w:rsidRPr="00282843">
          <w:rPr>
            <w:rStyle w:val="Hyperlink"/>
            <w:color w:val="auto"/>
            <w:szCs w:val="24"/>
          </w:rPr>
          <w:t>www.healthplanning.gov.bc.ca/pho</w:t>
        </w:r>
      </w:hyperlink>
      <w:r w:rsidR="002E15DD" w:rsidRPr="00282843">
        <w:rPr>
          <w:szCs w:val="24"/>
        </w:rPr>
        <w:t xml:space="preserve"> </w:t>
      </w:r>
    </w:p>
    <w:p w:rsidR="002E15DD" w:rsidRPr="00282843" w:rsidRDefault="002E15DD" w:rsidP="001B69F3">
      <w:pPr>
        <w:ind w:left="720" w:hanging="360"/>
        <w:rPr>
          <w:szCs w:val="24"/>
        </w:rPr>
      </w:pPr>
    </w:p>
    <w:p w:rsidR="001B69F3" w:rsidRPr="001B69F3" w:rsidRDefault="001B69F3" w:rsidP="001B69F3">
      <w:pPr>
        <w:pStyle w:val="ListParagraph"/>
        <w:numPr>
          <w:ilvl w:val="0"/>
          <w:numId w:val="87"/>
        </w:numPr>
        <w:jc w:val="left"/>
        <w:rPr>
          <w:b/>
          <w:bCs w:val="0"/>
          <w:vanish/>
          <w:szCs w:val="24"/>
        </w:rPr>
      </w:pPr>
    </w:p>
    <w:p w:rsidR="001B69F3" w:rsidRPr="001B69F3" w:rsidRDefault="001B69F3" w:rsidP="001B69F3">
      <w:pPr>
        <w:pStyle w:val="ListParagraph"/>
        <w:numPr>
          <w:ilvl w:val="0"/>
          <w:numId w:val="87"/>
        </w:numPr>
        <w:jc w:val="left"/>
        <w:rPr>
          <w:b/>
          <w:bCs w:val="0"/>
          <w:vanish/>
          <w:szCs w:val="24"/>
        </w:rPr>
      </w:pPr>
    </w:p>
    <w:p w:rsidR="001B69F3" w:rsidRPr="001B69F3" w:rsidRDefault="001B69F3" w:rsidP="001B69F3">
      <w:pPr>
        <w:pStyle w:val="ListParagraph"/>
        <w:numPr>
          <w:ilvl w:val="0"/>
          <w:numId w:val="87"/>
        </w:numPr>
        <w:jc w:val="left"/>
        <w:rPr>
          <w:b/>
          <w:bCs w:val="0"/>
          <w:vanish/>
          <w:szCs w:val="24"/>
        </w:rPr>
      </w:pPr>
    </w:p>
    <w:p w:rsidR="001B69F3" w:rsidRPr="001B69F3" w:rsidRDefault="001B69F3" w:rsidP="001B69F3">
      <w:pPr>
        <w:pStyle w:val="ListParagraph"/>
        <w:numPr>
          <w:ilvl w:val="0"/>
          <w:numId w:val="87"/>
        </w:numPr>
        <w:jc w:val="left"/>
        <w:rPr>
          <w:b/>
          <w:bCs w:val="0"/>
          <w:vanish/>
          <w:szCs w:val="24"/>
        </w:rPr>
      </w:pPr>
    </w:p>
    <w:p w:rsidR="002E15DD" w:rsidRPr="00282843" w:rsidRDefault="001B69F3" w:rsidP="001B69F3">
      <w:pPr>
        <w:numPr>
          <w:ilvl w:val="0"/>
          <w:numId w:val="87"/>
        </w:numPr>
        <w:ind w:left="709" w:hanging="283"/>
        <w:rPr>
          <w:b/>
          <w:bCs w:val="0"/>
          <w:szCs w:val="24"/>
        </w:rPr>
      </w:pPr>
      <w:r>
        <w:rPr>
          <w:b/>
          <w:bCs w:val="0"/>
          <w:szCs w:val="24"/>
        </w:rPr>
        <w:t xml:space="preserve">BCWWA:  </w:t>
      </w:r>
      <w:r w:rsidR="002E15DD" w:rsidRPr="00282843">
        <w:rPr>
          <w:b/>
          <w:bCs w:val="0"/>
          <w:szCs w:val="24"/>
        </w:rPr>
        <w:t>BC Water and Waste Association</w:t>
      </w:r>
    </w:p>
    <w:p w:rsidR="002E15DD" w:rsidRPr="00282843" w:rsidRDefault="006071F8" w:rsidP="001B69F3">
      <w:pPr>
        <w:ind w:left="720"/>
        <w:rPr>
          <w:szCs w:val="24"/>
        </w:rPr>
      </w:pPr>
      <w:hyperlink r:id="rId29" w:history="1">
        <w:r w:rsidR="002E15DD" w:rsidRPr="00282843">
          <w:rPr>
            <w:rStyle w:val="Hyperlink"/>
            <w:color w:val="auto"/>
            <w:szCs w:val="24"/>
          </w:rPr>
          <w:t>www.bcwwa.org/</w:t>
        </w:r>
      </w:hyperlink>
    </w:p>
    <w:p w:rsidR="002E15DD" w:rsidRPr="00282843" w:rsidRDefault="002E15DD" w:rsidP="001B69F3">
      <w:pPr>
        <w:ind w:left="720" w:hanging="360"/>
        <w:rPr>
          <w:szCs w:val="24"/>
        </w:rPr>
      </w:pPr>
    </w:p>
    <w:p w:rsidR="002E15DD" w:rsidRPr="00282843" w:rsidRDefault="002E15DD" w:rsidP="001B69F3">
      <w:pPr>
        <w:numPr>
          <w:ilvl w:val="0"/>
          <w:numId w:val="87"/>
        </w:numPr>
        <w:ind w:left="709" w:hanging="283"/>
        <w:rPr>
          <w:b/>
          <w:bCs w:val="0"/>
          <w:szCs w:val="24"/>
        </w:rPr>
      </w:pPr>
      <w:r w:rsidRPr="00282843">
        <w:rPr>
          <w:b/>
          <w:bCs w:val="0"/>
          <w:szCs w:val="24"/>
        </w:rPr>
        <w:t>BC Acts &amp; Regulations - Source for DW Protection Act and Regulations</w:t>
      </w:r>
    </w:p>
    <w:p w:rsidR="002E15DD" w:rsidRPr="00282843" w:rsidRDefault="006071F8" w:rsidP="001B69F3">
      <w:pPr>
        <w:ind w:left="709"/>
        <w:rPr>
          <w:szCs w:val="24"/>
          <w:u w:val="double"/>
        </w:rPr>
      </w:pPr>
      <w:hyperlink r:id="rId30" w:history="1">
        <w:r w:rsidR="002E15DD" w:rsidRPr="00282843">
          <w:rPr>
            <w:rStyle w:val="Hyperlink"/>
            <w:color w:val="auto"/>
            <w:szCs w:val="24"/>
          </w:rPr>
          <w:t>www.qp.gov.bc.ca/statreg/</w:t>
        </w:r>
      </w:hyperlink>
      <w:r w:rsidR="002E15DD" w:rsidRPr="00282843">
        <w:rPr>
          <w:szCs w:val="24"/>
        </w:rPr>
        <w:tab/>
      </w:r>
      <w:r w:rsidR="002E15DD" w:rsidRPr="00282843">
        <w:rPr>
          <w:szCs w:val="24"/>
        </w:rPr>
        <w:tab/>
        <w:t>(Go to ‘D’ for Drinking Water Protection Act’)</w:t>
      </w:r>
    </w:p>
    <w:p w:rsidR="002E15DD" w:rsidRPr="00282843" w:rsidRDefault="002E15DD" w:rsidP="001B69F3">
      <w:pPr>
        <w:ind w:left="709"/>
        <w:rPr>
          <w:szCs w:val="24"/>
        </w:rPr>
      </w:pPr>
      <w:proofErr w:type="gramStart"/>
      <w:r w:rsidRPr="00282843">
        <w:rPr>
          <w:szCs w:val="24"/>
        </w:rPr>
        <w:t>or</w:t>
      </w:r>
      <w:proofErr w:type="gramEnd"/>
    </w:p>
    <w:p w:rsidR="002E15DD" w:rsidRPr="00282843" w:rsidRDefault="006071F8" w:rsidP="001B69F3">
      <w:pPr>
        <w:ind w:left="709"/>
        <w:rPr>
          <w:szCs w:val="24"/>
        </w:rPr>
      </w:pPr>
      <w:hyperlink r:id="rId31" w:history="1">
        <w:r w:rsidR="002E15DD" w:rsidRPr="00282843">
          <w:rPr>
            <w:rStyle w:val="Hyperlink"/>
            <w:color w:val="auto"/>
            <w:szCs w:val="24"/>
          </w:rPr>
          <w:t>www.crownpub.bc.ca/</w:t>
        </w:r>
      </w:hyperlink>
      <w:r w:rsidR="002E15DD" w:rsidRPr="00282843">
        <w:rPr>
          <w:szCs w:val="24"/>
        </w:rPr>
        <w:tab/>
      </w:r>
      <w:r w:rsidR="002E15DD" w:rsidRPr="00282843">
        <w:rPr>
          <w:szCs w:val="24"/>
        </w:rPr>
        <w:tab/>
        <w:t xml:space="preserve">(for purchase) </w:t>
      </w:r>
    </w:p>
    <w:p w:rsidR="002E15DD" w:rsidRPr="00282843" w:rsidRDefault="002E15DD" w:rsidP="001B69F3">
      <w:pPr>
        <w:ind w:left="709" w:hanging="283"/>
        <w:rPr>
          <w:szCs w:val="24"/>
        </w:rPr>
      </w:pPr>
    </w:p>
    <w:p w:rsidR="002E15DD" w:rsidRPr="00282843" w:rsidRDefault="002E15DD" w:rsidP="001B69F3">
      <w:pPr>
        <w:numPr>
          <w:ilvl w:val="0"/>
          <w:numId w:val="87"/>
        </w:numPr>
        <w:ind w:left="709" w:hanging="283"/>
        <w:rPr>
          <w:b/>
          <w:bCs w:val="0"/>
          <w:szCs w:val="24"/>
        </w:rPr>
      </w:pPr>
      <w:r w:rsidRPr="00282843">
        <w:rPr>
          <w:b/>
          <w:bCs w:val="0"/>
          <w:szCs w:val="24"/>
        </w:rPr>
        <w:t>Ground Water Protection Regulation</w:t>
      </w:r>
    </w:p>
    <w:p w:rsidR="002E15DD" w:rsidRPr="00282843" w:rsidRDefault="006071F8" w:rsidP="001B69F3">
      <w:pPr>
        <w:ind w:left="709"/>
        <w:rPr>
          <w:szCs w:val="24"/>
        </w:rPr>
      </w:pPr>
      <w:hyperlink r:id="rId32" w:history="1">
        <w:r w:rsidR="002E15DD" w:rsidRPr="00282843">
          <w:rPr>
            <w:rStyle w:val="Hyperlink"/>
            <w:color w:val="auto"/>
            <w:szCs w:val="24"/>
          </w:rPr>
          <w:t>www.env.gov.bc.ca/wsd</w:t>
        </w:r>
      </w:hyperlink>
    </w:p>
    <w:p w:rsidR="001B69F3" w:rsidRDefault="002E15DD" w:rsidP="001B69F3">
      <w:pPr>
        <w:ind w:left="709"/>
        <w:rPr>
          <w:szCs w:val="24"/>
        </w:rPr>
      </w:pPr>
      <w:r w:rsidRPr="00282843">
        <w:rPr>
          <w:szCs w:val="24"/>
        </w:rPr>
        <w:t xml:space="preserve">Well Id Plates are required under the Groundwater Regulations, and are available free </w:t>
      </w:r>
      <w:r w:rsidR="001B69F3">
        <w:rPr>
          <w:szCs w:val="24"/>
        </w:rPr>
        <w:t>of charge from</w:t>
      </w:r>
      <w:r w:rsidRPr="00282843">
        <w:rPr>
          <w:szCs w:val="24"/>
        </w:rPr>
        <w:t xml:space="preserve"> </w:t>
      </w:r>
      <w:r w:rsidR="001B69F3">
        <w:rPr>
          <w:szCs w:val="24"/>
        </w:rPr>
        <w:t xml:space="preserve">Regional </w:t>
      </w:r>
      <w:r w:rsidRPr="00282843">
        <w:rPr>
          <w:szCs w:val="24"/>
        </w:rPr>
        <w:t xml:space="preserve">MOE </w:t>
      </w:r>
      <w:r w:rsidR="001B69F3">
        <w:rPr>
          <w:szCs w:val="24"/>
        </w:rPr>
        <w:t>Offices.</w:t>
      </w:r>
    </w:p>
    <w:p w:rsidR="001B69F3" w:rsidRDefault="001B69F3" w:rsidP="001B69F3">
      <w:pPr>
        <w:ind w:left="720"/>
        <w:rPr>
          <w:szCs w:val="24"/>
        </w:rPr>
      </w:pPr>
    </w:p>
    <w:p w:rsidR="002E15DD" w:rsidRPr="001B69F3" w:rsidRDefault="002E15DD" w:rsidP="001B69F3">
      <w:pPr>
        <w:pStyle w:val="ListParagraph"/>
        <w:numPr>
          <w:ilvl w:val="0"/>
          <w:numId w:val="87"/>
        </w:numPr>
        <w:ind w:left="709" w:hanging="283"/>
        <w:rPr>
          <w:szCs w:val="24"/>
        </w:rPr>
      </w:pPr>
      <w:r w:rsidRPr="001B69F3">
        <w:rPr>
          <w:b/>
          <w:bCs w:val="0"/>
          <w:szCs w:val="24"/>
        </w:rPr>
        <w:t>BC Ground Water Association</w:t>
      </w:r>
    </w:p>
    <w:p w:rsidR="002E15DD" w:rsidRPr="00282843" w:rsidRDefault="002E15DD" w:rsidP="001B69F3">
      <w:pPr>
        <w:ind w:left="720" w:hanging="436"/>
        <w:rPr>
          <w:szCs w:val="24"/>
        </w:rPr>
      </w:pPr>
      <w:r w:rsidRPr="00282843">
        <w:rPr>
          <w:szCs w:val="24"/>
        </w:rPr>
        <w:tab/>
      </w:r>
      <w:hyperlink r:id="rId33" w:history="1">
        <w:r w:rsidRPr="00282843">
          <w:rPr>
            <w:rStyle w:val="Hyperlink"/>
            <w:color w:val="auto"/>
            <w:szCs w:val="24"/>
          </w:rPr>
          <w:t>www.bcgwa.org/</w:t>
        </w:r>
      </w:hyperlink>
    </w:p>
    <w:p w:rsidR="002E15DD" w:rsidRPr="00282843" w:rsidRDefault="002E15DD" w:rsidP="001B69F3">
      <w:pPr>
        <w:ind w:left="720" w:hanging="436"/>
        <w:rPr>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2E15DD" w:rsidRPr="001B69F3" w:rsidRDefault="002E15DD" w:rsidP="001B69F3">
      <w:pPr>
        <w:pStyle w:val="ListParagraph"/>
        <w:numPr>
          <w:ilvl w:val="0"/>
          <w:numId w:val="26"/>
        </w:numPr>
        <w:autoSpaceDE w:val="0"/>
        <w:autoSpaceDN w:val="0"/>
        <w:adjustRightInd w:val="0"/>
        <w:ind w:hanging="436"/>
        <w:rPr>
          <w:b/>
          <w:bCs w:val="0"/>
          <w:szCs w:val="24"/>
        </w:rPr>
      </w:pPr>
      <w:r w:rsidRPr="001B69F3">
        <w:rPr>
          <w:b/>
          <w:bCs w:val="0"/>
          <w:szCs w:val="24"/>
        </w:rPr>
        <w:t>Well Protection Toolkit - document may be downloaded from:</w:t>
      </w:r>
    </w:p>
    <w:p w:rsidR="002E15DD" w:rsidRPr="001B69F3" w:rsidRDefault="006071F8" w:rsidP="001B69F3">
      <w:pPr>
        <w:pStyle w:val="ListParagraph"/>
        <w:numPr>
          <w:ilvl w:val="0"/>
          <w:numId w:val="0"/>
        </w:numPr>
        <w:ind w:left="720"/>
        <w:rPr>
          <w:szCs w:val="24"/>
        </w:rPr>
      </w:pPr>
      <w:hyperlink r:id="rId34" w:history="1">
        <w:r w:rsidR="002E15DD" w:rsidRPr="001B69F3">
          <w:rPr>
            <w:rStyle w:val="Hyperlink"/>
            <w:color w:val="auto"/>
            <w:szCs w:val="24"/>
          </w:rPr>
          <w:t>www.env.gov.bc.ca/wat/gws/well_protection/wellprotect.html</w:t>
        </w:r>
      </w:hyperlink>
    </w:p>
    <w:p w:rsidR="001B69F3" w:rsidRDefault="001B69F3">
      <w:pPr>
        <w:rPr>
          <w:szCs w:val="24"/>
        </w:rPr>
      </w:pPr>
      <w:r>
        <w:rPr>
          <w:szCs w:val="24"/>
        </w:rPr>
        <w:br w:type="page"/>
      </w:r>
    </w:p>
    <w:p w:rsidR="002E15DD" w:rsidRPr="00282843" w:rsidRDefault="002E15DD" w:rsidP="001B69F3">
      <w:pPr>
        <w:ind w:left="720" w:hanging="436"/>
        <w:rPr>
          <w:szCs w:val="24"/>
        </w:rPr>
      </w:pPr>
    </w:p>
    <w:p w:rsidR="002E15DD" w:rsidRPr="001B69F3" w:rsidRDefault="002E15DD" w:rsidP="001B69F3">
      <w:pPr>
        <w:pStyle w:val="ListParagraph"/>
        <w:numPr>
          <w:ilvl w:val="0"/>
          <w:numId w:val="26"/>
        </w:numPr>
        <w:ind w:hanging="436"/>
        <w:rPr>
          <w:b/>
          <w:bCs w:val="0"/>
          <w:szCs w:val="24"/>
        </w:rPr>
      </w:pPr>
      <w:r w:rsidRPr="001B69F3">
        <w:rPr>
          <w:b/>
          <w:bCs w:val="0"/>
          <w:szCs w:val="24"/>
        </w:rPr>
        <w:t>Emergency Response Plan Booklet for 5 or more connections:</w:t>
      </w:r>
    </w:p>
    <w:p w:rsidR="002E15DD" w:rsidRPr="001B69F3" w:rsidRDefault="006071F8" w:rsidP="001B69F3">
      <w:pPr>
        <w:pStyle w:val="ListParagraph"/>
        <w:numPr>
          <w:ilvl w:val="0"/>
          <w:numId w:val="0"/>
        </w:numPr>
        <w:ind w:left="720"/>
        <w:rPr>
          <w:szCs w:val="24"/>
        </w:rPr>
      </w:pPr>
      <w:hyperlink r:id="rId35" w:history="1">
        <w:r w:rsidR="002E15DD" w:rsidRPr="001B69F3">
          <w:rPr>
            <w:rStyle w:val="Hyperlink"/>
            <w:color w:val="auto"/>
            <w:szCs w:val="24"/>
          </w:rPr>
          <w:t>www.healthservices.gov.bc.ca/protect/pdf/PHI061.PDF</w:t>
        </w:r>
      </w:hyperlink>
    </w:p>
    <w:p w:rsidR="002E15DD" w:rsidRPr="00282843" w:rsidRDefault="002E15DD" w:rsidP="001B69F3">
      <w:pPr>
        <w:ind w:left="720" w:hanging="436"/>
        <w:rPr>
          <w:szCs w:val="24"/>
        </w:rPr>
      </w:pPr>
    </w:p>
    <w:p w:rsidR="002E15DD" w:rsidRPr="001B69F3" w:rsidRDefault="002E15DD" w:rsidP="001B69F3">
      <w:pPr>
        <w:pStyle w:val="ListParagraph"/>
        <w:numPr>
          <w:ilvl w:val="0"/>
          <w:numId w:val="26"/>
        </w:numPr>
        <w:ind w:hanging="436"/>
        <w:rPr>
          <w:b/>
          <w:bCs w:val="0"/>
          <w:szCs w:val="24"/>
        </w:rPr>
      </w:pPr>
      <w:r w:rsidRPr="001B69F3">
        <w:rPr>
          <w:b/>
          <w:bCs w:val="0"/>
          <w:szCs w:val="24"/>
        </w:rPr>
        <w:t>Amendments to the Water Act (2001) (see sections 87-101 of Bill 20):</w:t>
      </w:r>
    </w:p>
    <w:p w:rsidR="002E15DD" w:rsidRPr="001B69F3" w:rsidRDefault="006071F8" w:rsidP="001B69F3">
      <w:pPr>
        <w:pStyle w:val="ListParagraph"/>
        <w:numPr>
          <w:ilvl w:val="0"/>
          <w:numId w:val="0"/>
        </w:numPr>
        <w:ind w:left="720"/>
        <w:rPr>
          <w:szCs w:val="24"/>
        </w:rPr>
      </w:pPr>
      <w:hyperlink r:id="rId36" w:history="1">
        <w:r w:rsidR="002E15DD" w:rsidRPr="001B69F3">
          <w:rPr>
            <w:rStyle w:val="Hyperlink"/>
            <w:color w:val="auto"/>
            <w:szCs w:val="24"/>
          </w:rPr>
          <w:t>www.legis.gov.bc.ca/2001/3rd_read/gov20-3.htm</w:t>
        </w:r>
      </w:hyperlink>
    </w:p>
    <w:p w:rsidR="002E15DD" w:rsidRPr="00282843" w:rsidRDefault="002E15DD" w:rsidP="001B69F3">
      <w:pPr>
        <w:ind w:left="720" w:hanging="436"/>
        <w:rPr>
          <w:szCs w:val="24"/>
        </w:rPr>
      </w:pPr>
    </w:p>
    <w:p w:rsidR="002E15DD" w:rsidRPr="001B69F3" w:rsidRDefault="002E15DD" w:rsidP="001B69F3">
      <w:pPr>
        <w:pStyle w:val="ListParagraph"/>
        <w:numPr>
          <w:ilvl w:val="0"/>
          <w:numId w:val="26"/>
        </w:numPr>
        <w:ind w:hanging="436"/>
        <w:rPr>
          <w:b/>
          <w:bCs w:val="0"/>
          <w:szCs w:val="24"/>
        </w:rPr>
      </w:pPr>
      <w:r w:rsidRPr="001B69F3">
        <w:rPr>
          <w:b/>
          <w:bCs w:val="0"/>
          <w:szCs w:val="24"/>
        </w:rPr>
        <w:t>Water Act:</w:t>
      </w:r>
    </w:p>
    <w:p w:rsidR="002E15DD" w:rsidRPr="001B69F3" w:rsidRDefault="006071F8" w:rsidP="001B69F3">
      <w:pPr>
        <w:pStyle w:val="ListParagraph"/>
        <w:numPr>
          <w:ilvl w:val="0"/>
          <w:numId w:val="0"/>
        </w:numPr>
        <w:ind w:left="720"/>
        <w:rPr>
          <w:szCs w:val="24"/>
        </w:rPr>
      </w:pPr>
      <w:hyperlink r:id="rId37" w:history="1">
        <w:r w:rsidR="002E15DD" w:rsidRPr="001B69F3">
          <w:rPr>
            <w:rStyle w:val="Hyperlink"/>
            <w:color w:val="auto"/>
            <w:szCs w:val="24"/>
          </w:rPr>
          <w:t>www.qp.gov.bc.ca/statreg/stat/W/96483_01.htm</w:t>
        </w:r>
      </w:hyperlink>
    </w:p>
    <w:p w:rsidR="002E15DD" w:rsidRPr="00282843" w:rsidRDefault="002E15DD" w:rsidP="001B69F3">
      <w:pPr>
        <w:ind w:left="720" w:hanging="436"/>
        <w:rPr>
          <w:szCs w:val="24"/>
        </w:rPr>
      </w:pPr>
    </w:p>
    <w:p w:rsidR="002E15DD" w:rsidRPr="001B69F3" w:rsidRDefault="002E15DD" w:rsidP="001B69F3">
      <w:pPr>
        <w:pStyle w:val="ListParagraph"/>
        <w:numPr>
          <w:ilvl w:val="0"/>
          <w:numId w:val="26"/>
        </w:numPr>
        <w:ind w:hanging="436"/>
        <w:rPr>
          <w:b/>
          <w:szCs w:val="24"/>
        </w:rPr>
      </w:pPr>
      <w:r w:rsidRPr="001B69F3">
        <w:rPr>
          <w:b/>
          <w:szCs w:val="24"/>
        </w:rPr>
        <w:t>Ministry of Health publication ‘SAFE WATER SUPPLY – Vital To Your Health’:</w:t>
      </w:r>
    </w:p>
    <w:p w:rsidR="002E15DD" w:rsidRPr="001B69F3" w:rsidRDefault="002E15DD" w:rsidP="001B69F3">
      <w:pPr>
        <w:pStyle w:val="ListParagraph"/>
        <w:numPr>
          <w:ilvl w:val="0"/>
          <w:numId w:val="0"/>
        </w:numPr>
        <w:autoSpaceDE w:val="0"/>
        <w:autoSpaceDN w:val="0"/>
        <w:adjustRightInd w:val="0"/>
        <w:ind w:left="720"/>
        <w:rPr>
          <w:szCs w:val="24"/>
        </w:rPr>
      </w:pPr>
      <w:r w:rsidRPr="001B69F3">
        <w:rPr>
          <w:szCs w:val="24"/>
        </w:rPr>
        <w:t>The legislation has changed since the document was first published however the technical information is still relevant and helpful.</w:t>
      </w:r>
    </w:p>
    <w:p w:rsidR="002E15DD" w:rsidRPr="001B69F3" w:rsidRDefault="006071F8" w:rsidP="001B69F3">
      <w:pPr>
        <w:pStyle w:val="ListParagraph"/>
        <w:numPr>
          <w:ilvl w:val="0"/>
          <w:numId w:val="0"/>
        </w:numPr>
        <w:ind w:left="720"/>
        <w:rPr>
          <w:szCs w:val="24"/>
          <w:u w:val="single"/>
        </w:rPr>
      </w:pPr>
      <w:hyperlink r:id="rId38" w:history="1">
        <w:r w:rsidR="002E15DD" w:rsidRPr="001B69F3">
          <w:rPr>
            <w:rStyle w:val="Hyperlink"/>
            <w:color w:val="auto"/>
            <w:szCs w:val="24"/>
          </w:rPr>
          <w:t>www.hls.gov.bc.ca/protect/pdf/PHI052.pdf</w:t>
        </w:r>
      </w:hyperlink>
    </w:p>
    <w:p w:rsidR="002E15DD" w:rsidRPr="00282843" w:rsidRDefault="002E15DD" w:rsidP="001B69F3">
      <w:pPr>
        <w:ind w:left="720" w:hanging="436"/>
        <w:rPr>
          <w:szCs w:val="24"/>
          <w:u w:val="single"/>
        </w:rPr>
      </w:pPr>
    </w:p>
    <w:p w:rsidR="002E15DD" w:rsidRPr="00282843" w:rsidRDefault="002E15DD" w:rsidP="001B69F3">
      <w:pPr>
        <w:pStyle w:val="BodyTextIndent"/>
        <w:numPr>
          <w:ilvl w:val="0"/>
          <w:numId w:val="26"/>
        </w:numPr>
        <w:ind w:hanging="436"/>
        <w:rPr>
          <w:b/>
          <w:sz w:val="24"/>
          <w:szCs w:val="24"/>
        </w:rPr>
      </w:pPr>
      <w:r w:rsidRPr="00282843">
        <w:rPr>
          <w:b/>
          <w:sz w:val="24"/>
          <w:szCs w:val="24"/>
        </w:rPr>
        <w:t>"Health Files" - helpful information on chlorination under 'Disinfection’:</w:t>
      </w:r>
    </w:p>
    <w:p w:rsidR="002E15DD" w:rsidRPr="00282843" w:rsidRDefault="006071F8" w:rsidP="001B69F3">
      <w:pPr>
        <w:pStyle w:val="BodyTextIndent"/>
        <w:rPr>
          <w:sz w:val="24"/>
          <w:szCs w:val="24"/>
        </w:rPr>
      </w:pPr>
      <w:hyperlink r:id="rId39" w:history="1">
        <w:r w:rsidR="002E15DD" w:rsidRPr="00282843">
          <w:rPr>
            <w:rStyle w:val="Hyperlink"/>
            <w:color w:val="auto"/>
            <w:sz w:val="24"/>
            <w:szCs w:val="24"/>
          </w:rPr>
          <w:t>www.bchealthguide.org/healthfiles/index.stm</w:t>
        </w:r>
      </w:hyperlink>
    </w:p>
    <w:p w:rsidR="002E15DD" w:rsidRPr="00282843" w:rsidRDefault="002E15DD" w:rsidP="001B69F3">
      <w:pPr>
        <w:autoSpaceDE w:val="0"/>
        <w:autoSpaceDN w:val="0"/>
        <w:adjustRightInd w:val="0"/>
        <w:ind w:left="720" w:hanging="436"/>
        <w:rPr>
          <w:szCs w:val="24"/>
        </w:rPr>
      </w:pPr>
    </w:p>
    <w:p w:rsidR="002E15DD" w:rsidRPr="001B69F3" w:rsidRDefault="002E15DD" w:rsidP="001B69F3">
      <w:pPr>
        <w:pStyle w:val="ListParagraph"/>
        <w:numPr>
          <w:ilvl w:val="0"/>
          <w:numId w:val="26"/>
        </w:numPr>
        <w:autoSpaceDE w:val="0"/>
        <w:autoSpaceDN w:val="0"/>
        <w:adjustRightInd w:val="0"/>
        <w:ind w:hanging="436"/>
        <w:rPr>
          <w:b/>
          <w:bCs w:val="0"/>
          <w:szCs w:val="24"/>
        </w:rPr>
      </w:pPr>
      <w:r w:rsidRPr="001B69F3">
        <w:rPr>
          <w:b/>
          <w:bCs w:val="0"/>
          <w:szCs w:val="24"/>
        </w:rPr>
        <w:t xml:space="preserve">Water Usage, </w:t>
      </w:r>
      <w:r w:rsidR="001316A6" w:rsidRPr="001B69F3">
        <w:rPr>
          <w:b/>
          <w:bCs w:val="0"/>
          <w:szCs w:val="24"/>
        </w:rPr>
        <w:t>Conservation,</w:t>
      </w:r>
      <w:r w:rsidRPr="001B69F3">
        <w:rPr>
          <w:b/>
          <w:bCs w:val="0"/>
          <w:szCs w:val="24"/>
        </w:rPr>
        <w:t xml:space="preserve"> &amp; Sustainability:</w:t>
      </w:r>
    </w:p>
    <w:p w:rsidR="001B69F3" w:rsidRDefault="006071F8" w:rsidP="001B69F3">
      <w:pPr>
        <w:pStyle w:val="ListParagraph"/>
        <w:numPr>
          <w:ilvl w:val="0"/>
          <w:numId w:val="0"/>
        </w:numPr>
        <w:autoSpaceDE w:val="0"/>
        <w:autoSpaceDN w:val="0"/>
        <w:adjustRightInd w:val="0"/>
        <w:ind w:left="720"/>
      </w:pPr>
      <w:hyperlink r:id="rId40" w:history="1">
        <w:r w:rsidR="002E15DD" w:rsidRPr="001B69F3">
          <w:rPr>
            <w:rStyle w:val="Hyperlink"/>
            <w:color w:val="auto"/>
            <w:szCs w:val="24"/>
          </w:rPr>
          <w:t>www.waterbucket.ca/waterbucket</w:t>
        </w:r>
      </w:hyperlink>
    </w:p>
    <w:p w:rsidR="001B69F3" w:rsidRDefault="001B69F3" w:rsidP="001B69F3">
      <w:pPr>
        <w:pStyle w:val="ListParagraph"/>
        <w:numPr>
          <w:ilvl w:val="0"/>
          <w:numId w:val="0"/>
        </w:numPr>
        <w:autoSpaceDE w:val="0"/>
        <w:autoSpaceDN w:val="0"/>
        <w:adjustRightInd w:val="0"/>
        <w:ind w:left="720"/>
      </w:pPr>
    </w:p>
    <w:p w:rsidR="002E15DD" w:rsidRPr="001B69F3" w:rsidRDefault="002E15DD" w:rsidP="001B69F3">
      <w:pPr>
        <w:pStyle w:val="ListParagraph"/>
        <w:numPr>
          <w:ilvl w:val="0"/>
          <w:numId w:val="26"/>
        </w:numPr>
        <w:autoSpaceDE w:val="0"/>
        <w:autoSpaceDN w:val="0"/>
        <w:adjustRightInd w:val="0"/>
        <w:ind w:hanging="436"/>
        <w:rPr>
          <w:szCs w:val="24"/>
        </w:rPr>
      </w:pPr>
      <w:proofErr w:type="spellStart"/>
      <w:r w:rsidRPr="001B69F3">
        <w:rPr>
          <w:b/>
          <w:bCs w:val="0"/>
          <w:szCs w:val="24"/>
        </w:rPr>
        <w:t>WaterSafe</w:t>
      </w:r>
      <w:proofErr w:type="spellEnd"/>
      <w:r w:rsidRPr="001B69F3">
        <w:rPr>
          <w:b/>
          <w:bCs w:val="0"/>
          <w:szCs w:val="24"/>
        </w:rPr>
        <w:t>:</w:t>
      </w:r>
      <w:r w:rsidRPr="001B69F3">
        <w:rPr>
          <w:szCs w:val="24"/>
        </w:rPr>
        <w:tab/>
        <w:t>Thompson Rivers University</w:t>
      </w:r>
    </w:p>
    <w:p w:rsidR="002E15DD" w:rsidRPr="001B69F3" w:rsidRDefault="006071F8" w:rsidP="001B69F3">
      <w:pPr>
        <w:pStyle w:val="ListParagraph"/>
        <w:numPr>
          <w:ilvl w:val="0"/>
          <w:numId w:val="0"/>
        </w:numPr>
        <w:ind w:left="720"/>
        <w:rPr>
          <w:szCs w:val="24"/>
        </w:rPr>
      </w:pPr>
      <w:hyperlink r:id="rId41" w:history="1">
        <w:r w:rsidR="002E15DD" w:rsidRPr="001B69F3">
          <w:rPr>
            <w:rStyle w:val="Hyperlink"/>
            <w:color w:val="auto"/>
            <w:szCs w:val="24"/>
          </w:rPr>
          <w:t>www.watersafebc.ca</w:t>
        </w:r>
      </w:hyperlink>
    </w:p>
    <w:p w:rsidR="002E15DD" w:rsidRPr="00282843" w:rsidRDefault="002E15DD" w:rsidP="001B69F3">
      <w:pPr>
        <w:ind w:left="720" w:hanging="436"/>
        <w:rPr>
          <w:szCs w:val="24"/>
        </w:rPr>
      </w:pPr>
    </w:p>
    <w:p w:rsidR="002E15DD" w:rsidRPr="00282843" w:rsidRDefault="002E15DD" w:rsidP="001B69F3">
      <w:pPr>
        <w:pStyle w:val="BodyTextIndent"/>
        <w:numPr>
          <w:ilvl w:val="0"/>
          <w:numId w:val="26"/>
        </w:numPr>
        <w:ind w:hanging="436"/>
        <w:rPr>
          <w:b/>
          <w:sz w:val="24"/>
          <w:szCs w:val="24"/>
          <w:lang w:val="en-CA"/>
        </w:rPr>
      </w:pPr>
      <w:r w:rsidRPr="00282843">
        <w:rPr>
          <w:b/>
          <w:sz w:val="24"/>
          <w:szCs w:val="24"/>
          <w:lang w:val="en-CA"/>
        </w:rPr>
        <w:t>Provincial Health Officer's Report - 2007</w:t>
      </w:r>
    </w:p>
    <w:p w:rsidR="002E15DD" w:rsidRPr="00282843" w:rsidRDefault="002E15DD" w:rsidP="001B69F3">
      <w:pPr>
        <w:pStyle w:val="BodyTextIndent"/>
        <w:rPr>
          <w:sz w:val="24"/>
          <w:szCs w:val="24"/>
        </w:rPr>
      </w:pPr>
      <w:r w:rsidRPr="00282843">
        <w:rPr>
          <w:b/>
          <w:bCs w:val="0"/>
          <w:sz w:val="24"/>
          <w:szCs w:val="24"/>
          <w:lang w:val="en-CA"/>
        </w:rPr>
        <w:t xml:space="preserve">"Progress on the Action Plan for Safe Drinking Water in BC" </w:t>
      </w:r>
      <w:hyperlink r:id="rId42" w:history="1">
        <w:r w:rsidRPr="00282843">
          <w:rPr>
            <w:rStyle w:val="Hyperlink"/>
            <w:color w:val="auto"/>
            <w:sz w:val="24"/>
            <w:szCs w:val="24"/>
            <w:lang w:val="en-CA"/>
          </w:rPr>
          <w:t>www.healthservices.gov.bc.ca/pho/special.html</w:t>
        </w:r>
      </w:hyperlink>
    </w:p>
    <w:p w:rsidR="008A57A9" w:rsidRPr="00282843" w:rsidRDefault="008A57A9" w:rsidP="001B69F3">
      <w:pPr>
        <w:pStyle w:val="BodyTextIndent"/>
        <w:ind w:hanging="436"/>
        <w:rPr>
          <w:sz w:val="24"/>
          <w:szCs w:val="24"/>
        </w:rPr>
      </w:pPr>
    </w:p>
    <w:p w:rsidR="008A57A9" w:rsidRPr="00282843" w:rsidRDefault="008A57A9" w:rsidP="001B69F3">
      <w:pPr>
        <w:pStyle w:val="BodyTextIndent"/>
        <w:numPr>
          <w:ilvl w:val="0"/>
          <w:numId w:val="26"/>
        </w:numPr>
        <w:ind w:hanging="436"/>
        <w:rPr>
          <w:sz w:val="24"/>
          <w:szCs w:val="24"/>
        </w:rPr>
      </w:pPr>
      <w:r w:rsidRPr="00282843">
        <w:rPr>
          <w:b/>
          <w:sz w:val="24"/>
          <w:szCs w:val="24"/>
        </w:rPr>
        <w:t>Office of Water Programs - Operator Training Opportunities</w:t>
      </w:r>
      <w:r w:rsidR="00282843">
        <w:rPr>
          <w:b/>
          <w:sz w:val="24"/>
          <w:szCs w:val="24"/>
        </w:rPr>
        <w:t>:</w:t>
      </w:r>
    </w:p>
    <w:p w:rsidR="008A57A9" w:rsidRPr="00282843" w:rsidRDefault="006071F8" w:rsidP="001B69F3">
      <w:pPr>
        <w:pStyle w:val="BodyTextIndent"/>
        <w:rPr>
          <w:sz w:val="24"/>
          <w:szCs w:val="24"/>
        </w:rPr>
      </w:pPr>
      <w:hyperlink r:id="rId43" w:history="1">
        <w:r w:rsidR="008A57A9" w:rsidRPr="00282843">
          <w:rPr>
            <w:rStyle w:val="Hyperlink"/>
            <w:color w:val="auto"/>
            <w:sz w:val="24"/>
            <w:szCs w:val="24"/>
          </w:rPr>
          <w:t>www.owp.csus.edu</w:t>
        </w:r>
      </w:hyperlink>
    </w:p>
    <w:p w:rsidR="008A57A9" w:rsidRPr="00282843" w:rsidRDefault="008A57A9" w:rsidP="001B69F3">
      <w:pPr>
        <w:pStyle w:val="BodyTextIndent"/>
        <w:ind w:hanging="436"/>
        <w:rPr>
          <w:sz w:val="24"/>
          <w:szCs w:val="24"/>
          <w:lang w:val="en-CA"/>
        </w:rPr>
      </w:pPr>
    </w:p>
    <w:p w:rsidR="002E15DD" w:rsidRPr="00282843" w:rsidRDefault="002E15DD" w:rsidP="002E15DD">
      <w:pPr>
        <w:pStyle w:val="BodyTextIndent"/>
        <w:rPr>
          <w:sz w:val="24"/>
          <w:szCs w:val="24"/>
          <w:lang w:val="en-CA"/>
        </w:rPr>
      </w:pPr>
    </w:p>
    <w:p w:rsidR="002E15DD" w:rsidRPr="0045521D" w:rsidRDefault="002E15DD" w:rsidP="002E15DD">
      <w:pPr>
        <w:pStyle w:val="BodyTextIndent"/>
        <w:rPr>
          <w:sz w:val="24"/>
          <w:szCs w:val="24"/>
          <w:lang w:val="en-CA" w:eastAsia="en-CA"/>
        </w:rPr>
      </w:pPr>
    </w:p>
    <w:p w:rsidR="002E15DD" w:rsidRPr="001E6938" w:rsidRDefault="002E15DD" w:rsidP="002E15DD">
      <w:pPr>
        <w:spacing w:line="276" w:lineRule="auto"/>
        <w:rPr>
          <w:szCs w:val="24"/>
          <w:lang w:val="en-CA"/>
        </w:rPr>
      </w:pPr>
      <w:r w:rsidRPr="001E6938">
        <w:rPr>
          <w:szCs w:val="24"/>
          <w:lang w:val="en-CA"/>
        </w:rPr>
        <w:br w:type="page"/>
      </w:r>
    </w:p>
    <w:p w:rsidR="002E15DD" w:rsidRPr="002E15DD" w:rsidRDefault="002E15DD" w:rsidP="002E15DD">
      <w:pPr>
        <w:spacing w:line="276" w:lineRule="auto"/>
        <w:rPr>
          <w:b/>
          <w:sz w:val="28"/>
          <w:szCs w:val="28"/>
        </w:rPr>
      </w:pPr>
    </w:p>
    <w:p w:rsidR="00C80DE9" w:rsidRPr="00C80DE9" w:rsidRDefault="00C80DE9" w:rsidP="00C02BF5">
      <w:pPr>
        <w:pStyle w:val="Heading2"/>
      </w:pPr>
      <w:bookmarkStart w:id="435" w:name="_Toc252139472"/>
      <w:r w:rsidRPr="001E6938">
        <w:t xml:space="preserve">Appendix </w:t>
      </w:r>
      <w:r>
        <w:t>2</w:t>
      </w:r>
      <w:r w:rsidR="009316A4">
        <w:t>5</w:t>
      </w:r>
      <w:r w:rsidRPr="001E6938">
        <w:t>:</w:t>
      </w:r>
      <w:r w:rsidRPr="001E6938">
        <w:tab/>
        <w:t>Recommended/Required Courses for Water Operators</w:t>
      </w:r>
      <w:bookmarkEnd w:id="435"/>
    </w:p>
    <w:p w:rsidR="00C80DE9" w:rsidRPr="001E6938" w:rsidRDefault="00C80DE9" w:rsidP="00C80DE9">
      <w:pPr>
        <w:spacing w:line="276" w:lineRule="auto"/>
        <w:rPr>
          <w:szCs w:val="24"/>
          <w:lang w:val="en-CA"/>
        </w:rPr>
      </w:pPr>
    </w:p>
    <w:p w:rsidR="00C80DE9" w:rsidRPr="001E6938" w:rsidRDefault="00C80DE9" w:rsidP="00C80DE9">
      <w:pPr>
        <w:spacing w:line="276" w:lineRule="auto"/>
        <w:rPr>
          <w:szCs w:val="24"/>
          <w:lang w:val="en-CA"/>
        </w:rPr>
      </w:pPr>
      <w:r w:rsidRPr="001E6938">
        <w:rPr>
          <w:szCs w:val="24"/>
          <w:lang w:val="en-CA"/>
        </w:rPr>
        <w:t>Smaller Water Systems: (≤ 300 connections)</w:t>
      </w:r>
    </w:p>
    <w:p w:rsidR="00C80DE9" w:rsidRPr="001C1F40" w:rsidRDefault="00C80DE9" w:rsidP="008E2BFA">
      <w:pPr>
        <w:pStyle w:val="ListParagraph"/>
        <w:numPr>
          <w:ilvl w:val="0"/>
          <w:numId w:val="27"/>
        </w:numPr>
        <w:spacing w:line="276" w:lineRule="auto"/>
        <w:rPr>
          <w:szCs w:val="24"/>
          <w:lang w:val="en-CA"/>
        </w:rPr>
      </w:pPr>
      <w:r w:rsidRPr="001C1F40">
        <w:rPr>
          <w:szCs w:val="24"/>
          <w:lang w:val="en-CA"/>
        </w:rPr>
        <w:t>Small Water Systems</w:t>
      </w:r>
    </w:p>
    <w:p w:rsidR="00C80DE9" w:rsidRPr="001C1F40" w:rsidRDefault="00C80DE9" w:rsidP="008E2BFA">
      <w:pPr>
        <w:pStyle w:val="ListParagraph"/>
        <w:numPr>
          <w:ilvl w:val="0"/>
          <w:numId w:val="27"/>
        </w:numPr>
        <w:spacing w:line="276" w:lineRule="auto"/>
        <w:rPr>
          <w:szCs w:val="24"/>
          <w:lang w:val="en-CA"/>
        </w:rPr>
      </w:pPr>
      <w:r w:rsidRPr="001C1F40">
        <w:rPr>
          <w:szCs w:val="24"/>
          <w:lang w:val="en-CA"/>
        </w:rPr>
        <w:t>Managing Small Water  Systems</w:t>
      </w:r>
    </w:p>
    <w:p w:rsidR="00C80DE9" w:rsidRPr="001E6938" w:rsidRDefault="00C80DE9" w:rsidP="00C80DE9">
      <w:pPr>
        <w:spacing w:line="276" w:lineRule="auto"/>
        <w:rPr>
          <w:szCs w:val="24"/>
          <w:lang w:val="en-CA"/>
        </w:rPr>
      </w:pPr>
    </w:p>
    <w:p w:rsidR="00C80DE9" w:rsidRPr="001E6938" w:rsidRDefault="00C80DE9" w:rsidP="00C80DE9">
      <w:pPr>
        <w:spacing w:line="276" w:lineRule="auto"/>
        <w:rPr>
          <w:szCs w:val="24"/>
          <w:lang w:val="en-CA"/>
        </w:rPr>
      </w:pPr>
      <w:r w:rsidRPr="001E6938">
        <w:rPr>
          <w:szCs w:val="24"/>
          <w:lang w:val="en-CA"/>
        </w:rPr>
        <w:t>Larger Water Systems: (≥ 301 connections)</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Distribution Level 1</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Treatment Level 1</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Chlorine Handling</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Cross Connection Control</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Quality for Distribution Operators</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Sampling – Source to Tap</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System Pumps</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Backflow Prevention</w:t>
      </w:r>
    </w:p>
    <w:p w:rsidR="00C80DE9" w:rsidRPr="001E6938" w:rsidRDefault="00C80DE9" w:rsidP="00C80DE9">
      <w:pPr>
        <w:spacing w:line="276" w:lineRule="auto"/>
        <w:rPr>
          <w:szCs w:val="24"/>
          <w:lang w:val="en-CA"/>
        </w:rPr>
      </w:pPr>
    </w:p>
    <w:p w:rsidR="00B420B1" w:rsidRDefault="00C80DE9" w:rsidP="00C80DE9">
      <w:pPr>
        <w:spacing w:line="276" w:lineRule="auto"/>
        <w:rPr>
          <w:szCs w:val="24"/>
          <w:lang w:val="en-CA"/>
        </w:rPr>
      </w:pPr>
      <w:r>
        <w:rPr>
          <w:szCs w:val="24"/>
          <w:lang w:val="en-CA"/>
        </w:rPr>
        <w:t xml:space="preserve">For more information and a </w:t>
      </w:r>
      <w:r w:rsidRPr="001E6938">
        <w:rPr>
          <w:szCs w:val="24"/>
          <w:lang w:val="en-CA"/>
        </w:rPr>
        <w:t>list of upcoming courses in your area</w:t>
      </w:r>
      <w:r>
        <w:rPr>
          <w:szCs w:val="24"/>
          <w:lang w:val="en-CA"/>
        </w:rPr>
        <w:t>, check the</w:t>
      </w:r>
      <w:r w:rsidRPr="001E6938">
        <w:rPr>
          <w:szCs w:val="24"/>
          <w:lang w:val="en-CA"/>
        </w:rPr>
        <w:t xml:space="preserve"> BCWWA website:</w:t>
      </w:r>
    </w:p>
    <w:p w:rsidR="00C80DE9" w:rsidRPr="00282843" w:rsidRDefault="00B420B1" w:rsidP="00C80DE9">
      <w:pPr>
        <w:spacing w:line="276" w:lineRule="auto"/>
        <w:rPr>
          <w:szCs w:val="24"/>
          <w:lang w:val="en-CA"/>
        </w:rPr>
      </w:pPr>
      <w:r>
        <w:rPr>
          <w:szCs w:val="24"/>
          <w:lang w:val="en-CA"/>
        </w:rPr>
        <w:tab/>
      </w:r>
      <w:r w:rsidR="00C80DE9">
        <w:rPr>
          <w:szCs w:val="24"/>
          <w:lang w:val="en-CA"/>
        </w:rPr>
        <w:tab/>
      </w:r>
      <w:r w:rsidR="00DF08C2">
        <w:rPr>
          <w:szCs w:val="24"/>
          <w:lang w:val="en-CA"/>
        </w:rPr>
        <w:t>www.bcwwa.org</w:t>
      </w:r>
    </w:p>
    <w:p w:rsidR="00C80DE9" w:rsidRPr="00282843" w:rsidRDefault="00C80DE9" w:rsidP="00C80DE9">
      <w:pPr>
        <w:spacing w:line="276" w:lineRule="auto"/>
        <w:rPr>
          <w:szCs w:val="24"/>
          <w:lang w:val="en-CA"/>
        </w:rPr>
      </w:pPr>
    </w:p>
    <w:p w:rsidR="00C80DE9" w:rsidRDefault="00C80DE9" w:rsidP="00C80DE9">
      <w:pPr>
        <w:rPr>
          <w:szCs w:val="24"/>
          <w:lang w:val="en-CA"/>
        </w:rPr>
      </w:pPr>
    </w:p>
    <w:p w:rsidR="00E3339C" w:rsidRDefault="00E3339C">
      <w:pPr>
        <w:rPr>
          <w:rFonts w:eastAsiaTheme="majorEastAsia" w:cstheme="majorBidi"/>
          <w:b/>
          <w:bCs w:val="0"/>
          <w:sz w:val="28"/>
          <w:szCs w:val="24"/>
          <w:lang w:val="en-CA"/>
        </w:rPr>
      </w:pPr>
      <w:r>
        <w:br w:type="page"/>
      </w:r>
    </w:p>
    <w:p w:rsidR="00095BBE" w:rsidRPr="00095BBE" w:rsidRDefault="00165C40" w:rsidP="00C02BF5">
      <w:pPr>
        <w:pStyle w:val="Heading2"/>
      </w:pPr>
      <w:bookmarkStart w:id="436" w:name="_Toc252139473"/>
      <w:r>
        <w:lastRenderedPageBreak/>
        <w:t>Appendix 2</w:t>
      </w:r>
      <w:r w:rsidR="009316A4">
        <w:t>6</w:t>
      </w:r>
      <w:r>
        <w:t xml:space="preserve">: </w:t>
      </w:r>
      <w:r w:rsidR="00095BBE" w:rsidRPr="00095BBE">
        <w:t>Forms</w:t>
      </w:r>
      <w:bookmarkEnd w:id="436"/>
    </w:p>
    <w:p w:rsidR="0098508B" w:rsidRDefault="0098508B" w:rsidP="0098508B">
      <w:pPr>
        <w:jc w:val="center"/>
        <w:rPr>
          <w:b/>
          <w:sz w:val="28"/>
          <w:szCs w:val="28"/>
          <w:lang w:val="en-CA"/>
        </w:rPr>
      </w:pPr>
    </w:p>
    <w:p w:rsidR="0098508B" w:rsidRPr="000545A3" w:rsidRDefault="0098508B" w:rsidP="000545A3">
      <w:pPr>
        <w:pStyle w:val="Heading3"/>
      </w:pPr>
      <w:bookmarkStart w:id="437" w:name="_Toc252139474"/>
      <w:r w:rsidRPr="000545A3">
        <w:t>Emergency Response Template for Very Small Water Systems</w:t>
      </w:r>
      <w:bookmarkEnd w:id="437"/>
    </w:p>
    <w:p w:rsidR="0098508B" w:rsidRDefault="0098508B" w:rsidP="0098508B">
      <w:pPr>
        <w:rPr>
          <w:lang w:val="en-CA"/>
        </w:rPr>
      </w:pPr>
    </w:p>
    <w:p w:rsidR="0098508B" w:rsidRDefault="0098508B" w:rsidP="0098508B">
      <w:pPr>
        <w:rPr>
          <w:lang w:val="en-CA"/>
        </w:rPr>
      </w:pPr>
    </w:p>
    <w:p w:rsidR="0098508B" w:rsidRDefault="0098508B" w:rsidP="0098508B">
      <w:pPr>
        <w:jc w:val="right"/>
      </w:pPr>
      <w:r>
        <w:rPr>
          <w:b/>
          <w:bCs w:val="0"/>
        </w:rPr>
        <w:t xml:space="preserve">Date: </w:t>
      </w:r>
      <w:r>
        <w:rPr>
          <w:b/>
          <w:bCs w:val="0"/>
          <w:u w:val="single"/>
        </w:rPr>
        <w:tab/>
      </w:r>
      <w:r>
        <w:rPr>
          <w:b/>
          <w:bCs w:val="0"/>
          <w:u w:val="single"/>
        </w:rPr>
        <w:tab/>
      </w:r>
      <w:r>
        <w:rPr>
          <w:b/>
          <w:bCs w:val="0"/>
          <w:u w:val="single"/>
        </w:rPr>
        <w:tab/>
      </w:r>
      <w:r>
        <w:rPr>
          <w:b/>
          <w:bCs w:val="0"/>
          <w:u w:val="single"/>
        </w:rPr>
        <w:tab/>
      </w:r>
      <w:r>
        <w:rPr>
          <w:b/>
          <w:bCs w:val="0"/>
          <w:u w:val="single"/>
        </w:rPr>
        <w:tab/>
      </w:r>
    </w:p>
    <w:p w:rsidR="0098508B" w:rsidRDefault="0098508B" w:rsidP="0098508B"/>
    <w:p w:rsidR="0098508B" w:rsidRDefault="0098508B" w:rsidP="0098508B"/>
    <w:p w:rsidR="0098508B" w:rsidRPr="00692D9A" w:rsidRDefault="0098508B" w:rsidP="0098508B">
      <w:pPr>
        <w:jc w:val="center"/>
        <w:rPr>
          <w:b/>
        </w:rPr>
      </w:pPr>
      <w:r w:rsidRPr="00692D9A">
        <w:rPr>
          <w:b/>
        </w:rPr>
        <w:t>Name of BC Park</w:t>
      </w:r>
      <w:r>
        <w:rPr>
          <w:b/>
        </w:rPr>
        <w:t>s</w:t>
      </w:r>
      <w:r w:rsidRPr="00692D9A">
        <w:rPr>
          <w:b/>
        </w:rPr>
        <w:t xml:space="preserve"> Water System: </w:t>
      </w:r>
      <w:r w:rsidRPr="00692D9A">
        <w:rPr>
          <w:b/>
          <w:u w:val="single"/>
        </w:rPr>
        <w:tab/>
      </w:r>
      <w:r w:rsidRPr="00692D9A">
        <w:rPr>
          <w:b/>
          <w:u w:val="single"/>
        </w:rPr>
        <w:tab/>
      </w:r>
      <w:r w:rsidRPr="00692D9A">
        <w:rPr>
          <w:b/>
          <w:u w:val="single"/>
        </w:rPr>
        <w:tab/>
      </w:r>
      <w:r w:rsidRPr="00692D9A">
        <w:rPr>
          <w:b/>
          <w:u w:val="single"/>
        </w:rPr>
        <w:tab/>
      </w:r>
      <w:r w:rsidRPr="00692D9A">
        <w:rPr>
          <w:b/>
          <w:u w:val="single"/>
        </w:rPr>
        <w:tab/>
      </w:r>
      <w:r w:rsidRPr="00692D9A">
        <w:rPr>
          <w:b/>
          <w:u w:val="single"/>
        </w:rPr>
        <w:tab/>
      </w:r>
    </w:p>
    <w:p w:rsidR="0098508B" w:rsidRDefault="0098508B" w:rsidP="0098508B">
      <w:pPr>
        <w:pStyle w:val="Header"/>
      </w:pPr>
    </w:p>
    <w:p w:rsidR="0098508B" w:rsidRDefault="0098508B" w:rsidP="0098508B">
      <w:pPr>
        <w:pStyle w:val="ReferenceLine"/>
        <w:spacing w:line="240" w:lineRule="auto"/>
        <w:rPr>
          <w:rFonts w:cs="Arial"/>
        </w:rPr>
      </w:pPr>
    </w:p>
    <w:p w:rsidR="0098508B" w:rsidRDefault="0098508B" w:rsidP="0098508B">
      <w:pPr>
        <w:jc w:val="center"/>
      </w:pPr>
      <w:r>
        <w:rPr>
          <w:sz w:val="28"/>
        </w:rPr>
        <w:t>Emergency Response Plan</w:t>
      </w:r>
    </w:p>
    <w:p w:rsidR="0098508B" w:rsidRDefault="0098508B" w:rsidP="0098508B"/>
    <w:p w:rsidR="0098508B" w:rsidRPr="000545A3" w:rsidRDefault="0098508B" w:rsidP="000545A3">
      <w:pPr>
        <w:rPr>
          <w:b/>
          <w:sz w:val="28"/>
          <w:szCs w:val="28"/>
        </w:rPr>
      </w:pPr>
      <w:r w:rsidRPr="000545A3">
        <w:rPr>
          <w:b/>
          <w:sz w:val="28"/>
          <w:szCs w:val="28"/>
        </w:rPr>
        <w:t>Emergency Numbers</w:t>
      </w:r>
    </w:p>
    <w:p w:rsidR="0098508B" w:rsidRDefault="0098508B" w:rsidP="0098508B">
      <w:pPr>
        <w:pStyle w:val="Header"/>
      </w:pPr>
    </w:p>
    <w:p w:rsidR="0098508B" w:rsidRDefault="0098508B" w:rsidP="0098508B"/>
    <w:tbl>
      <w:tblPr>
        <w:tblW w:w="10008" w:type="dxa"/>
        <w:tblLook w:val="0000" w:firstRow="0" w:lastRow="0" w:firstColumn="0" w:lastColumn="0" w:noHBand="0" w:noVBand="0"/>
      </w:tblPr>
      <w:tblGrid>
        <w:gridCol w:w="6768"/>
        <w:gridCol w:w="3240"/>
      </w:tblGrid>
      <w:tr w:rsidR="0098508B" w:rsidTr="000545A3">
        <w:tc>
          <w:tcPr>
            <w:tcW w:w="6768" w:type="dxa"/>
          </w:tcPr>
          <w:p w:rsidR="0098508B" w:rsidRPr="000545A3" w:rsidRDefault="0098508B" w:rsidP="000545A3">
            <w:pPr>
              <w:rPr>
                <w:b/>
                <w:sz w:val="28"/>
                <w:szCs w:val="28"/>
              </w:rPr>
            </w:pPr>
            <w:r w:rsidRPr="000545A3">
              <w:rPr>
                <w:b/>
                <w:sz w:val="28"/>
                <w:szCs w:val="28"/>
              </w:rPr>
              <w:t>Name</w:t>
            </w:r>
          </w:p>
        </w:tc>
        <w:tc>
          <w:tcPr>
            <w:tcW w:w="3240" w:type="dxa"/>
            <w:vAlign w:val="center"/>
          </w:tcPr>
          <w:p w:rsidR="0098508B" w:rsidRPr="0099142D" w:rsidRDefault="0098508B" w:rsidP="000545A3">
            <w:pPr>
              <w:jc w:val="center"/>
              <w:rPr>
                <w:b/>
                <w:sz w:val="28"/>
                <w:szCs w:val="28"/>
              </w:rPr>
            </w:pPr>
            <w:r w:rsidRPr="0099142D">
              <w:rPr>
                <w:b/>
                <w:sz w:val="28"/>
                <w:szCs w:val="28"/>
              </w:rPr>
              <w:t>Phone Number</w:t>
            </w:r>
          </w:p>
        </w:tc>
      </w:tr>
      <w:tr w:rsidR="0098508B" w:rsidTr="000545A3">
        <w:tc>
          <w:tcPr>
            <w:tcW w:w="6768" w:type="dxa"/>
          </w:tcPr>
          <w:p w:rsidR="0098508B" w:rsidRDefault="0098508B" w:rsidP="000545A3">
            <w:pPr>
              <w:ind w:right="-468"/>
              <w:rPr>
                <w:sz w:val="12"/>
              </w:rPr>
            </w:pPr>
          </w:p>
        </w:tc>
        <w:tc>
          <w:tcPr>
            <w:tcW w:w="3240" w:type="dxa"/>
          </w:tcPr>
          <w:p w:rsidR="0098508B" w:rsidRDefault="0098508B" w:rsidP="000545A3">
            <w:pPr>
              <w:ind w:left="-108" w:right="-108"/>
              <w:jc w:val="center"/>
              <w:rPr>
                <w:sz w:val="12"/>
              </w:rPr>
            </w:pPr>
          </w:p>
        </w:tc>
      </w:tr>
      <w:tr w:rsidR="0098508B" w:rsidTr="000545A3">
        <w:tc>
          <w:tcPr>
            <w:tcW w:w="6768" w:type="dxa"/>
          </w:tcPr>
          <w:p w:rsidR="0098508B" w:rsidRDefault="0098508B" w:rsidP="000545A3">
            <w:pPr>
              <w:ind w:right="-468"/>
              <w:rPr>
                <w:sz w:val="21"/>
                <w:u w:val="single"/>
              </w:rPr>
            </w:pPr>
            <w:r>
              <w:rPr>
                <w:sz w:val="21"/>
              </w:rPr>
              <w:t xml:space="preserve">Operator: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u w:val="single"/>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Owner: </w:t>
            </w:r>
            <w:r>
              <w:rPr>
                <w:sz w:val="21"/>
                <w:u w:val="single"/>
              </w:rPr>
              <w:tab/>
            </w:r>
            <w:r>
              <w:rPr>
                <w:sz w:val="21"/>
                <w:u w:val="single"/>
              </w:rPr>
              <w:tab/>
              <w:t>BC Parks</w:t>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Electrician: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rPr>
            </w:pPr>
          </w:p>
        </w:tc>
      </w:tr>
      <w:tr w:rsidR="0098508B" w:rsidTr="000545A3">
        <w:trPr>
          <w:trHeight w:val="108"/>
        </w:trPr>
        <w:tc>
          <w:tcPr>
            <w:tcW w:w="6768" w:type="dxa"/>
          </w:tcPr>
          <w:p w:rsidR="0098508B" w:rsidRDefault="0098508B" w:rsidP="000545A3">
            <w:pPr>
              <w:ind w:right="-468"/>
              <w:rPr>
                <w:sz w:val="21"/>
                <w:u w:val="single"/>
              </w:rPr>
            </w:pPr>
            <w:r>
              <w:rPr>
                <w:sz w:val="21"/>
              </w:rPr>
              <w:t xml:space="preserve">Plumber: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Equipment Supplier: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Environmental Health Officer: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Drinking Water Officer: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Medical Health Officer:</w:t>
            </w:r>
            <w:r>
              <w:rPr>
                <w:sz w:val="21"/>
                <w:u w:val="single"/>
              </w:rPr>
              <w:t xml:space="preserve">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Pr="0071480D" w:rsidRDefault="0098508B" w:rsidP="000545A3">
            <w:pPr>
              <w:ind w:right="-468"/>
              <w:rPr>
                <w:b/>
                <w:sz w:val="20"/>
                <w:u w:val="single"/>
              </w:rPr>
            </w:pPr>
            <w:r>
              <w:rPr>
                <w:sz w:val="21"/>
              </w:rPr>
              <w:t xml:space="preserve">Manager, Public Health Protection:  </w:t>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Other: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bl>
    <w:p w:rsidR="0098508B" w:rsidRDefault="0098508B" w:rsidP="0098508B">
      <w:pPr>
        <w:rPr>
          <w:sz w:val="40"/>
        </w:rPr>
      </w:pPr>
    </w:p>
    <w:p w:rsidR="0098508B" w:rsidRDefault="0098508B" w:rsidP="0098508B">
      <w:pPr>
        <w:rPr>
          <w:sz w:val="26"/>
        </w:rPr>
      </w:pPr>
      <w:r>
        <w:rPr>
          <w:sz w:val="26"/>
        </w:rPr>
        <w:t>LOCATION OF WATER SYSTEM:</w:t>
      </w:r>
    </w:p>
    <w:p w:rsidR="0098508B" w:rsidRDefault="0098508B" w:rsidP="0098508B"/>
    <w:p w:rsidR="0098508B" w:rsidRDefault="0098508B" w:rsidP="0098508B">
      <w:pPr>
        <w:tabs>
          <w:tab w:val="left" w:pos="9360"/>
        </w:tabs>
        <w:ind w:right="-14"/>
      </w:pPr>
      <w:r>
        <w:t xml:space="preserve">GPS: </w:t>
      </w:r>
      <w:r>
        <w:rPr>
          <w:u w:val="single"/>
        </w:rPr>
        <w:tab/>
      </w:r>
    </w:p>
    <w:p w:rsidR="0098508B" w:rsidRDefault="0098508B" w:rsidP="0098508B">
      <w:pPr>
        <w:tabs>
          <w:tab w:val="left" w:pos="8460"/>
        </w:tabs>
        <w:ind w:right="180"/>
      </w:pPr>
    </w:p>
    <w:p w:rsidR="0098508B" w:rsidRDefault="0098508B" w:rsidP="0098508B">
      <w:pPr>
        <w:tabs>
          <w:tab w:val="left" w:pos="9360"/>
        </w:tabs>
        <w:rPr>
          <w:u w:val="single"/>
        </w:rPr>
      </w:pPr>
      <w:r>
        <w:t xml:space="preserve">Direction to Site: </w:t>
      </w:r>
      <w:r>
        <w:rPr>
          <w:u w:val="single"/>
        </w:rPr>
        <w:tab/>
      </w:r>
    </w:p>
    <w:p w:rsidR="0098508B" w:rsidRDefault="0098508B" w:rsidP="0098508B">
      <w:r>
        <w:br w:type="page"/>
      </w:r>
    </w:p>
    <w:p w:rsidR="0098508B" w:rsidRDefault="0098508B" w:rsidP="0098508B">
      <w:pPr>
        <w:tabs>
          <w:tab w:val="left" w:pos="8460"/>
        </w:tabs>
        <w:ind w:right="180"/>
        <w:rPr>
          <w:sz w:val="26"/>
        </w:rPr>
      </w:pPr>
      <w:r>
        <w:rPr>
          <w:sz w:val="26"/>
        </w:rPr>
        <w:lastRenderedPageBreak/>
        <w:t>IN CASE OF EMERGENCY:</w:t>
      </w:r>
    </w:p>
    <w:p w:rsidR="0098508B" w:rsidRDefault="0098508B" w:rsidP="0098508B">
      <w:pPr>
        <w:tabs>
          <w:tab w:val="left" w:pos="8460"/>
        </w:tabs>
        <w:ind w:right="180"/>
        <w:rPr>
          <w:sz w:val="18"/>
        </w:rPr>
      </w:pPr>
    </w:p>
    <w:p w:rsidR="0098508B" w:rsidRDefault="0098508B" w:rsidP="0098508B">
      <w:pPr>
        <w:tabs>
          <w:tab w:val="left" w:pos="8460"/>
        </w:tabs>
        <w:ind w:right="180"/>
        <w:rPr>
          <w:sz w:val="21"/>
        </w:rPr>
      </w:pPr>
      <w:r>
        <w:rPr>
          <w:sz w:val="21"/>
        </w:rPr>
        <w:t>In the event that the water in the water system becomes contaminated:</w:t>
      </w:r>
    </w:p>
    <w:p w:rsidR="0098508B" w:rsidRDefault="0098508B" w:rsidP="0098508B">
      <w:pPr>
        <w:tabs>
          <w:tab w:val="left" w:pos="8460"/>
        </w:tabs>
        <w:ind w:right="180"/>
        <w:rPr>
          <w:sz w:val="18"/>
        </w:rPr>
      </w:pPr>
    </w:p>
    <w:p w:rsidR="0098508B" w:rsidRDefault="0098508B" w:rsidP="0098508B">
      <w:pPr>
        <w:numPr>
          <w:ilvl w:val="0"/>
          <w:numId w:val="37"/>
        </w:numPr>
        <w:tabs>
          <w:tab w:val="clear" w:pos="900"/>
          <w:tab w:val="num" w:pos="540"/>
          <w:tab w:val="left" w:pos="8460"/>
        </w:tabs>
        <w:ind w:left="540" w:right="180"/>
        <w:rPr>
          <w:sz w:val="21"/>
        </w:rPr>
      </w:pPr>
      <w:r>
        <w:rPr>
          <w:sz w:val="21"/>
        </w:rPr>
        <w:t>Shut off water supply.</w:t>
      </w:r>
    </w:p>
    <w:p w:rsidR="0098508B" w:rsidRDefault="0098508B" w:rsidP="0098508B">
      <w:pPr>
        <w:tabs>
          <w:tab w:val="num" w:pos="540"/>
          <w:tab w:val="left" w:pos="8460"/>
        </w:tabs>
        <w:ind w:left="540" w:right="180" w:hanging="540"/>
        <w:rPr>
          <w:sz w:val="14"/>
        </w:rPr>
      </w:pPr>
    </w:p>
    <w:p w:rsidR="0098508B" w:rsidRDefault="0098508B" w:rsidP="0098508B">
      <w:pPr>
        <w:numPr>
          <w:ilvl w:val="0"/>
          <w:numId w:val="37"/>
        </w:numPr>
        <w:tabs>
          <w:tab w:val="clear" w:pos="900"/>
          <w:tab w:val="num" w:pos="540"/>
          <w:tab w:val="left" w:pos="8460"/>
        </w:tabs>
        <w:ind w:left="540" w:right="180"/>
        <w:rPr>
          <w:sz w:val="21"/>
        </w:rPr>
      </w:pPr>
      <w:r>
        <w:rPr>
          <w:sz w:val="21"/>
        </w:rPr>
        <w:t>Contact appropriate person(s) from the list of emergency numbers.</w:t>
      </w:r>
    </w:p>
    <w:p w:rsidR="0098508B" w:rsidRDefault="0098508B" w:rsidP="0098508B">
      <w:pPr>
        <w:tabs>
          <w:tab w:val="num" w:pos="540"/>
          <w:tab w:val="left" w:pos="8460"/>
        </w:tabs>
        <w:ind w:left="540" w:right="180" w:hanging="540"/>
        <w:rPr>
          <w:sz w:val="14"/>
        </w:rPr>
      </w:pPr>
    </w:p>
    <w:p w:rsidR="0098508B" w:rsidRDefault="0098508B" w:rsidP="0098508B">
      <w:pPr>
        <w:numPr>
          <w:ilvl w:val="0"/>
          <w:numId w:val="37"/>
        </w:numPr>
        <w:tabs>
          <w:tab w:val="clear" w:pos="900"/>
          <w:tab w:val="num" w:pos="540"/>
          <w:tab w:val="left" w:pos="3420"/>
          <w:tab w:val="left" w:pos="3960"/>
        </w:tabs>
        <w:ind w:left="540" w:right="180"/>
        <w:rPr>
          <w:sz w:val="21"/>
        </w:rPr>
      </w:pPr>
      <w:r>
        <w:rPr>
          <w:sz w:val="21"/>
          <w:u w:val="single"/>
        </w:rPr>
        <w:tab/>
      </w:r>
      <w:r>
        <w:rPr>
          <w:sz w:val="21"/>
          <w:u w:val="single"/>
        </w:rPr>
        <w:tab/>
      </w:r>
      <w:r>
        <w:rPr>
          <w:sz w:val="21"/>
        </w:rPr>
        <w:t xml:space="preserve"> </w:t>
      </w:r>
      <w:proofErr w:type="gramStart"/>
      <w:r>
        <w:rPr>
          <w:sz w:val="21"/>
        </w:rPr>
        <w:t>will</w:t>
      </w:r>
      <w:proofErr w:type="gramEnd"/>
      <w:r>
        <w:rPr>
          <w:sz w:val="21"/>
        </w:rPr>
        <w:t xml:space="preserve"> notify any affected water users.  Please keep a </w:t>
      </w:r>
      <w:r>
        <w:rPr>
          <w:sz w:val="21"/>
        </w:rPr>
        <w:tab/>
      </w:r>
      <w:r>
        <w:rPr>
          <w:sz w:val="21"/>
        </w:rPr>
        <w:tab/>
        <w:t xml:space="preserve"> </w:t>
      </w:r>
      <w:r w:rsidR="00B420B1">
        <w:rPr>
          <w:sz w:val="21"/>
        </w:rPr>
        <w:tab/>
      </w:r>
      <w:r>
        <w:rPr>
          <w:sz w:val="21"/>
        </w:rPr>
        <w:t>phone list of users and warning signs handy.</w:t>
      </w:r>
    </w:p>
    <w:p w:rsidR="0098508B" w:rsidRDefault="0098508B" w:rsidP="0098508B">
      <w:pPr>
        <w:tabs>
          <w:tab w:val="num" w:pos="540"/>
          <w:tab w:val="left" w:pos="3420"/>
          <w:tab w:val="left" w:pos="8460"/>
        </w:tabs>
        <w:ind w:left="540" w:right="180" w:hanging="540"/>
        <w:rPr>
          <w:sz w:val="14"/>
        </w:rPr>
      </w:pPr>
    </w:p>
    <w:p w:rsidR="0098508B" w:rsidRDefault="0098508B" w:rsidP="0098508B">
      <w:pPr>
        <w:tabs>
          <w:tab w:val="num" w:pos="540"/>
          <w:tab w:val="left" w:pos="3420"/>
          <w:tab w:val="left" w:pos="3960"/>
          <w:tab w:val="left" w:pos="8460"/>
        </w:tabs>
        <w:ind w:left="540" w:right="180" w:hanging="540"/>
        <w:rPr>
          <w:sz w:val="21"/>
        </w:rPr>
      </w:pPr>
      <w:r>
        <w:rPr>
          <w:sz w:val="21"/>
        </w:rPr>
        <w:t>4)</w:t>
      </w:r>
      <w:r>
        <w:rPr>
          <w:sz w:val="21"/>
        </w:rPr>
        <w:tab/>
      </w:r>
      <w:r>
        <w:rPr>
          <w:sz w:val="21"/>
          <w:u w:val="single"/>
        </w:rPr>
        <w:tab/>
      </w:r>
      <w:r>
        <w:rPr>
          <w:sz w:val="21"/>
          <w:u w:val="single"/>
        </w:rPr>
        <w:tab/>
      </w:r>
      <w:r>
        <w:rPr>
          <w:sz w:val="21"/>
        </w:rPr>
        <w:t xml:space="preserve"> </w:t>
      </w:r>
      <w:proofErr w:type="gramStart"/>
      <w:r>
        <w:rPr>
          <w:sz w:val="21"/>
        </w:rPr>
        <w:t>will</w:t>
      </w:r>
      <w:proofErr w:type="gramEnd"/>
      <w:r>
        <w:rPr>
          <w:sz w:val="21"/>
        </w:rPr>
        <w:t xml:space="preserve"> post warning signs.</w:t>
      </w:r>
    </w:p>
    <w:p w:rsidR="0098508B" w:rsidRDefault="0098508B" w:rsidP="0098508B">
      <w:pPr>
        <w:tabs>
          <w:tab w:val="num" w:pos="540"/>
          <w:tab w:val="left" w:pos="3420"/>
          <w:tab w:val="left" w:pos="8460"/>
        </w:tabs>
        <w:ind w:left="540" w:right="180" w:hanging="540"/>
        <w:rPr>
          <w:sz w:val="14"/>
        </w:rPr>
      </w:pPr>
    </w:p>
    <w:p w:rsidR="0098508B" w:rsidRDefault="0098508B" w:rsidP="0098508B">
      <w:pPr>
        <w:tabs>
          <w:tab w:val="left" w:pos="540"/>
          <w:tab w:val="left" w:pos="3420"/>
          <w:tab w:val="left" w:pos="3960"/>
          <w:tab w:val="left" w:pos="8460"/>
        </w:tabs>
        <w:ind w:right="180"/>
        <w:rPr>
          <w:sz w:val="21"/>
        </w:rPr>
      </w:pPr>
      <w:r>
        <w:rPr>
          <w:sz w:val="21"/>
        </w:rPr>
        <w:t>5)</w:t>
      </w:r>
      <w:r>
        <w:rPr>
          <w:sz w:val="21"/>
        </w:rPr>
        <w:tab/>
      </w:r>
      <w:r>
        <w:rPr>
          <w:sz w:val="21"/>
          <w:u w:val="single"/>
        </w:rPr>
        <w:tab/>
      </w:r>
      <w:r>
        <w:rPr>
          <w:sz w:val="21"/>
          <w:u w:val="single"/>
        </w:rPr>
        <w:tab/>
      </w:r>
      <w:r>
        <w:rPr>
          <w:sz w:val="21"/>
        </w:rPr>
        <w:t xml:space="preserve"> </w:t>
      </w:r>
      <w:proofErr w:type="gramStart"/>
      <w:r>
        <w:rPr>
          <w:sz w:val="21"/>
        </w:rPr>
        <w:t>will</w:t>
      </w:r>
      <w:proofErr w:type="gramEnd"/>
      <w:r>
        <w:rPr>
          <w:sz w:val="21"/>
        </w:rPr>
        <w:t xml:space="preserve"> notify appropriate health officers.</w:t>
      </w:r>
    </w:p>
    <w:p w:rsidR="0098508B" w:rsidRDefault="0098508B" w:rsidP="0098508B">
      <w:pPr>
        <w:tabs>
          <w:tab w:val="num" w:pos="540"/>
          <w:tab w:val="left" w:pos="3420"/>
          <w:tab w:val="left" w:pos="8460"/>
        </w:tabs>
        <w:ind w:left="540" w:right="180" w:hanging="540"/>
        <w:rPr>
          <w:sz w:val="14"/>
        </w:rPr>
      </w:pPr>
    </w:p>
    <w:p w:rsidR="0098508B" w:rsidRDefault="0098508B" w:rsidP="0098508B">
      <w:pPr>
        <w:tabs>
          <w:tab w:val="num" w:pos="540"/>
          <w:tab w:val="left" w:pos="3960"/>
          <w:tab w:val="left" w:pos="8460"/>
        </w:tabs>
        <w:ind w:left="540" w:right="180" w:hanging="540"/>
        <w:rPr>
          <w:sz w:val="21"/>
        </w:rPr>
      </w:pPr>
      <w:r>
        <w:rPr>
          <w:sz w:val="21"/>
        </w:rPr>
        <w:t>6)</w:t>
      </w:r>
      <w:r>
        <w:rPr>
          <w:sz w:val="21"/>
        </w:rPr>
        <w:tab/>
      </w:r>
      <w:r>
        <w:rPr>
          <w:sz w:val="21"/>
          <w:u w:val="single"/>
        </w:rPr>
        <w:tab/>
      </w:r>
      <w:r>
        <w:rPr>
          <w:sz w:val="21"/>
        </w:rPr>
        <w:t xml:space="preserve"> </w:t>
      </w:r>
      <w:proofErr w:type="gramStart"/>
      <w:r>
        <w:rPr>
          <w:sz w:val="21"/>
        </w:rPr>
        <w:t>will</w:t>
      </w:r>
      <w:proofErr w:type="gramEnd"/>
      <w:r>
        <w:rPr>
          <w:sz w:val="21"/>
        </w:rPr>
        <w:t xml:space="preserve"> coordinate repair.</w:t>
      </w:r>
    </w:p>
    <w:p w:rsidR="0098508B" w:rsidRDefault="0098508B" w:rsidP="0098508B">
      <w:pPr>
        <w:tabs>
          <w:tab w:val="num" w:pos="540"/>
          <w:tab w:val="left" w:pos="3420"/>
          <w:tab w:val="left" w:pos="8460"/>
        </w:tabs>
        <w:ind w:left="540" w:right="180" w:hanging="540"/>
        <w:rPr>
          <w:sz w:val="14"/>
        </w:rPr>
      </w:pPr>
    </w:p>
    <w:p w:rsidR="0098508B" w:rsidRDefault="0098508B" w:rsidP="0098508B">
      <w:pPr>
        <w:numPr>
          <w:ilvl w:val="0"/>
          <w:numId w:val="38"/>
        </w:numPr>
        <w:tabs>
          <w:tab w:val="clear" w:pos="720"/>
          <w:tab w:val="num" w:pos="540"/>
          <w:tab w:val="left" w:pos="3420"/>
          <w:tab w:val="left" w:pos="8460"/>
          <w:tab w:val="left" w:pos="9360"/>
        </w:tabs>
        <w:ind w:left="540" w:right="180" w:hanging="540"/>
        <w:rPr>
          <w:sz w:val="21"/>
        </w:rPr>
      </w:pPr>
      <w:r>
        <w:rPr>
          <w:sz w:val="21"/>
        </w:rPr>
        <w:t xml:space="preserve">Alternate source of safe drinking water </w:t>
      </w:r>
      <w:r>
        <w:rPr>
          <w:sz w:val="21"/>
          <w:u w:val="single"/>
        </w:rPr>
        <w:tab/>
      </w:r>
      <w:r>
        <w:rPr>
          <w:sz w:val="21"/>
          <w:u w:val="single"/>
        </w:rPr>
        <w:tab/>
      </w:r>
      <w:r>
        <w:rPr>
          <w:sz w:val="21"/>
        </w:rPr>
        <w:t>.</w:t>
      </w:r>
    </w:p>
    <w:p w:rsidR="0098508B" w:rsidRDefault="0098508B" w:rsidP="0098508B">
      <w:pPr>
        <w:tabs>
          <w:tab w:val="left" w:pos="540"/>
          <w:tab w:val="left" w:pos="3420"/>
          <w:tab w:val="left" w:pos="8460"/>
        </w:tabs>
        <w:ind w:right="180"/>
      </w:pPr>
    </w:p>
    <w:p w:rsidR="0098508B" w:rsidRDefault="0098508B" w:rsidP="0098508B">
      <w:pPr>
        <w:tabs>
          <w:tab w:val="left" w:pos="540"/>
          <w:tab w:val="left" w:pos="3420"/>
          <w:tab w:val="left" w:pos="8460"/>
        </w:tabs>
        <w:ind w:right="180"/>
        <w:rPr>
          <w:sz w:val="26"/>
        </w:rPr>
      </w:pPr>
      <w:r>
        <w:rPr>
          <w:sz w:val="26"/>
        </w:rPr>
        <w:t>START UP PROCEDURE:</w:t>
      </w:r>
    </w:p>
    <w:p w:rsidR="0098508B" w:rsidRDefault="0098508B" w:rsidP="0098508B">
      <w:pPr>
        <w:tabs>
          <w:tab w:val="left" w:pos="540"/>
          <w:tab w:val="left" w:pos="3420"/>
          <w:tab w:val="left" w:pos="8460"/>
        </w:tabs>
        <w:ind w:right="180"/>
        <w:rPr>
          <w:sz w:val="18"/>
        </w:rPr>
      </w:pPr>
    </w:p>
    <w:tbl>
      <w:tblPr>
        <w:tblW w:w="9648" w:type="dxa"/>
        <w:tblLook w:val="0000" w:firstRow="0" w:lastRow="0" w:firstColumn="0" w:lastColumn="0" w:noHBand="0" w:noVBand="0"/>
      </w:tblPr>
      <w:tblGrid>
        <w:gridCol w:w="5688"/>
        <w:gridCol w:w="3960"/>
      </w:tblGrid>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1)</w:t>
            </w:r>
            <w:r>
              <w:rPr>
                <w:sz w:val="21"/>
              </w:rPr>
              <w:tab/>
              <w:t>Send water sample(s) to appropriate Lab for testing.  (depending on type of contamination suspected)</w:t>
            </w:r>
          </w:p>
        </w:tc>
        <w:tc>
          <w:tcPr>
            <w:tcW w:w="3960" w:type="dxa"/>
          </w:tcPr>
          <w:p w:rsidR="0098508B" w:rsidRDefault="0098508B" w:rsidP="000545A3">
            <w:pPr>
              <w:tabs>
                <w:tab w:val="left" w:pos="540"/>
                <w:tab w:val="left" w:pos="3420"/>
                <w:tab w:val="left" w:pos="4032"/>
                <w:tab w:val="left" w:pos="8460"/>
              </w:tabs>
              <w:ind w:right="180"/>
              <w:rPr>
                <w:sz w:val="21"/>
                <w:u w:val="single"/>
              </w:rPr>
            </w:pPr>
            <w:r>
              <w:rPr>
                <w:sz w:val="21"/>
                <w:u w:val="single"/>
              </w:rPr>
              <w:tab/>
            </w:r>
            <w:r>
              <w:rPr>
                <w:sz w:val="21"/>
                <w:u w:val="single"/>
              </w:rPr>
              <w:tab/>
            </w:r>
            <w:r>
              <w:rPr>
                <w:sz w:val="21"/>
                <w:u w:val="single"/>
              </w:rPr>
              <w:tab/>
            </w:r>
          </w:p>
        </w:tc>
      </w:tr>
      <w:tr w:rsidR="0098508B" w:rsidTr="000545A3">
        <w:tc>
          <w:tcPr>
            <w:tcW w:w="5688" w:type="dxa"/>
          </w:tcPr>
          <w:p w:rsidR="0098508B" w:rsidRDefault="0098508B" w:rsidP="000545A3">
            <w:pPr>
              <w:tabs>
                <w:tab w:val="left" w:pos="540"/>
                <w:tab w:val="left" w:pos="3420"/>
                <w:tab w:val="left" w:pos="8460"/>
              </w:tabs>
              <w:ind w:right="-108"/>
              <w:rPr>
                <w:sz w:val="14"/>
              </w:rPr>
            </w:pPr>
          </w:p>
        </w:tc>
        <w:tc>
          <w:tcPr>
            <w:tcW w:w="3960" w:type="dxa"/>
          </w:tcPr>
          <w:p w:rsidR="0098508B" w:rsidRDefault="0098508B" w:rsidP="000545A3">
            <w:pPr>
              <w:tabs>
                <w:tab w:val="left" w:pos="540"/>
                <w:tab w:val="left" w:pos="3420"/>
                <w:tab w:val="left" w:pos="8460"/>
              </w:tabs>
              <w:ind w:right="180"/>
              <w:rPr>
                <w:sz w:val="14"/>
              </w:rPr>
            </w:pPr>
          </w:p>
        </w:tc>
      </w:tr>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2)</w:t>
            </w:r>
            <w:r>
              <w:rPr>
                <w:sz w:val="21"/>
              </w:rPr>
              <w:tab/>
              <w:t>Identify and correct source of contamination.</w:t>
            </w:r>
          </w:p>
        </w:tc>
        <w:tc>
          <w:tcPr>
            <w:tcW w:w="3960" w:type="dxa"/>
          </w:tcPr>
          <w:p w:rsidR="0098508B" w:rsidRDefault="0098508B" w:rsidP="000545A3">
            <w:pPr>
              <w:tabs>
                <w:tab w:val="left" w:pos="540"/>
                <w:tab w:val="left" w:pos="4032"/>
                <w:tab w:val="left" w:pos="8460"/>
              </w:tabs>
              <w:ind w:right="180"/>
              <w:rPr>
                <w:sz w:val="21"/>
                <w:u w:val="single"/>
              </w:rPr>
            </w:pPr>
            <w:r>
              <w:rPr>
                <w:sz w:val="21"/>
                <w:u w:val="single"/>
              </w:rPr>
              <w:tab/>
            </w:r>
            <w:r>
              <w:rPr>
                <w:sz w:val="21"/>
                <w:u w:val="single"/>
              </w:rPr>
              <w:tab/>
            </w:r>
          </w:p>
        </w:tc>
      </w:tr>
      <w:tr w:rsidR="0098508B" w:rsidTr="000545A3">
        <w:tc>
          <w:tcPr>
            <w:tcW w:w="5688" w:type="dxa"/>
          </w:tcPr>
          <w:p w:rsidR="0098508B" w:rsidRDefault="0098508B" w:rsidP="000545A3">
            <w:pPr>
              <w:tabs>
                <w:tab w:val="left" w:pos="540"/>
                <w:tab w:val="left" w:pos="3420"/>
                <w:tab w:val="left" w:pos="8460"/>
              </w:tabs>
              <w:ind w:right="-108"/>
              <w:rPr>
                <w:sz w:val="14"/>
              </w:rPr>
            </w:pPr>
          </w:p>
        </w:tc>
        <w:tc>
          <w:tcPr>
            <w:tcW w:w="3960" w:type="dxa"/>
          </w:tcPr>
          <w:p w:rsidR="0098508B" w:rsidRDefault="0098508B" w:rsidP="000545A3">
            <w:pPr>
              <w:tabs>
                <w:tab w:val="left" w:pos="540"/>
                <w:tab w:val="left" w:pos="3420"/>
                <w:tab w:val="left" w:pos="8460"/>
              </w:tabs>
              <w:ind w:right="180"/>
              <w:rPr>
                <w:sz w:val="14"/>
              </w:rPr>
            </w:pPr>
          </w:p>
        </w:tc>
      </w:tr>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3)</w:t>
            </w:r>
            <w:r>
              <w:rPr>
                <w:sz w:val="21"/>
              </w:rPr>
              <w:tab/>
              <w:t>Entire system should be flushed and disinfected.</w:t>
            </w:r>
          </w:p>
        </w:tc>
        <w:tc>
          <w:tcPr>
            <w:tcW w:w="3960" w:type="dxa"/>
          </w:tcPr>
          <w:p w:rsidR="0098508B" w:rsidRDefault="0098508B" w:rsidP="000545A3">
            <w:pPr>
              <w:tabs>
                <w:tab w:val="left" w:pos="540"/>
                <w:tab w:val="left" w:pos="4032"/>
                <w:tab w:val="left" w:pos="8460"/>
              </w:tabs>
              <w:ind w:right="180"/>
              <w:rPr>
                <w:sz w:val="21"/>
                <w:u w:val="single"/>
              </w:rPr>
            </w:pPr>
            <w:r>
              <w:rPr>
                <w:sz w:val="21"/>
                <w:u w:val="single"/>
              </w:rPr>
              <w:tab/>
            </w:r>
            <w:r>
              <w:rPr>
                <w:sz w:val="21"/>
                <w:u w:val="single"/>
              </w:rPr>
              <w:tab/>
            </w:r>
          </w:p>
        </w:tc>
      </w:tr>
      <w:tr w:rsidR="0098508B" w:rsidTr="000545A3">
        <w:tc>
          <w:tcPr>
            <w:tcW w:w="5688" w:type="dxa"/>
          </w:tcPr>
          <w:p w:rsidR="0098508B" w:rsidRDefault="0098508B" w:rsidP="000545A3">
            <w:pPr>
              <w:tabs>
                <w:tab w:val="left" w:pos="540"/>
                <w:tab w:val="left" w:pos="3420"/>
                <w:tab w:val="left" w:pos="8460"/>
              </w:tabs>
              <w:ind w:right="-108"/>
              <w:rPr>
                <w:sz w:val="14"/>
              </w:rPr>
            </w:pPr>
          </w:p>
        </w:tc>
        <w:tc>
          <w:tcPr>
            <w:tcW w:w="3960" w:type="dxa"/>
          </w:tcPr>
          <w:p w:rsidR="0098508B" w:rsidRDefault="0098508B" w:rsidP="000545A3">
            <w:pPr>
              <w:tabs>
                <w:tab w:val="left" w:pos="540"/>
                <w:tab w:val="left" w:pos="3420"/>
                <w:tab w:val="left" w:pos="8460"/>
              </w:tabs>
              <w:ind w:right="180"/>
              <w:rPr>
                <w:sz w:val="14"/>
              </w:rPr>
            </w:pPr>
          </w:p>
        </w:tc>
      </w:tr>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4)</w:t>
            </w:r>
            <w:r>
              <w:rPr>
                <w:sz w:val="21"/>
              </w:rPr>
              <w:tab/>
              <w:t>Submit water sample(s) to appropriate approved Lab for testing.  For bacteriological contamination three successive sampling results must be negative.</w:t>
            </w:r>
          </w:p>
        </w:tc>
        <w:tc>
          <w:tcPr>
            <w:tcW w:w="3960" w:type="dxa"/>
          </w:tcPr>
          <w:p w:rsidR="0098508B" w:rsidRDefault="0098508B" w:rsidP="000545A3">
            <w:pPr>
              <w:tabs>
                <w:tab w:val="left" w:pos="540"/>
                <w:tab w:val="left" w:pos="4032"/>
                <w:tab w:val="left" w:pos="8460"/>
              </w:tabs>
              <w:ind w:right="180"/>
              <w:rPr>
                <w:sz w:val="21"/>
                <w:u w:val="single"/>
              </w:rPr>
            </w:pPr>
            <w:r>
              <w:rPr>
                <w:sz w:val="21"/>
                <w:u w:val="single"/>
              </w:rPr>
              <w:tab/>
            </w:r>
            <w:r>
              <w:rPr>
                <w:sz w:val="21"/>
                <w:u w:val="single"/>
              </w:rPr>
              <w:tab/>
            </w:r>
          </w:p>
        </w:tc>
      </w:tr>
      <w:tr w:rsidR="0098508B" w:rsidTr="000545A3">
        <w:tc>
          <w:tcPr>
            <w:tcW w:w="5688" w:type="dxa"/>
          </w:tcPr>
          <w:p w:rsidR="0098508B" w:rsidRDefault="0098508B" w:rsidP="000545A3">
            <w:pPr>
              <w:tabs>
                <w:tab w:val="left" w:pos="540"/>
                <w:tab w:val="left" w:pos="3420"/>
                <w:tab w:val="left" w:pos="8460"/>
              </w:tabs>
              <w:ind w:right="-108"/>
              <w:rPr>
                <w:sz w:val="14"/>
              </w:rPr>
            </w:pPr>
          </w:p>
        </w:tc>
        <w:tc>
          <w:tcPr>
            <w:tcW w:w="3960" w:type="dxa"/>
          </w:tcPr>
          <w:p w:rsidR="0098508B" w:rsidRDefault="0098508B" w:rsidP="000545A3">
            <w:pPr>
              <w:tabs>
                <w:tab w:val="left" w:pos="540"/>
                <w:tab w:val="left" w:pos="3420"/>
                <w:tab w:val="left" w:pos="8460"/>
              </w:tabs>
              <w:ind w:right="180"/>
              <w:rPr>
                <w:sz w:val="14"/>
              </w:rPr>
            </w:pPr>
          </w:p>
        </w:tc>
      </w:tr>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5)</w:t>
            </w:r>
            <w:r>
              <w:rPr>
                <w:sz w:val="21"/>
              </w:rPr>
              <w:tab/>
              <w:t>Resume water supply only if approved by DWO, MHO, or EHO.</w:t>
            </w:r>
          </w:p>
        </w:tc>
        <w:tc>
          <w:tcPr>
            <w:tcW w:w="3960" w:type="dxa"/>
          </w:tcPr>
          <w:p w:rsidR="0098508B" w:rsidRDefault="0098508B" w:rsidP="000545A3">
            <w:pPr>
              <w:tabs>
                <w:tab w:val="left" w:pos="540"/>
                <w:tab w:val="left" w:pos="4032"/>
                <w:tab w:val="left" w:pos="8460"/>
              </w:tabs>
              <w:ind w:right="180"/>
              <w:rPr>
                <w:sz w:val="21"/>
                <w:u w:val="single"/>
              </w:rPr>
            </w:pPr>
            <w:r>
              <w:rPr>
                <w:sz w:val="21"/>
                <w:u w:val="single"/>
              </w:rPr>
              <w:tab/>
            </w:r>
            <w:r>
              <w:rPr>
                <w:sz w:val="21"/>
                <w:u w:val="single"/>
              </w:rPr>
              <w:tab/>
            </w:r>
          </w:p>
        </w:tc>
      </w:tr>
    </w:tbl>
    <w:p w:rsidR="0098508B" w:rsidRDefault="0098508B" w:rsidP="0098508B">
      <w:pPr>
        <w:tabs>
          <w:tab w:val="left" w:pos="540"/>
          <w:tab w:val="left" w:pos="3420"/>
          <w:tab w:val="left" w:pos="8460"/>
        </w:tabs>
        <w:ind w:right="180"/>
      </w:pPr>
    </w:p>
    <w:p w:rsidR="0098508B" w:rsidRDefault="0098508B" w:rsidP="0098508B">
      <w:pPr>
        <w:tabs>
          <w:tab w:val="left" w:pos="540"/>
          <w:tab w:val="left" w:pos="3420"/>
          <w:tab w:val="left" w:pos="8460"/>
        </w:tabs>
        <w:ind w:right="180"/>
        <w:rPr>
          <w:sz w:val="28"/>
        </w:rPr>
      </w:pPr>
      <w:r>
        <w:rPr>
          <w:sz w:val="28"/>
        </w:rPr>
        <w:t>LOCATION OF EMERGENCY RESPONSE PLAN (ERP):</w:t>
      </w:r>
    </w:p>
    <w:p w:rsidR="0098508B" w:rsidRDefault="0098508B" w:rsidP="0098508B">
      <w:pPr>
        <w:tabs>
          <w:tab w:val="left" w:pos="540"/>
          <w:tab w:val="left" w:pos="3420"/>
          <w:tab w:val="left" w:pos="8460"/>
        </w:tabs>
        <w:ind w:right="180"/>
        <w:rPr>
          <w:sz w:val="1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48"/>
        <w:gridCol w:w="3600"/>
      </w:tblGrid>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jc w:val="center"/>
              <w:rPr>
                <w:b/>
                <w:bCs w:val="0"/>
              </w:rPr>
            </w:pPr>
            <w:r>
              <w:rPr>
                <w:b/>
                <w:bCs w:val="0"/>
                <w:sz w:val="22"/>
              </w:rPr>
              <w:t>Name:</w:t>
            </w:r>
          </w:p>
        </w:tc>
        <w:tc>
          <w:tcPr>
            <w:tcW w:w="3600" w:type="dxa"/>
            <w:tcBorders>
              <w:top w:val="nil"/>
              <w:left w:val="nil"/>
              <w:bottom w:val="nil"/>
              <w:right w:val="nil"/>
            </w:tcBorders>
          </w:tcPr>
          <w:p w:rsidR="0098508B" w:rsidRPr="00B420B1" w:rsidRDefault="0098508B" w:rsidP="000545A3">
            <w:pPr>
              <w:pStyle w:val="Heading4"/>
              <w:ind w:left="72"/>
              <w:rPr>
                <w:rFonts w:ascii="Arial" w:hAnsi="Arial" w:cs="Arial"/>
                <w:color w:val="auto"/>
              </w:rPr>
            </w:pPr>
            <w:r w:rsidRPr="00B420B1">
              <w:rPr>
                <w:rFonts w:ascii="Arial" w:hAnsi="Arial" w:cs="Arial"/>
                <w:color w:val="auto"/>
                <w:sz w:val="22"/>
              </w:rPr>
              <w:t>Location</w:t>
            </w: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14"/>
              </w:rPr>
            </w:pP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14"/>
              </w:rPr>
            </w:pP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040"/>
                <w:tab w:val="left" w:pos="5940"/>
                <w:tab w:val="left" w:pos="8460"/>
              </w:tabs>
              <w:ind w:right="180"/>
              <w:rPr>
                <w:sz w:val="21"/>
                <w:u w:val="single"/>
              </w:rPr>
            </w:pPr>
            <w:r>
              <w:rPr>
                <w:sz w:val="21"/>
              </w:rPr>
              <w:t xml:space="preserve">Operator: </w:t>
            </w:r>
            <w:r>
              <w:rPr>
                <w:sz w:val="21"/>
                <w:u w:val="single"/>
              </w:rPr>
              <w:tab/>
            </w:r>
            <w:r>
              <w:rPr>
                <w:sz w:val="21"/>
                <w:u w:val="single"/>
              </w:rPr>
              <w:tab/>
            </w:r>
            <w:r>
              <w:rPr>
                <w:sz w:val="21"/>
                <w:u w:val="single"/>
              </w:rPr>
              <w:tab/>
            </w:r>
          </w:p>
        </w:tc>
        <w:tc>
          <w:tcPr>
            <w:tcW w:w="3600" w:type="dxa"/>
            <w:tcBorders>
              <w:top w:val="nil"/>
              <w:left w:val="nil"/>
              <w:bottom w:val="nil"/>
              <w:right w:val="nil"/>
            </w:tcBorders>
          </w:tcPr>
          <w:p w:rsidR="0098508B" w:rsidRDefault="0098508B" w:rsidP="000545A3">
            <w:pPr>
              <w:tabs>
                <w:tab w:val="left" w:pos="540"/>
                <w:tab w:val="left" w:pos="4032"/>
                <w:tab w:val="left" w:pos="8460"/>
              </w:tabs>
              <w:ind w:left="72" w:right="180"/>
              <w:rPr>
                <w:sz w:val="21"/>
                <w:u w:val="single"/>
              </w:rPr>
            </w:pPr>
            <w:r>
              <w:rPr>
                <w:sz w:val="21"/>
                <w:u w:val="single"/>
              </w:rPr>
              <w:tab/>
            </w:r>
            <w:r>
              <w:rPr>
                <w:sz w:val="21"/>
                <w:u w:val="single"/>
              </w:rPr>
              <w:tab/>
            </w: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14"/>
              </w:rPr>
            </w:pP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14"/>
              </w:rPr>
            </w:pPr>
          </w:p>
        </w:tc>
      </w:tr>
      <w:tr w:rsidR="0098508B" w:rsidTr="000545A3">
        <w:tc>
          <w:tcPr>
            <w:tcW w:w="6048" w:type="dxa"/>
            <w:tcBorders>
              <w:top w:val="nil"/>
              <w:left w:val="nil"/>
              <w:bottom w:val="nil"/>
              <w:right w:val="nil"/>
            </w:tcBorders>
          </w:tcPr>
          <w:p w:rsidR="0098508B" w:rsidRDefault="0098508B" w:rsidP="000545A3">
            <w:pPr>
              <w:tabs>
                <w:tab w:val="left" w:pos="540"/>
                <w:tab w:val="center" w:pos="2286"/>
                <w:tab w:val="left" w:pos="5940"/>
              </w:tabs>
              <w:ind w:right="-108"/>
              <w:rPr>
                <w:sz w:val="21"/>
                <w:u w:val="single"/>
              </w:rPr>
            </w:pPr>
            <w:r>
              <w:rPr>
                <w:sz w:val="21"/>
              </w:rPr>
              <w:t xml:space="preserve">Owner: </w:t>
            </w:r>
            <w:r>
              <w:rPr>
                <w:sz w:val="21"/>
                <w:u w:val="single"/>
              </w:rPr>
              <w:tab/>
            </w:r>
            <w:r>
              <w:rPr>
                <w:sz w:val="21"/>
                <w:u w:val="single"/>
              </w:rPr>
              <w:tab/>
            </w:r>
            <w:r>
              <w:rPr>
                <w:sz w:val="21"/>
                <w:u w:val="single"/>
              </w:rPr>
              <w:tab/>
            </w:r>
          </w:p>
        </w:tc>
        <w:tc>
          <w:tcPr>
            <w:tcW w:w="3600" w:type="dxa"/>
            <w:tcBorders>
              <w:top w:val="nil"/>
              <w:left w:val="nil"/>
              <w:bottom w:val="nil"/>
              <w:right w:val="nil"/>
            </w:tcBorders>
          </w:tcPr>
          <w:p w:rsidR="0098508B" w:rsidRDefault="0098508B" w:rsidP="000545A3">
            <w:pPr>
              <w:tabs>
                <w:tab w:val="left" w:pos="540"/>
                <w:tab w:val="left" w:pos="4032"/>
                <w:tab w:val="left" w:pos="8460"/>
              </w:tabs>
              <w:ind w:left="72" w:right="180"/>
              <w:rPr>
                <w:sz w:val="21"/>
                <w:u w:val="single"/>
              </w:rPr>
            </w:pPr>
            <w:r>
              <w:rPr>
                <w:sz w:val="21"/>
                <w:u w:val="single"/>
              </w:rPr>
              <w:tab/>
            </w:r>
            <w:r>
              <w:rPr>
                <w:sz w:val="21"/>
                <w:u w:val="single"/>
              </w:rPr>
              <w:tab/>
            </w: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14"/>
              </w:rPr>
            </w:pP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14"/>
              </w:rPr>
            </w:pP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21"/>
                <w:u w:val="single"/>
              </w:rPr>
            </w:pPr>
            <w:r>
              <w:rPr>
                <w:sz w:val="21"/>
              </w:rPr>
              <w:t xml:space="preserve">Water Plant: </w:t>
            </w:r>
            <w:r>
              <w:rPr>
                <w:sz w:val="21"/>
                <w:u w:val="single"/>
              </w:rPr>
              <w:tab/>
            </w:r>
            <w:r>
              <w:rPr>
                <w:sz w:val="21"/>
                <w:u w:val="single"/>
              </w:rPr>
              <w:tab/>
            </w:r>
          </w:p>
        </w:tc>
        <w:tc>
          <w:tcPr>
            <w:tcW w:w="3600" w:type="dxa"/>
            <w:tcBorders>
              <w:top w:val="nil"/>
              <w:left w:val="nil"/>
              <w:bottom w:val="nil"/>
              <w:right w:val="nil"/>
            </w:tcBorders>
          </w:tcPr>
          <w:p w:rsidR="0098508B" w:rsidRDefault="0098508B" w:rsidP="000545A3">
            <w:pPr>
              <w:tabs>
                <w:tab w:val="left" w:pos="540"/>
                <w:tab w:val="left" w:pos="3672"/>
                <w:tab w:val="left" w:pos="8460"/>
              </w:tabs>
              <w:ind w:left="72" w:right="-108"/>
              <w:rPr>
                <w:sz w:val="21"/>
                <w:u w:val="single"/>
              </w:rPr>
            </w:pPr>
            <w:r>
              <w:rPr>
                <w:sz w:val="21"/>
                <w:u w:val="single"/>
              </w:rPr>
              <w:tab/>
            </w:r>
            <w:r>
              <w:rPr>
                <w:sz w:val="21"/>
                <w:u w:val="single"/>
              </w:rPr>
              <w:tab/>
            </w:r>
            <w:r>
              <w:rPr>
                <w:sz w:val="21"/>
                <w:u w:val="single"/>
              </w:rPr>
              <w:tab/>
            </w: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14"/>
              </w:rPr>
            </w:pP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14"/>
              </w:rPr>
            </w:pP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21"/>
                <w:u w:val="single"/>
              </w:rPr>
            </w:pPr>
            <w:r>
              <w:rPr>
                <w:sz w:val="21"/>
              </w:rPr>
              <w:t xml:space="preserve">Other: </w:t>
            </w:r>
            <w:r>
              <w:rPr>
                <w:sz w:val="21"/>
                <w:u w:val="single"/>
              </w:rPr>
              <w:tab/>
            </w:r>
            <w:r>
              <w:rPr>
                <w:sz w:val="21"/>
                <w:u w:val="single"/>
              </w:rPr>
              <w:tab/>
            </w: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21"/>
                <w:u w:val="single"/>
              </w:rPr>
            </w:pPr>
            <w:r>
              <w:rPr>
                <w:sz w:val="21"/>
                <w:u w:val="single"/>
              </w:rPr>
              <w:tab/>
            </w:r>
            <w:r>
              <w:rPr>
                <w:sz w:val="21"/>
                <w:u w:val="single"/>
              </w:rPr>
              <w:tab/>
            </w:r>
            <w:r>
              <w:rPr>
                <w:sz w:val="21"/>
                <w:u w:val="single"/>
              </w:rPr>
              <w:tab/>
            </w:r>
          </w:p>
        </w:tc>
      </w:tr>
    </w:tbl>
    <w:p w:rsidR="0098508B" w:rsidRDefault="0098508B" w:rsidP="0098508B">
      <w:pPr>
        <w:tabs>
          <w:tab w:val="left" w:pos="540"/>
          <w:tab w:val="left" w:pos="3420"/>
          <w:tab w:val="left" w:pos="8460"/>
        </w:tabs>
        <w:ind w:right="180"/>
        <w:rPr>
          <w:sz w:val="28"/>
        </w:rPr>
      </w:pPr>
    </w:p>
    <w:p w:rsidR="0098508B" w:rsidRPr="00BD529C" w:rsidRDefault="0098508B" w:rsidP="0098508B">
      <w:pPr>
        <w:pStyle w:val="Heading5"/>
        <w:rPr>
          <w:rFonts w:ascii="Arial" w:hAnsi="Arial" w:cs="Arial"/>
          <w:color w:val="auto"/>
        </w:rPr>
      </w:pPr>
      <w:r w:rsidRPr="00BD529C">
        <w:rPr>
          <w:rFonts w:ascii="Arial" w:hAnsi="Arial" w:cs="Arial"/>
          <w:color w:val="auto"/>
        </w:rPr>
        <w:t>PLEASE ATTACH SCHEMATIC OF WATER SYSTEM</w:t>
      </w:r>
    </w:p>
    <w:p w:rsidR="0098508B" w:rsidRPr="00BD529C" w:rsidRDefault="0098508B" w:rsidP="0098508B">
      <w:pPr>
        <w:pStyle w:val="Heading5"/>
        <w:rPr>
          <w:rFonts w:ascii="Arial" w:hAnsi="Arial" w:cs="Arial"/>
          <w:color w:val="auto"/>
        </w:rPr>
      </w:pPr>
      <w:r w:rsidRPr="00BD529C">
        <w:rPr>
          <w:rFonts w:ascii="Arial" w:hAnsi="Arial" w:cs="Arial"/>
          <w:color w:val="auto"/>
        </w:rPr>
        <w:t>AND A “WATER NOT SUITABLE FOR DRINKING” SIGN</w:t>
      </w:r>
    </w:p>
    <w:p w:rsidR="0098508B" w:rsidRDefault="0098508B" w:rsidP="0098508B">
      <w:pPr>
        <w:rPr>
          <w:lang w:val="en-CA"/>
        </w:rPr>
      </w:pPr>
    </w:p>
    <w:p w:rsidR="0098508B" w:rsidRDefault="0098508B">
      <w:pPr>
        <w:rPr>
          <w:rFonts w:eastAsiaTheme="majorEastAsia"/>
          <w:b/>
          <w:bCs w:val="0"/>
        </w:rPr>
      </w:pPr>
      <w:r>
        <w:br w:type="page"/>
      </w:r>
    </w:p>
    <w:p w:rsidR="00125338" w:rsidRDefault="00125338" w:rsidP="000545A3">
      <w:pPr>
        <w:pStyle w:val="Heading3"/>
      </w:pPr>
      <w:bookmarkStart w:id="438" w:name="_Toc252139475"/>
      <w:r>
        <w:lastRenderedPageBreak/>
        <w:t xml:space="preserve">Sample </w:t>
      </w:r>
      <w:r w:rsidRPr="001E6938">
        <w:t>Boil Water Notice</w:t>
      </w:r>
      <w:bookmarkEnd w:id="438"/>
      <w:r>
        <w:t xml:space="preserve"> </w:t>
      </w:r>
    </w:p>
    <w:p w:rsidR="00125338" w:rsidRDefault="00125338" w:rsidP="00125338">
      <w:pPr>
        <w:rPr>
          <w:lang w:val="en-CA"/>
        </w:rPr>
      </w:pPr>
    </w:p>
    <w:p w:rsidR="00125338" w:rsidRDefault="00125338" w:rsidP="00125338">
      <w:pPr>
        <w:rPr>
          <w:lang w:val="en-CA"/>
        </w:rPr>
      </w:pPr>
      <w:r>
        <w:rPr>
          <w:lang w:val="en-CA"/>
        </w:rPr>
        <w:t xml:space="preserve">This is a sample template for a Boil Water Notice. An example of use is for events of a bacteriological sample being positive for </w:t>
      </w:r>
      <w:proofErr w:type="spellStart"/>
      <w:r>
        <w:rPr>
          <w:lang w:val="en-CA"/>
        </w:rPr>
        <w:t>E.Coli</w:t>
      </w:r>
      <w:proofErr w:type="spellEnd"/>
      <w:r>
        <w:rPr>
          <w:lang w:val="en-CA"/>
        </w:rPr>
        <w:t xml:space="preserve"> or anticipated flood events. They are to be used after consultation with a Drinking Water Officer.</w:t>
      </w:r>
    </w:p>
    <w:p w:rsidR="009316A4" w:rsidRDefault="009316A4" w:rsidP="00125338">
      <w:pPr>
        <w:rPr>
          <w:lang w:val="en-CA"/>
        </w:rPr>
      </w:pPr>
    </w:p>
    <w:p w:rsidR="009316A4" w:rsidRPr="004E7068" w:rsidRDefault="009316A4" w:rsidP="00125338">
      <w:pPr>
        <w:rPr>
          <w:lang w:val="en-CA"/>
        </w:rPr>
      </w:pPr>
    </w:p>
    <w:p w:rsidR="00125338" w:rsidRDefault="00125338" w:rsidP="00125338">
      <w:pPr>
        <w:rPr>
          <w:szCs w:val="24"/>
        </w:rPr>
      </w:pPr>
    </w:p>
    <w:p w:rsidR="00125338" w:rsidRDefault="00125338" w:rsidP="00125338">
      <w:pPr>
        <w:pBdr>
          <w:top w:val="single" w:sz="18" w:space="1" w:color="auto"/>
          <w:left w:val="single" w:sz="18" w:space="4" w:color="auto"/>
          <w:bottom w:val="single" w:sz="18" w:space="1" w:color="auto"/>
          <w:right w:val="single" w:sz="18" w:space="4" w:color="auto"/>
        </w:pBdr>
        <w:rPr>
          <w:szCs w:val="24"/>
        </w:rPr>
      </w:pPr>
    </w:p>
    <w:p w:rsidR="00125338" w:rsidRDefault="00125338" w:rsidP="00125338">
      <w:pPr>
        <w:pBdr>
          <w:top w:val="single" w:sz="18" w:space="1" w:color="auto"/>
          <w:left w:val="single" w:sz="18" w:space="4" w:color="auto"/>
          <w:bottom w:val="single" w:sz="18" w:space="1" w:color="auto"/>
          <w:right w:val="single" w:sz="18" w:space="4" w:color="auto"/>
        </w:pBdr>
        <w:jc w:val="center"/>
        <w:rPr>
          <w:szCs w:val="24"/>
        </w:rPr>
      </w:pPr>
    </w:p>
    <w:p w:rsidR="00125338" w:rsidRPr="00125338" w:rsidRDefault="00125338" w:rsidP="00125338">
      <w:pPr>
        <w:pBdr>
          <w:top w:val="single" w:sz="18" w:space="1" w:color="auto"/>
          <w:left w:val="single" w:sz="18" w:space="4" w:color="auto"/>
          <w:bottom w:val="single" w:sz="18" w:space="1" w:color="auto"/>
          <w:right w:val="single" w:sz="18" w:space="4" w:color="auto"/>
        </w:pBdr>
        <w:jc w:val="center"/>
        <w:rPr>
          <w:i/>
          <w:sz w:val="36"/>
          <w:szCs w:val="36"/>
        </w:rPr>
      </w:pPr>
      <w:r w:rsidRPr="00125338">
        <w:rPr>
          <w:i/>
          <w:sz w:val="36"/>
          <w:szCs w:val="36"/>
        </w:rPr>
        <w:t>Boil Water Notice</w:t>
      </w: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p>
    <w:p w:rsidR="009316A4" w:rsidRDefault="009316A4" w:rsidP="00125338">
      <w:pPr>
        <w:pBdr>
          <w:top w:val="single" w:sz="18" w:space="1" w:color="auto"/>
          <w:left w:val="single" w:sz="18" w:space="4" w:color="auto"/>
          <w:bottom w:val="single" w:sz="18" w:space="1" w:color="auto"/>
          <w:right w:val="single" w:sz="18" w:space="4" w:color="auto"/>
        </w:pBdr>
        <w:rPr>
          <w:i/>
          <w:sz w:val="28"/>
          <w:szCs w:val="28"/>
        </w:rPr>
      </w:pP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r w:rsidRPr="00125338">
        <w:rPr>
          <w:i/>
          <w:sz w:val="28"/>
          <w:szCs w:val="28"/>
        </w:rPr>
        <w:t>Due to presently high turbidity levels in this Water System, a Boil Water Notice is necessary to protect campers during this period of high spring runoff.</w:t>
      </w: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r w:rsidRPr="00125338">
        <w:rPr>
          <w:i/>
          <w:sz w:val="28"/>
          <w:szCs w:val="28"/>
        </w:rPr>
        <w:t>Campers are advised to use only water that is bottled or has been boiled; for drinking, washing vegetables and brushing teeth.  Water is safe to drink after boiling for two minutes, then covered and allowed to cool.</w:t>
      </w: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r w:rsidRPr="00125338">
        <w:rPr>
          <w:i/>
          <w:sz w:val="28"/>
          <w:szCs w:val="28"/>
        </w:rPr>
        <w:t>The water system is being monitored and once water sampling shows consecutive negative bacteriological results, this Notice may be lifted.</w:t>
      </w: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r w:rsidRPr="00125338">
        <w:rPr>
          <w:i/>
          <w:sz w:val="28"/>
          <w:szCs w:val="28"/>
        </w:rPr>
        <w:t>Further information may be obtained from the BC Parks Operator.</w:t>
      </w:r>
    </w:p>
    <w:p w:rsidR="00125338" w:rsidRDefault="00125338" w:rsidP="00125338">
      <w:pPr>
        <w:pBdr>
          <w:top w:val="single" w:sz="18" w:space="1" w:color="auto"/>
          <w:left w:val="single" w:sz="18" w:space="4" w:color="auto"/>
          <w:bottom w:val="single" w:sz="18" w:space="1" w:color="auto"/>
          <w:right w:val="single" w:sz="18" w:space="4" w:color="auto"/>
        </w:pBdr>
        <w:spacing w:line="276" w:lineRule="auto"/>
        <w:rPr>
          <w:szCs w:val="24"/>
        </w:rPr>
      </w:pPr>
    </w:p>
    <w:p w:rsidR="00125338" w:rsidRDefault="00125338" w:rsidP="00125338">
      <w:pPr>
        <w:pBdr>
          <w:top w:val="single" w:sz="18" w:space="1" w:color="auto"/>
          <w:left w:val="single" w:sz="18" w:space="4" w:color="auto"/>
          <w:bottom w:val="single" w:sz="18" w:space="1" w:color="auto"/>
          <w:right w:val="single" w:sz="18" w:space="4" w:color="auto"/>
        </w:pBdr>
        <w:spacing w:line="276" w:lineRule="auto"/>
        <w:rPr>
          <w:szCs w:val="24"/>
        </w:rPr>
      </w:pPr>
    </w:p>
    <w:p w:rsidR="00125338" w:rsidRDefault="00125338" w:rsidP="00125338">
      <w:pPr>
        <w:rPr>
          <w:rFonts w:eastAsiaTheme="majorEastAsia" w:cstheme="majorBidi"/>
          <w:b/>
          <w:bCs w:val="0"/>
          <w:sz w:val="28"/>
          <w:szCs w:val="28"/>
          <w:lang w:val="en-CA"/>
        </w:rPr>
      </w:pPr>
      <w:r>
        <w:br w:type="page"/>
      </w:r>
    </w:p>
    <w:p w:rsidR="00FD53BA" w:rsidRPr="0017607C" w:rsidRDefault="00FD53BA" w:rsidP="00FD53BA">
      <w:pPr>
        <w:pStyle w:val="Heading3"/>
      </w:pPr>
      <w:bookmarkStart w:id="439" w:name="_Toc252139476"/>
      <w:r w:rsidRPr="0017607C">
        <w:lastRenderedPageBreak/>
        <w:t>Emergency Response Phone Numbers</w:t>
      </w:r>
    </w:p>
    <w:p w:rsidR="00FD53BA" w:rsidRPr="001E6938" w:rsidRDefault="00FD53BA" w:rsidP="00FD53BA">
      <w:pPr>
        <w:rPr>
          <w:szCs w:val="24"/>
          <w:lang w:val="en-CA" w:eastAsia="en-C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2"/>
        <w:gridCol w:w="3252"/>
        <w:gridCol w:w="3252"/>
      </w:tblGrid>
      <w:tr w:rsidR="00FD53BA" w:rsidRPr="001E6938" w:rsidTr="00795CC4">
        <w:tc>
          <w:tcPr>
            <w:tcW w:w="3252" w:type="dxa"/>
            <w:tcBorders>
              <w:top w:val="nil"/>
              <w:left w:val="nil"/>
            </w:tcBorders>
            <w:vAlign w:val="center"/>
          </w:tcPr>
          <w:p w:rsidR="00FD53BA" w:rsidRPr="00BD529C" w:rsidRDefault="00FD53BA" w:rsidP="00795CC4">
            <w:pPr>
              <w:spacing w:line="276" w:lineRule="auto"/>
              <w:jc w:val="center"/>
              <w:rPr>
                <w:b/>
                <w:szCs w:val="24"/>
                <w:lang w:val="en-CA" w:eastAsia="en-CA"/>
              </w:rPr>
            </w:pPr>
          </w:p>
        </w:tc>
        <w:tc>
          <w:tcPr>
            <w:tcW w:w="3252" w:type="dxa"/>
            <w:vAlign w:val="center"/>
          </w:tcPr>
          <w:p w:rsidR="00FD53BA" w:rsidRPr="00BD529C" w:rsidRDefault="00FD53BA" w:rsidP="00795CC4">
            <w:pPr>
              <w:spacing w:line="276" w:lineRule="auto"/>
              <w:jc w:val="center"/>
              <w:rPr>
                <w:b/>
                <w:szCs w:val="24"/>
                <w:lang w:val="en-CA" w:eastAsia="en-CA"/>
              </w:rPr>
            </w:pPr>
            <w:r w:rsidRPr="00BD529C">
              <w:rPr>
                <w:b/>
                <w:szCs w:val="24"/>
                <w:lang w:val="en-CA" w:eastAsia="en-CA"/>
              </w:rPr>
              <w:t>Contact</w:t>
            </w:r>
          </w:p>
        </w:tc>
        <w:tc>
          <w:tcPr>
            <w:tcW w:w="3252" w:type="dxa"/>
            <w:vAlign w:val="center"/>
          </w:tcPr>
          <w:p w:rsidR="00FD53BA" w:rsidRPr="00BD529C" w:rsidRDefault="00FD53BA" w:rsidP="00795CC4">
            <w:pPr>
              <w:jc w:val="center"/>
              <w:rPr>
                <w:b/>
                <w:szCs w:val="24"/>
                <w:lang w:val="en-CA" w:eastAsia="en-CA"/>
              </w:rPr>
            </w:pPr>
            <w:r w:rsidRPr="00BD529C">
              <w:rPr>
                <w:b/>
                <w:szCs w:val="24"/>
                <w:lang w:val="en-CA" w:eastAsia="en-CA"/>
              </w:rPr>
              <w:t>Phone</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Emergency – Police/Fire/Ambulance</w:t>
            </w:r>
          </w:p>
        </w:tc>
        <w:tc>
          <w:tcPr>
            <w:tcW w:w="3252" w:type="dxa"/>
          </w:tcPr>
          <w:p w:rsidR="00FD53BA" w:rsidRPr="001E6938" w:rsidRDefault="00FD53BA" w:rsidP="00795CC4">
            <w:pPr>
              <w:spacing w:line="276" w:lineRule="auto"/>
              <w:rPr>
                <w:szCs w:val="24"/>
                <w:lang w:val="en-CA" w:eastAsia="en-CA"/>
              </w:rPr>
            </w:pPr>
          </w:p>
        </w:tc>
        <w:tc>
          <w:tcPr>
            <w:tcW w:w="3252" w:type="dxa"/>
          </w:tcPr>
          <w:p w:rsidR="00FD53BA" w:rsidRPr="001E6938" w:rsidRDefault="00FD53BA" w:rsidP="00795CC4">
            <w:pPr>
              <w:rPr>
                <w:szCs w:val="24"/>
                <w:lang w:val="en-CA" w:eastAsia="en-CA"/>
              </w:rPr>
            </w:pPr>
            <w:r w:rsidRPr="001E6938">
              <w:rPr>
                <w:szCs w:val="24"/>
                <w:lang w:val="en-CA" w:eastAsia="en-CA"/>
              </w:rPr>
              <w:t>911</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Non-emergency Police</w:t>
            </w:r>
          </w:p>
        </w:tc>
        <w:tc>
          <w:tcPr>
            <w:tcW w:w="3252" w:type="dxa"/>
          </w:tcPr>
          <w:p w:rsidR="00FD53BA" w:rsidRPr="001E6938" w:rsidRDefault="004C008B" w:rsidP="00795CC4">
            <w:pPr>
              <w:spacing w:line="276" w:lineRule="auto"/>
              <w:rPr>
                <w:szCs w:val="24"/>
                <w:lang w:val="en-CA" w:eastAsia="en-CA"/>
              </w:rPr>
            </w:pPr>
            <w:r>
              <w:rPr>
                <w:szCs w:val="24"/>
                <w:lang w:val="en-CA" w:eastAsia="en-CA"/>
              </w:rPr>
              <w:t>Wells</w:t>
            </w:r>
          </w:p>
        </w:tc>
        <w:tc>
          <w:tcPr>
            <w:tcW w:w="3252" w:type="dxa"/>
          </w:tcPr>
          <w:p w:rsidR="00FD53BA" w:rsidRPr="001E6938" w:rsidRDefault="004C008B" w:rsidP="00795CC4">
            <w:pPr>
              <w:rPr>
                <w:szCs w:val="24"/>
                <w:lang w:val="en-CA" w:eastAsia="en-CA"/>
              </w:rPr>
            </w:pPr>
            <w:r>
              <w:rPr>
                <w:szCs w:val="24"/>
                <w:lang w:val="en-CA" w:eastAsia="en-CA"/>
              </w:rPr>
              <w:t>250-994-3314</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Ambulance</w:t>
            </w:r>
          </w:p>
        </w:tc>
        <w:tc>
          <w:tcPr>
            <w:tcW w:w="3252" w:type="dxa"/>
          </w:tcPr>
          <w:p w:rsidR="00FD53BA" w:rsidRPr="001E6938" w:rsidRDefault="004C008B" w:rsidP="00795CC4">
            <w:pPr>
              <w:spacing w:line="276" w:lineRule="auto"/>
              <w:rPr>
                <w:szCs w:val="24"/>
                <w:lang w:val="en-CA" w:eastAsia="en-CA"/>
              </w:rPr>
            </w:pPr>
            <w:r>
              <w:rPr>
                <w:szCs w:val="24"/>
                <w:lang w:val="en-CA" w:eastAsia="en-CA"/>
              </w:rPr>
              <w:t>Quesnel</w:t>
            </w:r>
          </w:p>
        </w:tc>
        <w:tc>
          <w:tcPr>
            <w:tcW w:w="3252" w:type="dxa"/>
          </w:tcPr>
          <w:p w:rsidR="00FD53BA" w:rsidRPr="001E6938" w:rsidRDefault="004C008B" w:rsidP="00795CC4">
            <w:pPr>
              <w:rPr>
                <w:szCs w:val="24"/>
                <w:lang w:val="en-CA" w:eastAsia="en-CA"/>
              </w:rPr>
            </w:pPr>
            <w:r>
              <w:rPr>
                <w:szCs w:val="24"/>
                <w:lang w:val="en-CA" w:eastAsia="en-CA"/>
              </w:rPr>
              <w:t>250-992-3211</w:t>
            </w:r>
          </w:p>
        </w:tc>
      </w:tr>
      <w:tr w:rsidR="00FD53BA" w:rsidRPr="001E6938" w:rsidTr="00795CC4">
        <w:tc>
          <w:tcPr>
            <w:tcW w:w="3252" w:type="dxa"/>
          </w:tcPr>
          <w:p w:rsidR="00FD53BA" w:rsidRPr="001E6938" w:rsidRDefault="00FD53BA" w:rsidP="00795CC4">
            <w:pPr>
              <w:spacing w:line="276" w:lineRule="auto"/>
              <w:rPr>
                <w:szCs w:val="24"/>
                <w:lang w:val="en-CA" w:eastAsia="en-CA"/>
              </w:rPr>
            </w:pPr>
            <w:r>
              <w:rPr>
                <w:szCs w:val="24"/>
                <w:lang w:val="en-CA" w:eastAsia="en-CA"/>
              </w:rPr>
              <w:t>Fire</w:t>
            </w:r>
          </w:p>
        </w:tc>
        <w:tc>
          <w:tcPr>
            <w:tcW w:w="3252" w:type="dxa"/>
          </w:tcPr>
          <w:p w:rsidR="00FD53BA" w:rsidRDefault="00FD53BA" w:rsidP="00795CC4">
            <w:pPr>
              <w:spacing w:line="276" w:lineRule="auto"/>
              <w:rPr>
                <w:szCs w:val="24"/>
                <w:lang w:val="en-CA" w:eastAsia="en-CA"/>
              </w:rPr>
            </w:pPr>
            <w:r>
              <w:rPr>
                <w:szCs w:val="24"/>
                <w:lang w:val="en-CA" w:eastAsia="en-CA"/>
              </w:rPr>
              <w:t>Fire Protection</w:t>
            </w:r>
          </w:p>
          <w:p w:rsidR="004C008B" w:rsidRPr="001E6938" w:rsidRDefault="004C008B" w:rsidP="00795CC4">
            <w:pPr>
              <w:spacing w:line="276" w:lineRule="auto"/>
              <w:rPr>
                <w:szCs w:val="24"/>
                <w:lang w:val="en-CA" w:eastAsia="en-CA"/>
              </w:rPr>
            </w:pPr>
            <w:r>
              <w:rPr>
                <w:szCs w:val="24"/>
                <w:lang w:val="en-CA" w:eastAsia="en-CA"/>
              </w:rPr>
              <w:t>Quesnel</w:t>
            </w:r>
          </w:p>
        </w:tc>
        <w:tc>
          <w:tcPr>
            <w:tcW w:w="3252" w:type="dxa"/>
          </w:tcPr>
          <w:p w:rsidR="00FD53BA" w:rsidRDefault="00FD53BA" w:rsidP="00795CC4">
            <w:pPr>
              <w:rPr>
                <w:szCs w:val="24"/>
                <w:lang w:val="en-CA" w:eastAsia="en-CA"/>
              </w:rPr>
            </w:pPr>
            <w:r>
              <w:rPr>
                <w:szCs w:val="24"/>
                <w:lang w:val="en-CA" w:eastAsia="en-CA"/>
              </w:rPr>
              <w:t>1-800-663-5555</w:t>
            </w:r>
          </w:p>
          <w:p w:rsidR="004C008B" w:rsidRPr="001E6938" w:rsidRDefault="004C008B" w:rsidP="00795CC4">
            <w:pPr>
              <w:rPr>
                <w:szCs w:val="24"/>
                <w:lang w:val="en-CA" w:eastAsia="en-CA"/>
              </w:rPr>
            </w:pPr>
            <w:r>
              <w:rPr>
                <w:szCs w:val="24"/>
                <w:lang w:val="en-CA" w:eastAsia="en-CA"/>
              </w:rPr>
              <w:t>250-992-5121</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Hospital</w:t>
            </w:r>
          </w:p>
        </w:tc>
        <w:tc>
          <w:tcPr>
            <w:tcW w:w="3252" w:type="dxa"/>
          </w:tcPr>
          <w:p w:rsidR="00FD53BA" w:rsidRPr="001E6938" w:rsidRDefault="00FD53BA" w:rsidP="00795CC4">
            <w:pPr>
              <w:spacing w:line="276" w:lineRule="auto"/>
              <w:rPr>
                <w:szCs w:val="24"/>
                <w:lang w:val="en-CA" w:eastAsia="en-CA"/>
              </w:rPr>
            </w:pPr>
            <w:r>
              <w:rPr>
                <w:szCs w:val="24"/>
                <w:lang w:val="en-CA" w:eastAsia="en-CA"/>
              </w:rPr>
              <w:t>GR Baker</w:t>
            </w:r>
          </w:p>
        </w:tc>
        <w:tc>
          <w:tcPr>
            <w:tcW w:w="3252" w:type="dxa"/>
          </w:tcPr>
          <w:p w:rsidR="00FD53BA" w:rsidRPr="001E6938" w:rsidRDefault="00FD53BA" w:rsidP="00795CC4">
            <w:pPr>
              <w:rPr>
                <w:szCs w:val="24"/>
                <w:lang w:val="en-CA" w:eastAsia="en-CA"/>
              </w:rPr>
            </w:pPr>
            <w:r>
              <w:rPr>
                <w:szCs w:val="24"/>
                <w:lang w:val="en-CA" w:eastAsia="en-CA"/>
              </w:rPr>
              <w:t>250-992-0600</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BC Hydro</w:t>
            </w:r>
          </w:p>
        </w:tc>
        <w:tc>
          <w:tcPr>
            <w:tcW w:w="3252" w:type="dxa"/>
          </w:tcPr>
          <w:p w:rsidR="00FD53BA" w:rsidRPr="001E6938" w:rsidRDefault="00FD53BA" w:rsidP="00795CC4">
            <w:pPr>
              <w:spacing w:line="276" w:lineRule="auto"/>
              <w:rPr>
                <w:szCs w:val="24"/>
                <w:lang w:val="en-CA" w:eastAsia="en-CA"/>
              </w:rPr>
            </w:pPr>
          </w:p>
        </w:tc>
        <w:tc>
          <w:tcPr>
            <w:tcW w:w="3252" w:type="dxa"/>
          </w:tcPr>
          <w:p w:rsidR="00FD53BA" w:rsidRPr="001E6938" w:rsidRDefault="00FD53BA" w:rsidP="00795CC4">
            <w:pPr>
              <w:rPr>
                <w:szCs w:val="24"/>
                <w:lang w:val="en-CA" w:eastAsia="en-CA"/>
              </w:rPr>
            </w:pPr>
            <w:r>
              <w:rPr>
                <w:szCs w:val="24"/>
                <w:lang w:val="en-CA" w:eastAsia="en-CA"/>
              </w:rPr>
              <w:t>1-888-769-3766</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Park Operator-In-Charge</w:t>
            </w:r>
          </w:p>
        </w:tc>
        <w:tc>
          <w:tcPr>
            <w:tcW w:w="3252" w:type="dxa"/>
          </w:tcPr>
          <w:p w:rsidR="00FD53BA" w:rsidRPr="001E6938" w:rsidRDefault="00FD53BA" w:rsidP="00795CC4">
            <w:pPr>
              <w:spacing w:line="276" w:lineRule="auto"/>
              <w:rPr>
                <w:szCs w:val="24"/>
                <w:lang w:val="en-CA" w:eastAsia="en-CA"/>
              </w:rPr>
            </w:pPr>
          </w:p>
        </w:tc>
        <w:tc>
          <w:tcPr>
            <w:tcW w:w="3252" w:type="dxa"/>
          </w:tcPr>
          <w:p w:rsidR="00FD53BA" w:rsidRPr="001E6938" w:rsidRDefault="00FD53BA" w:rsidP="00795CC4">
            <w:pPr>
              <w:rPr>
                <w:szCs w:val="24"/>
                <w:lang w:val="en-CA" w:eastAsia="en-CA"/>
              </w:rPr>
            </w:pP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Back-up Operator</w:t>
            </w:r>
          </w:p>
        </w:tc>
        <w:tc>
          <w:tcPr>
            <w:tcW w:w="3252" w:type="dxa"/>
          </w:tcPr>
          <w:p w:rsidR="00FD53BA" w:rsidRPr="001E6938" w:rsidRDefault="00FD53BA" w:rsidP="00795CC4">
            <w:pPr>
              <w:spacing w:line="276" w:lineRule="auto"/>
              <w:rPr>
                <w:szCs w:val="24"/>
                <w:lang w:val="en-CA" w:eastAsia="en-CA"/>
              </w:rPr>
            </w:pPr>
            <w:r>
              <w:rPr>
                <w:szCs w:val="24"/>
                <w:lang w:val="en-CA" w:eastAsia="en-CA"/>
              </w:rPr>
              <w:t>Bryan Williams</w:t>
            </w:r>
          </w:p>
        </w:tc>
        <w:tc>
          <w:tcPr>
            <w:tcW w:w="3252" w:type="dxa"/>
          </w:tcPr>
          <w:p w:rsidR="00FD53BA" w:rsidRPr="001E6938" w:rsidRDefault="00FD53BA" w:rsidP="00795CC4">
            <w:pPr>
              <w:rPr>
                <w:szCs w:val="24"/>
                <w:lang w:val="en-CA" w:eastAsia="en-CA"/>
              </w:rPr>
            </w:pPr>
            <w:r>
              <w:rPr>
                <w:szCs w:val="24"/>
                <w:lang w:val="en-CA" w:eastAsia="en-CA"/>
              </w:rPr>
              <w:t>250-377-8888</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BC Parks Area Supervisor</w:t>
            </w:r>
          </w:p>
        </w:tc>
        <w:tc>
          <w:tcPr>
            <w:tcW w:w="3252" w:type="dxa"/>
          </w:tcPr>
          <w:p w:rsidR="00FD53BA" w:rsidRPr="001E6938" w:rsidRDefault="00FD53BA" w:rsidP="00795CC4">
            <w:pPr>
              <w:spacing w:line="276" w:lineRule="auto"/>
              <w:rPr>
                <w:szCs w:val="24"/>
                <w:lang w:val="en-CA" w:eastAsia="en-CA"/>
              </w:rPr>
            </w:pPr>
            <w:r>
              <w:rPr>
                <w:szCs w:val="24"/>
                <w:lang w:val="en-CA" w:eastAsia="en-CA"/>
              </w:rPr>
              <w:t>Heather Gorrell</w:t>
            </w:r>
          </w:p>
        </w:tc>
        <w:tc>
          <w:tcPr>
            <w:tcW w:w="3252" w:type="dxa"/>
          </w:tcPr>
          <w:p w:rsidR="00FD53BA" w:rsidRPr="001E6938" w:rsidRDefault="00FD53BA" w:rsidP="00795CC4">
            <w:pPr>
              <w:rPr>
                <w:szCs w:val="24"/>
                <w:lang w:val="en-CA" w:eastAsia="en-CA"/>
              </w:rPr>
            </w:pPr>
            <w:r>
              <w:rPr>
                <w:szCs w:val="24"/>
                <w:lang w:val="en-CA" w:eastAsia="en-CA"/>
              </w:rPr>
              <w:t>250-398-4647</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Water Testing Lab</w:t>
            </w:r>
          </w:p>
        </w:tc>
        <w:tc>
          <w:tcPr>
            <w:tcW w:w="3252" w:type="dxa"/>
          </w:tcPr>
          <w:p w:rsidR="00FD53BA" w:rsidRPr="001E6938" w:rsidRDefault="00FD53BA" w:rsidP="00795CC4">
            <w:pPr>
              <w:spacing w:line="276" w:lineRule="auto"/>
              <w:rPr>
                <w:szCs w:val="24"/>
                <w:lang w:val="en-CA" w:eastAsia="en-CA"/>
              </w:rPr>
            </w:pPr>
            <w:r>
              <w:rPr>
                <w:szCs w:val="24"/>
                <w:lang w:val="en-CA" w:eastAsia="en-CA"/>
              </w:rPr>
              <w:t>BCCDC Environmental Microbiology Laboratory</w:t>
            </w:r>
          </w:p>
        </w:tc>
        <w:tc>
          <w:tcPr>
            <w:tcW w:w="3252" w:type="dxa"/>
          </w:tcPr>
          <w:p w:rsidR="00FD53BA" w:rsidRPr="001E6938" w:rsidRDefault="00FD53BA" w:rsidP="00795CC4">
            <w:pPr>
              <w:rPr>
                <w:szCs w:val="24"/>
                <w:lang w:val="en-CA" w:eastAsia="en-CA"/>
              </w:rPr>
            </w:pPr>
            <w:r>
              <w:rPr>
                <w:szCs w:val="24"/>
                <w:lang w:val="en-CA" w:eastAsia="en-CA"/>
              </w:rPr>
              <w:t>604-707-2620</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Health Authority – Drinking Water Officer</w:t>
            </w:r>
          </w:p>
        </w:tc>
        <w:tc>
          <w:tcPr>
            <w:tcW w:w="3252" w:type="dxa"/>
          </w:tcPr>
          <w:p w:rsidR="00FD53BA" w:rsidRPr="001E6938" w:rsidRDefault="00FD53BA" w:rsidP="00795CC4">
            <w:pPr>
              <w:spacing w:line="276" w:lineRule="auto"/>
              <w:rPr>
                <w:szCs w:val="24"/>
                <w:lang w:val="en-CA" w:eastAsia="en-CA"/>
              </w:rPr>
            </w:pPr>
            <w:r>
              <w:rPr>
                <w:szCs w:val="24"/>
                <w:lang w:val="en-CA" w:eastAsia="en-CA"/>
              </w:rPr>
              <w:t xml:space="preserve">Brian </w:t>
            </w:r>
            <w:proofErr w:type="spellStart"/>
            <w:r>
              <w:rPr>
                <w:szCs w:val="24"/>
                <w:lang w:val="en-CA" w:eastAsia="en-CA"/>
              </w:rPr>
              <w:t>Steeves</w:t>
            </w:r>
            <w:proofErr w:type="spellEnd"/>
          </w:p>
        </w:tc>
        <w:tc>
          <w:tcPr>
            <w:tcW w:w="3252" w:type="dxa"/>
          </w:tcPr>
          <w:p w:rsidR="00FD53BA" w:rsidRPr="001E6938" w:rsidRDefault="00FD53BA" w:rsidP="00795CC4">
            <w:pPr>
              <w:rPr>
                <w:szCs w:val="24"/>
                <w:lang w:val="en-CA" w:eastAsia="en-CA"/>
              </w:rPr>
            </w:pPr>
            <w:r>
              <w:rPr>
                <w:szCs w:val="24"/>
                <w:lang w:val="en-CA" w:eastAsia="en-CA"/>
              </w:rPr>
              <w:t>250-983-6814</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Medical Health Officer</w:t>
            </w:r>
          </w:p>
        </w:tc>
        <w:tc>
          <w:tcPr>
            <w:tcW w:w="3252" w:type="dxa"/>
          </w:tcPr>
          <w:p w:rsidR="00FD53BA" w:rsidRDefault="00FD53BA" w:rsidP="00795CC4">
            <w:pPr>
              <w:spacing w:line="276" w:lineRule="auto"/>
              <w:rPr>
                <w:szCs w:val="24"/>
                <w:lang w:val="en-CA" w:eastAsia="en-CA"/>
              </w:rPr>
            </w:pPr>
            <w:r>
              <w:rPr>
                <w:szCs w:val="24"/>
                <w:lang w:val="en-CA" w:eastAsia="en-CA"/>
              </w:rPr>
              <w:t>On Call</w:t>
            </w:r>
          </w:p>
          <w:p w:rsidR="00FD53BA" w:rsidRPr="001E6938" w:rsidRDefault="00FD53BA" w:rsidP="00795CC4">
            <w:pPr>
              <w:spacing w:line="276" w:lineRule="auto"/>
              <w:rPr>
                <w:szCs w:val="24"/>
                <w:lang w:val="en-CA" w:eastAsia="en-CA"/>
              </w:rPr>
            </w:pPr>
            <w:r>
              <w:rPr>
                <w:szCs w:val="24"/>
                <w:lang w:val="en-CA" w:eastAsia="en-CA"/>
              </w:rPr>
              <w:t>After hours</w:t>
            </w:r>
          </w:p>
        </w:tc>
        <w:tc>
          <w:tcPr>
            <w:tcW w:w="3252" w:type="dxa"/>
          </w:tcPr>
          <w:p w:rsidR="00FD53BA" w:rsidRDefault="00FD53BA" w:rsidP="00795CC4">
            <w:pPr>
              <w:rPr>
                <w:szCs w:val="24"/>
                <w:lang w:val="en-CA" w:eastAsia="en-CA"/>
              </w:rPr>
            </w:pPr>
            <w:r>
              <w:rPr>
                <w:szCs w:val="24"/>
                <w:lang w:val="en-CA" w:eastAsia="en-CA"/>
              </w:rPr>
              <w:t>250-565-7461</w:t>
            </w:r>
          </w:p>
          <w:p w:rsidR="00FD53BA" w:rsidRPr="001E6938" w:rsidRDefault="00FD53BA" w:rsidP="00795CC4">
            <w:pPr>
              <w:rPr>
                <w:szCs w:val="24"/>
                <w:lang w:val="en-CA" w:eastAsia="en-CA"/>
              </w:rPr>
            </w:pPr>
            <w:r>
              <w:rPr>
                <w:szCs w:val="24"/>
                <w:lang w:val="en-CA" w:eastAsia="en-CA"/>
              </w:rPr>
              <w:t>1-866-457-5648</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Provincial Emergency Preparedness Program</w:t>
            </w:r>
          </w:p>
        </w:tc>
        <w:tc>
          <w:tcPr>
            <w:tcW w:w="3252" w:type="dxa"/>
          </w:tcPr>
          <w:p w:rsidR="00FD53BA" w:rsidRPr="001E6938" w:rsidRDefault="00FD53BA" w:rsidP="00795CC4">
            <w:pPr>
              <w:spacing w:line="276" w:lineRule="auto"/>
              <w:rPr>
                <w:szCs w:val="24"/>
                <w:lang w:val="en-CA" w:eastAsia="en-CA"/>
              </w:rPr>
            </w:pPr>
          </w:p>
        </w:tc>
        <w:tc>
          <w:tcPr>
            <w:tcW w:w="3252" w:type="dxa"/>
          </w:tcPr>
          <w:p w:rsidR="00FD53BA" w:rsidRPr="001E6938" w:rsidRDefault="00FD53BA" w:rsidP="00795CC4">
            <w:pPr>
              <w:rPr>
                <w:szCs w:val="24"/>
                <w:lang w:val="en-CA" w:eastAsia="en-CA"/>
              </w:rPr>
            </w:pPr>
            <w:r>
              <w:rPr>
                <w:szCs w:val="24"/>
                <w:lang w:val="en-CA" w:eastAsia="en-CA"/>
              </w:rPr>
              <w:t>1-800-663-3456</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MOE</w:t>
            </w:r>
          </w:p>
        </w:tc>
        <w:tc>
          <w:tcPr>
            <w:tcW w:w="3252" w:type="dxa"/>
          </w:tcPr>
          <w:p w:rsidR="00FD53BA" w:rsidRPr="001E6938" w:rsidRDefault="000A429A" w:rsidP="00795CC4">
            <w:pPr>
              <w:spacing w:line="276" w:lineRule="auto"/>
              <w:rPr>
                <w:szCs w:val="24"/>
                <w:lang w:val="en-CA" w:eastAsia="en-CA"/>
              </w:rPr>
            </w:pPr>
            <w:r>
              <w:rPr>
                <w:szCs w:val="24"/>
                <w:lang w:val="en-CA" w:eastAsia="en-CA"/>
              </w:rPr>
              <w:t>Williams Lake</w:t>
            </w:r>
          </w:p>
        </w:tc>
        <w:tc>
          <w:tcPr>
            <w:tcW w:w="3252" w:type="dxa"/>
          </w:tcPr>
          <w:p w:rsidR="00FD53BA" w:rsidRPr="001E6938" w:rsidRDefault="00FD53BA" w:rsidP="00795CC4">
            <w:pPr>
              <w:rPr>
                <w:szCs w:val="24"/>
                <w:lang w:val="en-CA" w:eastAsia="en-CA"/>
              </w:rPr>
            </w:pPr>
            <w:r>
              <w:rPr>
                <w:szCs w:val="24"/>
                <w:lang w:val="en-CA" w:eastAsia="en-CA"/>
              </w:rPr>
              <w:t>250-398-4530</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DFO</w:t>
            </w:r>
          </w:p>
        </w:tc>
        <w:tc>
          <w:tcPr>
            <w:tcW w:w="3252" w:type="dxa"/>
          </w:tcPr>
          <w:p w:rsidR="00FD53BA" w:rsidRPr="001E6938" w:rsidRDefault="000A429A" w:rsidP="00795CC4">
            <w:pPr>
              <w:spacing w:line="276" w:lineRule="auto"/>
              <w:rPr>
                <w:szCs w:val="24"/>
                <w:lang w:val="en-CA" w:eastAsia="en-CA"/>
              </w:rPr>
            </w:pPr>
            <w:r>
              <w:rPr>
                <w:szCs w:val="24"/>
                <w:lang w:val="en-CA" w:eastAsia="en-CA"/>
              </w:rPr>
              <w:t>Williams Lake</w:t>
            </w:r>
          </w:p>
        </w:tc>
        <w:tc>
          <w:tcPr>
            <w:tcW w:w="3252" w:type="dxa"/>
          </w:tcPr>
          <w:p w:rsidR="00FD53BA" w:rsidRPr="001E6938" w:rsidRDefault="00FD53BA" w:rsidP="00795CC4">
            <w:pPr>
              <w:rPr>
                <w:szCs w:val="24"/>
                <w:lang w:val="en-CA" w:eastAsia="en-CA"/>
              </w:rPr>
            </w:pPr>
            <w:r>
              <w:rPr>
                <w:szCs w:val="24"/>
                <w:lang w:val="en-CA" w:eastAsia="en-CA"/>
              </w:rPr>
              <w:t>250-992-2434</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Engineer/Consultant</w:t>
            </w:r>
          </w:p>
        </w:tc>
        <w:tc>
          <w:tcPr>
            <w:tcW w:w="3252" w:type="dxa"/>
          </w:tcPr>
          <w:p w:rsidR="00FD53BA" w:rsidRPr="001E6938" w:rsidRDefault="00FD53BA" w:rsidP="00795CC4">
            <w:pPr>
              <w:spacing w:line="276" w:lineRule="auto"/>
              <w:rPr>
                <w:szCs w:val="24"/>
                <w:lang w:val="en-CA" w:eastAsia="en-CA"/>
              </w:rPr>
            </w:pPr>
          </w:p>
        </w:tc>
        <w:tc>
          <w:tcPr>
            <w:tcW w:w="3252" w:type="dxa"/>
          </w:tcPr>
          <w:p w:rsidR="00FD53BA" w:rsidRPr="001E6938" w:rsidRDefault="00FD53BA" w:rsidP="00795CC4">
            <w:pPr>
              <w:rPr>
                <w:szCs w:val="24"/>
                <w:lang w:val="en-CA" w:eastAsia="en-CA"/>
              </w:rPr>
            </w:pP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Water Treatment Equipment Suppliers</w:t>
            </w:r>
          </w:p>
        </w:tc>
        <w:tc>
          <w:tcPr>
            <w:tcW w:w="3252" w:type="dxa"/>
          </w:tcPr>
          <w:p w:rsidR="00FD53BA" w:rsidRPr="001E6938" w:rsidRDefault="00FD53BA" w:rsidP="00795CC4">
            <w:pPr>
              <w:spacing w:line="276" w:lineRule="auto"/>
              <w:rPr>
                <w:szCs w:val="24"/>
                <w:lang w:val="en-CA" w:eastAsia="en-CA"/>
              </w:rPr>
            </w:pPr>
            <w:r>
              <w:rPr>
                <w:szCs w:val="24"/>
                <w:lang w:val="en-CA" w:eastAsia="en-CA"/>
              </w:rPr>
              <w:t>Bi-Pure Water</w:t>
            </w:r>
          </w:p>
        </w:tc>
        <w:tc>
          <w:tcPr>
            <w:tcW w:w="3252" w:type="dxa"/>
          </w:tcPr>
          <w:p w:rsidR="00FD53BA" w:rsidRDefault="00FD53BA" w:rsidP="00795CC4">
            <w:pPr>
              <w:rPr>
                <w:szCs w:val="24"/>
                <w:lang w:val="en-CA" w:eastAsia="en-CA"/>
              </w:rPr>
            </w:pPr>
            <w:r>
              <w:rPr>
                <w:szCs w:val="24"/>
                <w:lang w:val="en-CA" w:eastAsia="en-CA"/>
              </w:rPr>
              <w:t>604-882-6650</w:t>
            </w:r>
          </w:p>
          <w:p w:rsidR="00FD53BA" w:rsidRPr="001E6938" w:rsidRDefault="00FD53BA" w:rsidP="00795CC4">
            <w:pPr>
              <w:rPr>
                <w:szCs w:val="24"/>
                <w:lang w:val="en-CA" w:eastAsia="en-CA"/>
              </w:rPr>
            </w:pPr>
            <w:r>
              <w:rPr>
                <w:szCs w:val="24"/>
                <w:lang w:val="en-CA" w:eastAsia="en-CA"/>
              </w:rPr>
              <w:t>888-901-3111</w:t>
            </w:r>
          </w:p>
        </w:tc>
      </w:tr>
      <w:tr w:rsidR="00FD53BA" w:rsidRPr="001E6938" w:rsidTr="00795CC4">
        <w:tc>
          <w:tcPr>
            <w:tcW w:w="3252" w:type="dxa"/>
          </w:tcPr>
          <w:p w:rsidR="00FD53BA" w:rsidRPr="001E6938" w:rsidRDefault="00FD53BA" w:rsidP="00795CC4">
            <w:pPr>
              <w:spacing w:line="276" w:lineRule="auto"/>
              <w:rPr>
                <w:szCs w:val="24"/>
                <w:lang w:val="en-CA" w:eastAsia="en-CA"/>
              </w:rPr>
            </w:pPr>
            <w:r>
              <w:rPr>
                <w:szCs w:val="24"/>
                <w:lang w:val="en-CA" w:eastAsia="en-CA"/>
              </w:rPr>
              <w:t>Environmental Stewardship</w:t>
            </w:r>
          </w:p>
        </w:tc>
        <w:tc>
          <w:tcPr>
            <w:tcW w:w="3252" w:type="dxa"/>
          </w:tcPr>
          <w:p w:rsidR="00FD53BA" w:rsidRPr="001E6938" w:rsidRDefault="00FD53BA" w:rsidP="00795CC4">
            <w:pPr>
              <w:spacing w:line="276" w:lineRule="auto"/>
              <w:rPr>
                <w:szCs w:val="24"/>
                <w:lang w:val="en-CA" w:eastAsia="en-CA"/>
              </w:rPr>
            </w:pPr>
          </w:p>
        </w:tc>
        <w:tc>
          <w:tcPr>
            <w:tcW w:w="3252" w:type="dxa"/>
          </w:tcPr>
          <w:p w:rsidR="00FD53BA" w:rsidRPr="001E6938" w:rsidRDefault="00FD53BA" w:rsidP="00795CC4">
            <w:pPr>
              <w:rPr>
                <w:szCs w:val="24"/>
                <w:lang w:val="en-CA" w:eastAsia="en-CA"/>
              </w:rPr>
            </w:pP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Bulk Water Delivery</w:t>
            </w:r>
          </w:p>
        </w:tc>
        <w:tc>
          <w:tcPr>
            <w:tcW w:w="3252" w:type="dxa"/>
          </w:tcPr>
          <w:p w:rsidR="00FD53BA" w:rsidRPr="001E6938" w:rsidRDefault="00FD53BA" w:rsidP="00795CC4">
            <w:pPr>
              <w:spacing w:line="276" w:lineRule="auto"/>
              <w:rPr>
                <w:szCs w:val="24"/>
                <w:lang w:val="en-CA" w:eastAsia="en-CA"/>
              </w:rPr>
            </w:pPr>
            <w:r>
              <w:rPr>
                <w:szCs w:val="24"/>
                <w:lang w:val="en-CA" w:eastAsia="en-CA"/>
              </w:rPr>
              <w:t>Aqua-Serve</w:t>
            </w:r>
          </w:p>
        </w:tc>
        <w:tc>
          <w:tcPr>
            <w:tcW w:w="3252" w:type="dxa"/>
          </w:tcPr>
          <w:p w:rsidR="00FD53BA" w:rsidRPr="001E6938" w:rsidRDefault="00FD53BA" w:rsidP="00795CC4">
            <w:pPr>
              <w:rPr>
                <w:szCs w:val="24"/>
                <w:lang w:val="en-CA" w:eastAsia="en-CA"/>
              </w:rPr>
            </w:pPr>
            <w:r>
              <w:rPr>
                <w:szCs w:val="24"/>
                <w:lang w:val="en-CA" w:eastAsia="en-CA"/>
              </w:rPr>
              <w:t>250-992-9396</w:t>
            </w: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De-chlorination Tablets</w:t>
            </w:r>
          </w:p>
          <w:p w:rsidR="00FD53BA" w:rsidRPr="001E6938" w:rsidRDefault="00FD53BA" w:rsidP="00795CC4">
            <w:pPr>
              <w:spacing w:line="276" w:lineRule="auto"/>
              <w:rPr>
                <w:szCs w:val="24"/>
                <w:lang w:val="en-CA" w:eastAsia="en-CA"/>
              </w:rPr>
            </w:pPr>
            <w:r w:rsidRPr="001E6938">
              <w:rPr>
                <w:szCs w:val="24"/>
                <w:lang w:val="en-CA" w:eastAsia="en-CA"/>
              </w:rPr>
              <w:t>(Sodium sulphite)</w:t>
            </w:r>
          </w:p>
        </w:tc>
        <w:tc>
          <w:tcPr>
            <w:tcW w:w="3252" w:type="dxa"/>
          </w:tcPr>
          <w:p w:rsidR="00FD53BA" w:rsidRPr="001E6938" w:rsidRDefault="00FD53BA" w:rsidP="00795CC4">
            <w:pPr>
              <w:spacing w:line="276" w:lineRule="auto"/>
              <w:rPr>
                <w:szCs w:val="24"/>
                <w:lang w:val="en-CA" w:eastAsia="en-CA"/>
              </w:rPr>
            </w:pPr>
          </w:p>
        </w:tc>
        <w:tc>
          <w:tcPr>
            <w:tcW w:w="3252" w:type="dxa"/>
          </w:tcPr>
          <w:p w:rsidR="00FD53BA" w:rsidRPr="001E6938" w:rsidRDefault="00FD53BA" w:rsidP="00795CC4">
            <w:pPr>
              <w:rPr>
                <w:szCs w:val="24"/>
                <w:lang w:val="en-CA" w:eastAsia="en-CA"/>
              </w:rPr>
            </w:pP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t>Contractors</w:t>
            </w:r>
          </w:p>
        </w:tc>
        <w:tc>
          <w:tcPr>
            <w:tcW w:w="3252" w:type="dxa"/>
          </w:tcPr>
          <w:p w:rsidR="00FD53BA" w:rsidRPr="001E6938" w:rsidRDefault="00FD53BA" w:rsidP="00795CC4">
            <w:pPr>
              <w:spacing w:line="276" w:lineRule="auto"/>
              <w:rPr>
                <w:szCs w:val="24"/>
                <w:lang w:val="en-CA" w:eastAsia="en-CA"/>
              </w:rPr>
            </w:pPr>
          </w:p>
        </w:tc>
        <w:tc>
          <w:tcPr>
            <w:tcW w:w="3252" w:type="dxa"/>
          </w:tcPr>
          <w:p w:rsidR="00FD53BA" w:rsidRPr="001E6938" w:rsidRDefault="00FD53BA" w:rsidP="00795CC4">
            <w:pPr>
              <w:rPr>
                <w:szCs w:val="24"/>
                <w:lang w:val="en-CA" w:eastAsia="en-CA"/>
              </w:rPr>
            </w:pPr>
          </w:p>
        </w:tc>
      </w:tr>
      <w:tr w:rsidR="00FD53BA" w:rsidRPr="001E6938" w:rsidTr="00795CC4">
        <w:tc>
          <w:tcPr>
            <w:tcW w:w="3252" w:type="dxa"/>
          </w:tcPr>
          <w:p w:rsidR="00FD53BA" w:rsidRPr="001E6938" w:rsidRDefault="00FD53BA" w:rsidP="00795CC4">
            <w:pPr>
              <w:spacing w:line="276" w:lineRule="auto"/>
              <w:rPr>
                <w:szCs w:val="24"/>
                <w:lang w:val="en-CA" w:eastAsia="en-CA"/>
              </w:rPr>
            </w:pPr>
            <w:r>
              <w:rPr>
                <w:szCs w:val="24"/>
                <w:lang w:val="en-CA" w:eastAsia="en-CA"/>
              </w:rPr>
              <w:t>Water System Installer</w:t>
            </w:r>
          </w:p>
        </w:tc>
        <w:tc>
          <w:tcPr>
            <w:tcW w:w="3252" w:type="dxa"/>
          </w:tcPr>
          <w:p w:rsidR="00FD53BA" w:rsidRPr="001E6938" w:rsidRDefault="00FD53BA" w:rsidP="00795CC4">
            <w:pPr>
              <w:spacing w:line="276" w:lineRule="auto"/>
              <w:rPr>
                <w:szCs w:val="24"/>
                <w:lang w:val="en-CA" w:eastAsia="en-CA"/>
              </w:rPr>
            </w:pPr>
          </w:p>
        </w:tc>
        <w:tc>
          <w:tcPr>
            <w:tcW w:w="3252" w:type="dxa"/>
          </w:tcPr>
          <w:p w:rsidR="00FD53BA" w:rsidRPr="001E6938" w:rsidRDefault="00FD53BA" w:rsidP="00795CC4">
            <w:pPr>
              <w:rPr>
                <w:szCs w:val="24"/>
                <w:lang w:val="en-CA" w:eastAsia="en-CA"/>
              </w:rPr>
            </w:pPr>
          </w:p>
        </w:tc>
      </w:tr>
      <w:tr w:rsidR="00FD53BA" w:rsidRPr="001E6938" w:rsidTr="00795CC4">
        <w:tc>
          <w:tcPr>
            <w:tcW w:w="3252" w:type="dxa"/>
          </w:tcPr>
          <w:p w:rsidR="00FD53BA" w:rsidRPr="001E6938" w:rsidRDefault="00FD53BA" w:rsidP="00795CC4">
            <w:pPr>
              <w:spacing w:line="276" w:lineRule="auto"/>
              <w:rPr>
                <w:szCs w:val="24"/>
                <w:lang w:val="en-CA" w:eastAsia="en-CA"/>
              </w:rPr>
            </w:pPr>
            <w:r>
              <w:rPr>
                <w:szCs w:val="24"/>
                <w:lang w:val="en-CA" w:eastAsia="en-CA"/>
              </w:rPr>
              <w:t>Water System Electrician</w:t>
            </w:r>
          </w:p>
        </w:tc>
        <w:tc>
          <w:tcPr>
            <w:tcW w:w="3252" w:type="dxa"/>
          </w:tcPr>
          <w:p w:rsidR="00FD53BA" w:rsidRPr="001E6938" w:rsidRDefault="00FD53BA" w:rsidP="00795CC4">
            <w:pPr>
              <w:spacing w:line="276" w:lineRule="auto"/>
              <w:rPr>
                <w:szCs w:val="24"/>
                <w:lang w:val="en-CA" w:eastAsia="en-CA"/>
              </w:rPr>
            </w:pPr>
            <w:r>
              <w:rPr>
                <w:szCs w:val="24"/>
                <w:lang w:val="en-CA" w:eastAsia="en-CA"/>
              </w:rPr>
              <w:t>D&amp;S Electric Ltd</w:t>
            </w:r>
          </w:p>
        </w:tc>
        <w:tc>
          <w:tcPr>
            <w:tcW w:w="3252" w:type="dxa"/>
          </w:tcPr>
          <w:p w:rsidR="00FD53BA" w:rsidRPr="001E6938" w:rsidRDefault="00FD53BA" w:rsidP="00795CC4">
            <w:pPr>
              <w:rPr>
                <w:szCs w:val="24"/>
                <w:lang w:val="en-CA" w:eastAsia="en-CA"/>
              </w:rPr>
            </w:pPr>
            <w:r>
              <w:rPr>
                <w:szCs w:val="24"/>
                <w:lang w:val="en-CA" w:eastAsia="en-CA"/>
              </w:rPr>
              <w:t>250-392-8954</w:t>
            </w:r>
          </w:p>
        </w:tc>
      </w:tr>
      <w:tr w:rsidR="00FD53BA" w:rsidRPr="001E6938" w:rsidTr="00795CC4">
        <w:tc>
          <w:tcPr>
            <w:tcW w:w="3252" w:type="dxa"/>
          </w:tcPr>
          <w:p w:rsidR="00FD53BA" w:rsidRPr="001E6938" w:rsidRDefault="00FD53BA" w:rsidP="00795CC4">
            <w:pPr>
              <w:spacing w:line="276" w:lineRule="auto"/>
              <w:rPr>
                <w:szCs w:val="24"/>
                <w:lang w:val="en-CA" w:eastAsia="en-CA"/>
              </w:rPr>
            </w:pPr>
            <w:r>
              <w:rPr>
                <w:szCs w:val="24"/>
                <w:lang w:val="en-CA" w:eastAsia="en-CA"/>
              </w:rPr>
              <w:t xml:space="preserve">Water System </w:t>
            </w:r>
            <w:r w:rsidRPr="001E6938">
              <w:rPr>
                <w:szCs w:val="24"/>
                <w:lang w:val="en-CA" w:eastAsia="en-CA"/>
              </w:rPr>
              <w:t>Pump Services</w:t>
            </w:r>
          </w:p>
        </w:tc>
        <w:tc>
          <w:tcPr>
            <w:tcW w:w="3252" w:type="dxa"/>
          </w:tcPr>
          <w:p w:rsidR="00FD53BA" w:rsidRPr="001E6938" w:rsidRDefault="00FD53BA" w:rsidP="00795CC4">
            <w:pPr>
              <w:spacing w:line="276" w:lineRule="auto"/>
              <w:rPr>
                <w:szCs w:val="24"/>
                <w:lang w:val="en-CA" w:eastAsia="en-CA"/>
              </w:rPr>
            </w:pPr>
            <w:r>
              <w:rPr>
                <w:szCs w:val="24"/>
                <w:lang w:val="en-CA" w:eastAsia="en-CA"/>
              </w:rPr>
              <w:t>Hillside Pumps &amp; Water Treatment</w:t>
            </w:r>
          </w:p>
        </w:tc>
        <w:tc>
          <w:tcPr>
            <w:tcW w:w="3252" w:type="dxa"/>
          </w:tcPr>
          <w:p w:rsidR="00FD53BA" w:rsidRPr="001E6938" w:rsidRDefault="00FD53BA" w:rsidP="00795CC4">
            <w:pPr>
              <w:rPr>
                <w:szCs w:val="24"/>
                <w:lang w:val="en-CA" w:eastAsia="en-CA"/>
              </w:rPr>
            </w:pPr>
            <w:r>
              <w:rPr>
                <w:szCs w:val="24"/>
                <w:lang w:val="en-CA" w:eastAsia="en-CA"/>
              </w:rPr>
              <w:t>250-392-7876</w:t>
            </w:r>
          </w:p>
        </w:tc>
      </w:tr>
      <w:tr w:rsidR="00FD53BA" w:rsidRPr="001E6938" w:rsidTr="00795CC4">
        <w:tc>
          <w:tcPr>
            <w:tcW w:w="3252" w:type="dxa"/>
          </w:tcPr>
          <w:p w:rsidR="00FD53BA" w:rsidRPr="001E6938" w:rsidRDefault="00FD53BA" w:rsidP="00795CC4">
            <w:pPr>
              <w:spacing w:line="276" w:lineRule="auto"/>
              <w:rPr>
                <w:szCs w:val="24"/>
                <w:lang w:val="en-CA" w:eastAsia="en-CA"/>
              </w:rPr>
            </w:pPr>
            <w:r>
              <w:rPr>
                <w:szCs w:val="24"/>
                <w:lang w:val="en-CA" w:eastAsia="en-CA"/>
              </w:rPr>
              <w:t xml:space="preserve">Water System </w:t>
            </w:r>
            <w:r w:rsidRPr="001E6938">
              <w:rPr>
                <w:szCs w:val="24"/>
                <w:lang w:val="en-CA" w:eastAsia="en-CA"/>
              </w:rPr>
              <w:t>Pump Manufacturer</w:t>
            </w:r>
          </w:p>
        </w:tc>
        <w:tc>
          <w:tcPr>
            <w:tcW w:w="3252" w:type="dxa"/>
          </w:tcPr>
          <w:p w:rsidR="00FD53BA" w:rsidRPr="001E6938" w:rsidRDefault="00FD53BA" w:rsidP="00795CC4">
            <w:pPr>
              <w:spacing w:line="276" w:lineRule="auto"/>
              <w:rPr>
                <w:szCs w:val="24"/>
                <w:lang w:val="en-CA" w:eastAsia="en-CA"/>
              </w:rPr>
            </w:pPr>
          </w:p>
        </w:tc>
        <w:tc>
          <w:tcPr>
            <w:tcW w:w="3252" w:type="dxa"/>
          </w:tcPr>
          <w:p w:rsidR="00FD53BA" w:rsidRPr="001E6938" w:rsidRDefault="00FD53BA" w:rsidP="00795CC4">
            <w:pPr>
              <w:rPr>
                <w:szCs w:val="24"/>
                <w:lang w:val="en-CA" w:eastAsia="en-CA"/>
              </w:rPr>
            </w:pPr>
          </w:p>
        </w:tc>
      </w:tr>
      <w:tr w:rsidR="00FD53BA" w:rsidRPr="001E6938" w:rsidTr="00795CC4">
        <w:tc>
          <w:tcPr>
            <w:tcW w:w="3252" w:type="dxa"/>
          </w:tcPr>
          <w:p w:rsidR="00FD53BA" w:rsidRPr="001E6938" w:rsidRDefault="00FD53BA" w:rsidP="00795CC4">
            <w:pPr>
              <w:spacing w:line="276" w:lineRule="auto"/>
              <w:rPr>
                <w:szCs w:val="24"/>
                <w:lang w:val="en-CA" w:eastAsia="en-CA"/>
              </w:rPr>
            </w:pPr>
            <w:r>
              <w:rPr>
                <w:szCs w:val="24"/>
                <w:lang w:val="en-CA" w:eastAsia="en-CA"/>
              </w:rPr>
              <w:t>Water System Plumber</w:t>
            </w:r>
          </w:p>
        </w:tc>
        <w:tc>
          <w:tcPr>
            <w:tcW w:w="3252" w:type="dxa"/>
          </w:tcPr>
          <w:p w:rsidR="00FD53BA" w:rsidRPr="001E6938" w:rsidRDefault="00FD53BA" w:rsidP="00795CC4">
            <w:pPr>
              <w:spacing w:line="276" w:lineRule="auto"/>
              <w:rPr>
                <w:szCs w:val="24"/>
                <w:lang w:val="en-CA" w:eastAsia="en-CA"/>
              </w:rPr>
            </w:pPr>
            <w:r>
              <w:rPr>
                <w:szCs w:val="24"/>
                <w:lang w:val="en-CA" w:eastAsia="en-CA"/>
              </w:rPr>
              <w:t>Hillside Pumps &amp; Water Treatment</w:t>
            </w:r>
          </w:p>
        </w:tc>
        <w:tc>
          <w:tcPr>
            <w:tcW w:w="3252" w:type="dxa"/>
          </w:tcPr>
          <w:p w:rsidR="00FD53BA" w:rsidRPr="001E6938" w:rsidRDefault="00FD53BA" w:rsidP="00795CC4">
            <w:pPr>
              <w:rPr>
                <w:szCs w:val="24"/>
                <w:lang w:val="en-CA" w:eastAsia="en-CA"/>
              </w:rPr>
            </w:pPr>
            <w:r>
              <w:rPr>
                <w:szCs w:val="24"/>
                <w:lang w:val="en-CA" w:eastAsia="en-CA"/>
              </w:rPr>
              <w:t>250-392-7876</w:t>
            </w:r>
          </w:p>
        </w:tc>
      </w:tr>
      <w:tr w:rsidR="00FD53BA" w:rsidRPr="001E6938" w:rsidTr="00795CC4">
        <w:tc>
          <w:tcPr>
            <w:tcW w:w="3252" w:type="dxa"/>
          </w:tcPr>
          <w:p w:rsidR="00FD53BA" w:rsidRDefault="00FD53BA" w:rsidP="00795CC4">
            <w:pPr>
              <w:spacing w:line="276" w:lineRule="auto"/>
              <w:rPr>
                <w:szCs w:val="24"/>
                <w:lang w:val="en-CA" w:eastAsia="en-CA"/>
              </w:rPr>
            </w:pPr>
            <w:r>
              <w:rPr>
                <w:szCs w:val="24"/>
                <w:lang w:val="en-CA" w:eastAsia="en-CA"/>
              </w:rPr>
              <w:t>Chlorine Manufacturer</w:t>
            </w:r>
          </w:p>
        </w:tc>
        <w:tc>
          <w:tcPr>
            <w:tcW w:w="3252" w:type="dxa"/>
          </w:tcPr>
          <w:p w:rsidR="00FD53BA" w:rsidRPr="001E6938" w:rsidRDefault="00FD53BA" w:rsidP="00795CC4">
            <w:pPr>
              <w:spacing w:line="276" w:lineRule="auto"/>
              <w:rPr>
                <w:szCs w:val="24"/>
                <w:lang w:val="en-CA" w:eastAsia="en-CA"/>
              </w:rPr>
            </w:pPr>
          </w:p>
        </w:tc>
        <w:tc>
          <w:tcPr>
            <w:tcW w:w="3252" w:type="dxa"/>
          </w:tcPr>
          <w:p w:rsidR="00FD53BA" w:rsidRPr="001E6938" w:rsidRDefault="00FD53BA" w:rsidP="00795CC4">
            <w:pPr>
              <w:rPr>
                <w:szCs w:val="24"/>
                <w:lang w:val="en-CA" w:eastAsia="en-CA"/>
              </w:rPr>
            </w:pPr>
          </w:p>
        </w:tc>
      </w:tr>
      <w:tr w:rsidR="00FD53BA" w:rsidRPr="001E6938" w:rsidTr="00795CC4">
        <w:tc>
          <w:tcPr>
            <w:tcW w:w="3252" w:type="dxa"/>
          </w:tcPr>
          <w:p w:rsidR="00FD53BA" w:rsidRPr="001E6938" w:rsidRDefault="00FD53BA" w:rsidP="00795CC4">
            <w:pPr>
              <w:spacing w:line="276" w:lineRule="auto"/>
              <w:rPr>
                <w:szCs w:val="24"/>
                <w:lang w:val="en-CA" w:eastAsia="en-CA"/>
              </w:rPr>
            </w:pPr>
            <w:r w:rsidRPr="001E6938">
              <w:rPr>
                <w:szCs w:val="24"/>
                <w:lang w:val="en-CA" w:eastAsia="en-CA"/>
              </w:rPr>
              <w:lastRenderedPageBreak/>
              <w:t>Unscented Household Bleach</w:t>
            </w:r>
            <w:r>
              <w:rPr>
                <w:szCs w:val="24"/>
                <w:lang w:val="en-CA" w:eastAsia="en-CA"/>
              </w:rPr>
              <w:t xml:space="preserve"> – 6%</w:t>
            </w:r>
          </w:p>
        </w:tc>
        <w:tc>
          <w:tcPr>
            <w:tcW w:w="3252" w:type="dxa"/>
          </w:tcPr>
          <w:p w:rsidR="00FD53BA" w:rsidRPr="001E6938" w:rsidRDefault="00FD53BA" w:rsidP="00795CC4">
            <w:pPr>
              <w:spacing w:line="276" w:lineRule="auto"/>
              <w:rPr>
                <w:szCs w:val="24"/>
                <w:lang w:val="en-CA" w:eastAsia="en-CA"/>
              </w:rPr>
            </w:pPr>
            <w:r>
              <w:rPr>
                <w:szCs w:val="24"/>
                <w:lang w:val="en-CA" w:eastAsia="en-CA"/>
              </w:rPr>
              <w:t>A</w:t>
            </w:r>
            <w:r w:rsidRPr="001E6938">
              <w:rPr>
                <w:szCs w:val="24"/>
                <w:lang w:val="en-CA" w:eastAsia="en-CA"/>
              </w:rPr>
              <w:t>ny grocery store</w:t>
            </w:r>
          </w:p>
        </w:tc>
        <w:tc>
          <w:tcPr>
            <w:tcW w:w="3252" w:type="dxa"/>
          </w:tcPr>
          <w:p w:rsidR="00FD53BA" w:rsidRPr="001E6938" w:rsidRDefault="00FD53BA" w:rsidP="00795CC4">
            <w:pPr>
              <w:rPr>
                <w:szCs w:val="24"/>
                <w:lang w:val="en-CA" w:eastAsia="en-CA"/>
              </w:rPr>
            </w:pPr>
          </w:p>
        </w:tc>
      </w:tr>
      <w:tr w:rsidR="00FD53BA" w:rsidRPr="001E6938" w:rsidTr="00795CC4">
        <w:tc>
          <w:tcPr>
            <w:tcW w:w="3252" w:type="dxa"/>
          </w:tcPr>
          <w:p w:rsidR="00FD53BA" w:rsidRPr="001E6938" w:rsidRDefault="00FD53BA" w:rsidP="00795CC4">
            <w:pPr>
              <w:spacing w:line="276" w:lineRule="auto"/>
              <w:rPr>
                <w:szCs w:val="24"/>
                <w:lang w:val="en-CA" w:eastAsia="en-CA"/>
              </w:rPr>
            </w:pPr>
          </w:p>
        </w:tc>
        <w:tc>
          <w:tcPr>
            <w:tcW w:w="3252" w:type="dxa"/>
          </w:tcPr>
          <w:p w:rsidR="00FD53BA" w:rsidRPr="001E6938" w:rsidRDefault="00FD53BA" w:rsidP="00795CC4">
            <w:pPr>
              <w:spacing w:line="276" w:lineRule="auto"/>
              <w:rPr>
                <w:szCs w:val="24"/>
                <w:lang w:val="en-CA" w:eastAsia="en-CA"/>
              </w:rPr>
            </w:pPr>
          </w:p>
        </w:tc>
        <w:tc>
          <w:tcPr>
            <w:tcW w:w="3252" w:type="dxa"/>
          </w:tcPr>
          <w:p w:rsidR="00FD53BA" w:rsidRPr="001E6938" w:rsidRDefault="00FD53BA" w:rsidP="00795CC4">
            <w:pPr>
              <w:rPr>
                <w:szCs w:val="24"/>
                <w:lang w:val="en-CA" w:eastAsia="en-CA"/>
              </w:rPr>
            </w:pPr>
          </w:p>
        </w:tc>
      </w:tr>
    </w:tbl>
    <w:p w:rsidR="00FD53BA" w:rsidRPr="001E6938" w:rsidRDefault="00FD53BA" w:rsidP="00FD53BA">
      <w:pPr>
        <w:rPr>
          <w:szCs w:val="24"/>
          <w:lang w:val="en-CA" w:eastAsia="en-CA"/>
        </w:rPr>
      </w:pPr>
    </w:p>
    <w:bookmarkEnd w:id="439"/>
    <w:p w:rsidR="00FC3107" w:rsidRPr="001E6938" w:rsidRDefault="00FC3107" w:rsidP="001E6938">
      <w:pPr>
        <w:rPr>
          <w:szCs w:val="24"/>
          <w:lang w:val="en-CA" w:eastAsia="en-CA"/>
        </w:rPr>
      </w:pPr>
    </w:p>
    <w:p w:rsidR="00FC3107" w:rsidRPr="009C363B" w:rsidRDefault="00BD3732" w:rsidP="00C02BF5">
      <w:pPr>
        <w:pStyle w:val="Heading2"/>
        <w:rPr>
          <w:u w:val="single"/>
          <w:lang w:eastAsia="en-CA"/>
        </w:rPr>
      </w:pPr>
      <w:bookmarkStart w:id="440" w:name="_Toc252139477"/>
      <w:r w:rsidRPr="00E3339C">
        <w:rPr>
          <w:rStyle w:val="Heading3Char"/>
        </w:rPr>
        <w:t>Wat</w:t>
      </w:r>
      <w:r w:rsidR="00FC3107" w:rsidRPr="00E3339C">
        <w:rPr>
          <w:rStyle w:val="Heading3Char"/>
        </w:rPr>
        <w:t>er Users on the System</w:t>
      </w:r>
      <w:r w:rsidR="00FC3107" w:rsidRPr="009C363B">
        <w:rPr>
          <w:lang w:eastAsia="en-CA"/>
        </w:rPr>
        <w:t>:</w:t>
      </w:r>
      <w:bookmarkEnd w:id="440"/>
    </w:p>
    <w:p w:rsidR="00FC3107" w:rsidRPr="001E6938" w:rsidRDefault="00FC3107" w:rsidP="001E6938">
      <w:pPr>
        <w:rPr>
          <w:szCs w:val="24"/>
          <w:lang w:val="en-CA" w:eastAsia="en-C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2"/>
        <w:gridCol w:w="3252"/>
        <w:gridCol w:w="3252"/>
      </w:tblGrid>
      <w:tr w:rsidR="00FC3107" w:rsidRPr="001E6938">
        <w:tc>
          <w:tcPr>
            <w:tcW w:w="3252" w:type="dxa"/>
          </w:tcPr>
          <w:p w:rsidR="00FC3107" w:rsidRPr="00BD529C" w:rsidRDefault="00FC3107" w:rsidP="00413843">
            <w:pPr>
              <w:jc w:val="center"/>
              <w:rPr>
                <w:b/>
                <w:szCs w:val="24"/>
                <w:lang w:val="en-CA" w:eastAsia="en-CA"/>
              </w:rPr>
            </w:pPr>
            <w:r w:rsidRPr="00BD529C">
              <w:rPr>
                <w:b/>
                <w:szCs w:val="24"/>
                <w:lang w:val="en-CA" w:eastAsia="en-CA"/>
              </w:rPr>
              <w:t>Location</w:t>
            </w:r>
          </w:p>
        </w:tc>
        <w:tc>
          <w:tcPr>
            <w:tcW w:w="3252" w:type="dxa"/>
          </w:tcPr>
          <w:p w:rsidR="00FC3107" w:rsidRPr="00BD529C" w:rsidRDefault="00FC3107" w:rsidP="00413843">
            <w:pPr>
              <w:jc w:val="center"/>
              <w:rPr>
                <w:b/>
                <w:szCs w:val="24"/>
                <w:lang w:val="en-CA" w:eastAsia="en-CA"/>
              </w:rPr>
            </w:pPr>
            <w:r w:rsidRPr="00BD529C">
              <w:rPr>
                <w:b/>
                <w:szCs w:val="24"/>
                <w:lang w:val="en-CA" w:eastAsia="en-CA"/>
              </w:rPr>
              <w:t>Name</w:t>
            </w:r>
          </w:p>
        </w:tc>
        <w:tc>
          <w:tcPr>
            <w:tcW w:w="3252" w:type="dxa"/>
          </w:tcPr>
          <w:p w:rsidR="00FC3107" w:rsidRPr="00BD529C" w:rsidRDefault="00FC3107" w:rsidP="00413843">
            <w:pPr>
              <w:jc w:val="center"/>
              <w:rPr>
                <w:b/>
                <w:szCs w:val="24"/>
                <w:lang w:val="en-CA" w:eastAsia="en-CA"/>
              </w:rPr>
            </w:pPr>
            <w:r w:rsidRPr="00BD529C">
              <w:rPr>
                <w:b/>
                <w:szCs w:val="24"/>
                <w:lang w:val="en-CA" w:eastAsia="en-CA"/>
              </w:rPr>
              <w:t>Contact</w:t>
            </w: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Resident Caretaker</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Park Maintenance Building</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Gatehouse</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282843" w:rsidRPr="001E6938">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r>
      <w:tr w:rsidR="00282843" w:rsidRPr="001E6938">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r>
      <w:tr w:rsidR="00282843" w:rsidRPr="001E6938">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r>
      <w:tr w:rsidR="00282843" w:rsidRPr="001E6938">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r>
      <w:tr w:rsidR="00282843" w:rsidRPr="001E6938">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r>
    </w:tbl>
    <w:p w:rsidR="00FC3107" w:rsidRPr="001E6938" w:rsidRDefault="00FC3107" w:rsidP="001E6938">
      <w:pPr>
        <w:rPr>
          <w:szCs w:val="24"/>
        </w:rPr>
      </w:pPr>
    </w:p>
    <w:sectPr w:rsidR="00FC3107" w:rsidRPr="001E6938" w:rsidSect="001316A6">
      <w:type w:val="continuous"/>
      <w:pgSz w:w="12240" w:h="15840"/>
      <w:pgMar w:top="709" w:right="900" w:bottom="899" w:left="180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53F" w:rsidRDefault="00CA353F" w:rsidP="0051435D">
      <w:r>
        <w:separator/>
      </w:r>
    </w:p>
  </w:endnote>
  <w:endnote w:type="continuationSeparator" w:id="0">
    <w:p w:rsidR="00CA353F" w:rsidRDefault="00CA353F" w:rsidP="00514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53F" w:rsidRPr="001E6938" w:rsidRDefault="00CA353F" w:rsidP="0051435D">
    <w:pPr>
      <w:pStyle w:val="Footer"/>
      <w:rPr>
        <w:szCs w:val="24"/>
      </w:rPr>
    </w:pPr>
    <w:r>
      <w:tab/>
    </w:r>
    <w:r w:rsidRPr="001E6938">
      <w:rPr>
        <w:szCs w:val="24"/>
      </w:rPr>
      <w:t xml:space="preserve">Page </w:t>
    </w:r>
    <w:r w:rsidRPr="001E6938">
      <w:rPr>
        <w:szCs w:val="24"/>
      </w:rPr>
      <w:fldChar w:fldCharType="begin"/>
    </w:r>
    <w:r w:rsidRPr="001E6938">
      <w:rPr>
        <w:szCs w:val="24"/>
      </w:rPr>
      <w:instrText xml:space="preserve"> PAGE   \* MERGEFORMAT </w:instrText>
    </w:r>
    <w:r w:rsidRPr="001E6938">
      <w:rPr>
        <w:szCs w:val="24"/>
      </w:rPr>
      <w:fldChar w:fldCharType="separate"/>
    </w:r>
    <w:r w:rsidR="006071F8">
      <w:rPr>
        <w:noProof/>
        <w:szCs w:val="24"/>
      </w:rPr>
      <w:t>6</w:t>
    </w:r>
    <w:r w:rsidRPr="001E6938">
      <w:rPr>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53F" w:rsidRDefault="00CA353F" w:rsidP="0051435D">
      <w:r>
        <w:separator/>
      </w:r>
    </w:p>
  </w:footnote>
  <w:footnote w:type="continuationSeparator" w:id="0">
    <w:p w:rsidR="00CA353F" w:rsidRDefault="00CA353F" w:rsidP="005143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53F" w:rsidRPr="00F957AE" w:rsidRDefault="00CA353F" w:rsidP="0051435D">
    <w:pPr>
      <w:pStyle w:val="Header"/>
      <w:rPr>
        <w:sz w:val="20"/>
        <w:szCs w:val="20"/>
      </w:rPr>
    </w:pPr>
    <w:r w:rsidRPr="00F957AE">
      <w:rPr>
        <w:sz w:val="20"/>
        <w:szCs w:val="20"/>
      </w:rPr>
      <w:t xml:space="preserve">Operations and Maintenance Manual for Drinking Water Systems in BC Parks </w:t>
    </w:r>
  </w:p>
  <w:p w:rsidR="00CA353F" w:rsidRPr="00C92398" w:rsidRDefault="00CA353F" w:rsidP="0051435D">
    <w:pPr>
      <w:pStyle w:val="Header"/>
    </w:pPr>
    <w:r w:rsidRPr="00F957AE">
      <w:rPr>
        <w:sz w:val="20"/>
        <w:szCs w:val="20"/>
      </w:rPr>
      <w:t>January 2010 (Version 1)</w:t>
    </w:r>
    <w:r w:rsidRPr="00C92398">
      <w:tab/>
    </w:r>
    <w:r w:rsidRPr="00C92398">
      <w:tab/>
    </w:r>
  </w:p>
  <w:p w:rsidR="00CA353F" w:rsidRPr="00C16CFE" w:rsidRDefault="006071F8" w:rsidP="0051435D">
    <w:pPr>
      <w:pStyle w:val="Header"/>
    </w:pPr>
    <w:r>
      <w:rPr>
        <w:noProof/>
      </w:rPr>
      <w:pict>
        <v:shapetype id="_x0000_t32" coordsize="21600,21600" o:spt="32" o:oned="t" path="m,l21600,21600e" filled="f">
          <v:path arrowok="t" fillok="f" o:connecttype="none"/>
          <o:lock v:ext="edit" shapetype="t"/>
        </v:shapetype>
        <v:shape id="_x0000_s2050" type="#_x0000_t32" style="position:absolute;margin-left:1.45pt;margin-top:3.1pt;width:470.25pt;height:.75pt;flip:y;z-index:251662336" o:connectortype="straight" strokeweight="1.5pt">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A24DD"/>
    <w:multiLevelType w:val="hybridMultilevel"/>
    <w:tmpl w:val="2EEC59D4"/>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A3351C"/>
    <w:multiLevelType w:val="hybridMultilevel"/>
    <w:tmpl w:val="4B0C91E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FA6D90"/>
    <w:multiLevelType w:val="singleLevel"/>
    <w:tmpl w:val="2D040591"/>
    <w:lvl w:ilvl="0">
      <w:start w:val="1"/>
      <w:numFmt w:val="decimal"/>
      <w:lvlText w:val="(%1)"/>
      <w:lvlJc w:val="left"/>
      <w:pPr>
        <w:tabs>
          <w:tab w:val="num" w:pos="360"/>
        </w:tabs>
        <w:ind w:left="432" w:hanging="360"/>
      </w:pPr>
      <w:rPr>
        <w:rFonts w:ascii="Calibri" w:hAnsi="Calibri" w:cs="Calibri"/>
        <w:snapToGrid/>
        <w:color w:val="040505"/>
        <w:spacing w:val="-1"/>
        <w:sz w:val="19"/>
        <w:szCs w:val="19"/>
      </w:rPr>
    </w:lvl>
  </w:abstractNum>
  <w:abstractNum w:abstractNumId="3">
    <w:nsid w:val="050638CA"/>
    <w:multiLevelType w:val="singleLevel"/>
    <w:tmpl w:val="16A064EA"/>
    <w:lvl w:ilvl="0">
      <w:start w:val="1"/>
      <w:numFmt w:val="decimal"/>
      <w:lvlText w:val="%1."/>
      <w:lvlJc w:val="left"/>
      <w:pPr>
        <w:tabs>
          <w:tab w:val="num" w:pos="360"/>
        </w:tabs>
        <w:ind w:left="432" w:hanging="360"/>
      </w:pPr>
      <w:rPr>
        <w:rFonts w:ascii="Calibri" w:hAnsi="Calibri" w:cs="Calibri"/>
        <w:snapToGrid/>
        <w:color w:val="040505"/>
        <w:spacing w:val="2"/>
        <w:sz w:val="19"/>
        <w:szCs w:val="19"/>
      </w:rPr>
    </w:lvl>
  </w:abstractNum>
  <w:abstractNum w:abstractNumId="4">
    <w:nsid w:val="06BF7B6B"/>
    <w:multiLevelType w:val="hybridMultilevel"/>
    <w:tmpl w:val="F0A6B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614896"/>
    <w:multiLevelType w:val="hybridMultilevel"/>
    <w:tmpl w:val="85741B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4812F7"/>
    <w:multiLevelType w:val="hybridMultilevel"/>
    <w:tmpl w:val="72BC358C"/>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A73CFA"/>
    <w:multiLevelType w:val="hybridMultilevel"/>
    <w:tmpl w:val="1FBCC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286F67"/>
    <w:multiLevelType w:val="hybridMultilevel"/>
    <w:tmpl w:val="036EFFCE"/>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193759"/>
    <w:multiLevelType w:val="hybridMultilevel"/>
    <w:tmpl w:val="24E25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2058CC"/>
    <w:multiLevelType w:val="hybridMultilevel"/>
    <w:tmpl w:val="E6E80E9E"/>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D37243FE">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37770A7"/>
    <w:multiLevelType w:val="hybridMultilevel"/>
    <w:tmpl w:val="B07880EC"/>
    <w:lvl w:ilvl="0" w:tplc="CDF6FF8E">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4773F38"/>
    <w:multiLevelType w:val="hybridMultilevel"/>
    <w:tmpl w:val="28F6AA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5161E73"/>
    <w:multiLevelType w:val="hybridMultilevel"/>
    <w:tmpl w:val="1C8C90D2"/>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74566C7"/>
    <w:multiLevelType w:val="hybridMultilevel"/>
    <w:tmpl w:val="9D22CF14"/>
    <w:lvl w:ilvl="0" w:tplc="741A9814">
      <w:start w:val="1"/>
      <w:numFmt w:val="lowerLetter"/>
      <w:lvlText w:val="%1)"/>
      <w:lvlJc w:val="left"/>
      <w:pPr>
        <w:ind w:left="2292" w:hanging="360"/>
      </w:pPr>
    </w:lvl>
    <w:lvl w:ilvl="1" w:tplc="04090019" w:tentative="1">
      <w:start w:val="1"/>
      <w:numFmt w:val="lowerLetter"/>
      <w:lvlText w:val="%2."/>
      <w:lvlJc w:val="left"/>
      <w:pPr>
        <w:ind w:left="3012" w:hanging="360"/>
      </w:pPr>
    </w:lvl>
    <w:lvl w:ilvl="2" w:tplc="0409001B" w:tentative="1">
      <w:start w:val="1"/>
      <w:numFmt w:val="lowerRoman"/>
      <w:lvlText w:val="%3."/>
      <w:lvlJc w:val="right"/>
      <w:pPr>
        <w:ind w:left="3732" w:hanging="180"/>
      </w:pPr>
    </w:lvl>
    <w:lvl w:ilvl="3" w:tplc="0409000F" w:tentative="1">
      <w:start w:val="1"/>
      <w:numFmt w:val="decimal"/>
      <w:lvlText w:val="%4."/>
      <w:lvlJc w:val="left"/>
      <w:pPr>
        <w:ind w:left="4452" w:hanging="360"/>
      </w:pPr>
    </w:lvl>
    <w:lvl w:ilvl="4" w:tplc="04090019" w:tentative="1">
      <w:start w:val="1"/>
      <w:numFmt w:val="lowerLetter"/>
      <w:lvlText w:val="%5."/>
      <w:lvlJc w:val="left"/>
      <w:pPr>
        <w:ind w:left="5172" w:hanging="360"/>
      </w:pPr>
    </w:lvl>
    <w:lvl w:ilvl="5" w:tplc="0409001B" w:tentative="1">
      <w:start w:val="1"/>
      <w:numFmt w:val="lowerRoman"/>
      <w:lvlText w:val="%6."/>
      <w:lvlJc w:val="right"/>
      <w:pPr>
        <w:ind w:left="5892" w:hanging="180"/>
      </w:pPr>
    </w:lvl>
    <w:lvl w:ilvl="6" w:tplc="0409000F" w:tentative="1">
      <w:start w:val="1"/>
      <w:numFmt w:val="decimal"/>
      <w:lvlText w:val="%7."/>
      <w:lvlJc w:val="left"/>
      <w:pPr>
        <w:ind w:left="6612" w:hanging="360"/>
      </w:pPr>
    </w:lvl>
    <w:lvl w:ilvl="7" w:tplc="04090019" w:tentative="1">
      <w:start w:val="1"/>
      <w:numFmt w:val="lowerLetter"/>
      <w:lvlText w:val="%8."/>
      <w:lvlJc w:val="left"/>
      <w:pPr>
        <w:ind w:left="7332" w:hanging="360"/>
      </w:pPr>
    </w:lvl>
    <w:lvl w:ilvl="8" w:tplc="0409001B" w:tentative="1">
      <w:start w:val="1"/>
      <w:numFmt w:val="lowerRoman"/>
      <w:lvlText w:val="%9."/>
      <w:lvlJc w:val="right"/>
      <w:pPr>
        <w:ind w:left="8052" w:hanging="180"/>
      </w:pPr>
    </w:lvl>
  </w:abstractNum>
  <w:abstractNum w:abstractNumId="15">
    <w:nsid w:val="1ABF59AC"/>
    <w:multiLevelType w:val="hybridMultilevel"/>
    <w:tmpl w:val="A5EA92E2"/>
    <w:lvl w:ilvl="0" w:tplc="F6A49A74">
      <w:start w:val="1"/>
      <w:numFmt w:val="bullet"/>
      <w:lvlText w:val=""/>
      <w:lvlJc w:val="left"/>
      <w:pPr>
        <w:ind w:left="1080" w:hanging="360"/>
      </w:pPr>
      <w:rPr>
        <w:rFonts w:ascii="Symbol" w:hAnsi="Symbol" w:hint="default"/>
        <w:color w:val="auto"/>
      </w:rPr>
    </w:lvl>
    <w:lvl w:ilvl="1" w:tplc="5650C8BC">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AEC17B9"/>
    <w:multiLevelType w:val="hybridMultilevel"/>
    <w:tmpl w:val="A0DA4F94"/>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B374E81"/>
    <w:multiLevelType w:val="hybridMultilevel"/>
    <w:tmpl w:val="F4D2D2BC"/>
    <w:lvl w:ilvl="0" w:tplc="D37243FE">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1B8D3525"/>
    <w:multiLevelType w:val="hybridMultilevel"/>
    <w:tmpl w:val="3864D604"/>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CD60624"/>
    <w:multiLevelType w:val="hybridMultilevel"/>
    <w:tmpl w:val="A99EAB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F4F59EF"/>
    <w:multiLevelType w:val="hybridMultilevel"/>
    <w:tmpl w:val="D612F8F4"/>
    <w:lvl w:ilvl="0" w:tplc="8DE611EC">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1F803254"/>
    <w:multiLevelType w:val="hybridMultilevel"/>
    <w:tmpl w:val="06D2139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1F9E2E73"/>
    <w:multiLevelType w:val="hybridMultilevel"/>
    <w:tmpl w:val="F542AE0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2887B23"/>
    <w:multiLevelType w:val="hybridMultilevel"/>
    <w:tmpl w:val="67B4C6DA"/>
    <w:lvl w:ilvl="0" w:tplc="D37243F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30C42A6"/>
    <w:multiLevelType w:val="hybridMultilevel"/>
    <w:tmpl w:val="EB3E58B8"/>
    <w:lvl w:ilvl="0" w:tplc="E3304B1E">
      <w:start w:val="1"/>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473786E"/>
    <w:multiLevelType w:val="hybridMultilevel"/>
    <w:tmpl w:val="1CB6B0EA"/>
    <w:lvl w:ilvl="0" w:tplc="A3C095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2530649F"/>
    <w:multiLevelType w:val="hybridMultilevel"/>
    <w:tmpl w:val="026098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25B12775"/>
    <w:multiLevelType w:val="hybridMultilevel"/>
    <w:tmpl w:val="F076664A"/>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5FC7DA4"/>
    <w:multiLevelType w:val="hybridMultilevel"/>
    <w:tmpl w:val="BE1AA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6EE231F"/>
    <w:multiLevelType w:val="hybridMultilevel"/>
    <w:tmpl w:val="04602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7A63761"/>
    <w:multiLevelType w:val="hybridMultilevel"/>
    <w:tmpl w:val="62C21EE8"/>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83F33E5"/>
    <w:multiLevelType w:val="hybridMultilevel"/>
    <w:tmpl w:val="665C6D62"/>
    <w:lvl w:ilvl="0" w:tplc="0409000F">
      <w:start w:val="1"/>
      <w:numFmt w:val="decimal"/>
      <w:lvlText w:val="%1."/>
      <w:lvlJc w:val="left"/>
      <w:pPr>
        <w:ind w:left="720" w:hanging="360"/>
      </w:pPr>
      <w:rPr>
        <w:rFonts w:hint="default"/>
      </w:rPr>
    </w:lvl>
    <w:lvl w:ilvl="1" w:tplc="D37243FE">
      <w:start w:val="1"/>
      <w:numFmt w:val="bullet"/>
      <w:lvlText w:val=""/>
      <w:lvlJc w:val="left"/>
      <w:pPr>
        <w:ind w:left="1440" w:hanging="360"/>
      </w:pPr>
      <w:rPr>
        <w:rFonts w:ascii="Symbol" w:hAnsi="Symbol" w:hint="default"/>
      </w:rPr>
    </w:lvl>
    <w:lvl w:ilvl="2" w:tplc="E6525FEC">
      <w:start w:val="4"/>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9572AE4"/>
    <w:multiLevelType w:val="hybridMultilevel"/>
    <w:tmpl w:val="68D65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9BD00B7"/>
    <w:multiLevelType w:val="hybridMultilevel"/>
    <w:tmpl w:val="16866752"/>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B9F25C8"/>
    <w:multiLevelType w:val="hybridMultilevel"/>
    <w:tmpl w:val="77C2AF5C"/>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CA322C6"/>
    <w:multiLevelType w:val="hybridMultilevel"/>
    <w:tmpl w:val="53DCA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FDD641B"/>
    <w:multiLevelType w:val="hybridMultilevel"/>
    <w:tmpl w:val="7A1CF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0BA0A20"/>
    <w:multiLevelType w:val="hybridMultilevel"/>
    <w:tmpl w:val="7C7AC610"/>
    <w:lvl w:ilvl="0" w:tplc="F80C7B48">
      <w:start w:val="1"/>
      <w:numFmt w:val="decimal"/>
      <w:lvlText w:val="%1."/>
      <w:lvlJc w:val="left"/>
      <w:pPr>
        <w:ind w:left="720" w:hanging="360"/>
      </w:pPr>
      <w:rPr>
        <w:b/>
      </w:rPr>
    </w:lvl>
    <w:lvl w:ilvl="1" w:tplc="5650C8B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1217EEA"/>
    <w:multiLevelType w:val="hybridMultilevel"/>
    <w:tmpl w:val="66EE3D24"/>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14F5655"/>
    <w:multiLevelType w:val="hybridMultilevel"/>
    <w:tmpl w:val="81CE2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3EC0FE1"/>
    <w:multiLevelType w:val="multilevel"/>
    <w:tmpl w:val="A44C9D6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1">
    <w:nsid w:val="3E395FE7"/>
    <w:multiLevelType w:val="hybridMultilevel"/>
    <w:tmpl w:val="E62471D8"/>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E5A4E18"/>
    <w:multiLevelType w:val="multilevel"/>
    <w:tmpl w:val="0D8CFB24"/>
    <w:lvl w:ilvl="0">
      <w:start w:val="4"/>
      <w:numFmt w:val="decimal"/>
      <w:lvlText w:val="%1."/>
      <w:lvlJc w:val="left"/>
      <w:pPr>
        <w:ind w:left="390" w:hanging="390"/>
      </w:pPr>
      <w:rPr>
        <w:rFonts w:hint="default"/>
        <w:b/>
        <w:sz w:val="36"/>
        <w:szCs w:val="36"/>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3E9170F9"/>
    <w:multiLevelType w:val="hybridMultilevel"/>
    <w:tmpl w:val="B13A84BA"/>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0D90049"/>
    <w:multiLevelType w:val="hybridMultilevel"/>
    <w:tmpl w:val="51C43528"/>
    <w:lvl w:ilvl="0" w:tplc="F6A49A7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1F47DB3"/>
    <w:multiLevelType w:val="multilevel"/>
    <w:tmpl w:val="AB86AE28"/>
    <w:lvl w:ilvl="0">
      <w:start w:val="1"/>
      <w:numFmt w:val="decimal"/>
      <w:lvlText w:val="%1."/>
      <w:lvlJc w:val="left"/>
      <w:pPr>
        <w:ind w:left="360" w:hanging="360"/>
      </w:pPr>
      <w:rPr>
        <w:rFonts w:hint="default"/>
        <w:b/>
      </w:rPr>
    </w:lvl>
    <w:lvl w:ilvl="1">
      <w:start w:val="1"/>
      <w:numFmt w:val="decimal"/>
      <w:isLgl/>
      <w:lvlText w:val="%1.%2"/>
      <w:lvlJc w:val="left"/>
      <w:pPr>
        <w:ind w:left="390" w:hanging="39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6">
    <w:nsid w:val="42AF043D"/>
    <w:multiLevelType w:val="hybridMultilevel"/>
    <w:tmpl w:val="B330E94A"/>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53A09A1"/>
    <w:multiLevelType w:val="hybridMultilevel"/>
    <w:tmpl w:val="226E3230"/>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55478D0"/>
    <w:multiLevelType w:val="hybridMultilevel"/>
    <w:tmpl w:val="1226C3E4"/>
    <w:lvl w:ilvl="0" w:tplc="0409000D">
      <w:start w:val="1"/>
      <w:numFmt w:val="bullet"/>
      <w:lvlText w:val=""/>
      <w:lvlJc w:val="left"/>
      <w:pPr>
        <w:ind w:left="862" w:hanging="360"/>
      </w:pPr>
      <w:rPr>
        <w:rFonts w:ascii="Wingdings" w:hAnsi="Wingdings" w:hint="default"/>
      </w:rPr>
    </w:lvl>
    <w:lvl w:ilvl="1" w:tplc="A16AF708">
      <w:start w:val="2"/>
      <w:numFmt w:val="bullet"/>
      <w:lvlText w:val=""/>
      <w:lvlJc w:val="left"/>
      <w:pPr>
        <w:ind w:left="1582" w:hanging="360"/>
      </w:pPr>
      <w:rPr>
        <w:rFonts w:ascii="Symbol" w:eastAsiaTheme="minorHAnsi" w:hAnsi="Symbol" w:cs="Calibri" w:hint="default"/>
        <w:sz w:val="6"/>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9">
    <w:nsid w:val="49701DE2"/>
    <w:multiLevelType w:val="hybridMultilevel"/>
    <w:tmpl w:val="411AEB44"/>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4CD846B0"/>
    <w:multiLevelType w:val="hybridMultilevel"/>
    <w:tmpl w:val="1C10D8A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4FB33E2A"/>
    <w:multiLevelType w:val="hybridMultilevel"/>
    <w:tmpl w:val="3034B49A"/>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29322A1"/>
    <w:multiLevelType w:val="hybridMultilevel"/>
    <w:tmpl w:val="74F6A0B2"/>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30B102A"/>
    <w:multiLevelType w:val="hybridMultilevel"/>
    <w:tmpl w:val="357AF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44C3929"/>
    <w:multiLevelType w:val="hybridMultilevel"/>
    <w:tmpl w:val="1CB6B0EA"/>
    <w:lvl w:ilvl="0" w:tplc="A3C095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54AE54F1"/>
    <w:multiLevelType w:val="hybridMultilevel"/>
    <w:tmpl w:val="E23EF9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62F0ABC"/>
    <w:multiLevelType w:val="hybridMultilevel"/>
    <w:tmpl w:val="065C6436"/>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6C212E0"/>
    <w:multiLevelType w:val="hybridMultilevel"/>
    <w:tmpl w:val="9C980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580E6499"/>
    <w:multiLevelType w:val="hybridMultilevel"/>
    <w:tmpl w:val="05B67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8FB56D1"/>
    <w:multiLevelType w:val="hybridMultilevel"/>
    <w:tmpl w:val="CDB0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A1F317D"/>
    <w:multiLevelType w:val="hybridMultilevel"/>
    <w:tmpl w:val="4D9EFD5E"/>
    <w:lvl w:ilvl="0" w:tplc="8326AC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FF17625"/>
    <w:multiLevelType w:val="hybridMultilevel"/>
    <w:tmpl w:val="F234473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5FF74A22"/>
    <w:multiLevelType w:val="hybridMultilevel"/>
    <w:tmpl w:val="9B8E1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09747CE"/>
    <w:multiLevelType w:val="hybridMultilevel"/>
    <w:tmpl w:val="F234473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nsid w:val="60C07837"/>
    <w:multiLevelType w:val="hybridMultilevel"/>
    <w:tmpl w:val="6F6265E6"/>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0E62B28"/>
    <w:multiLevelType w:val="hybridMultilevel"/>
    <w:tmpl w:val="7E68F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0F44AA2"/>
    <w:multiLevelType w:val="hybridMultilevel"/>
    <w:tmpl w:val="BA4EEC98"/>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2B330AC"/>
    <w:multiLevelType w:val="hybridMultilevel"/>
    <w:tmpl w:val="FA08A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3C24D74"/>
    <w:multiLevelType w:val="hybridMultilevel"/>
    <w:tmpl w:val="21D8C3FC"/>
    <w:lvl w:ilvl="0" w:tplc="F6A49A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3FF7670"/>
    <w:multiLevelType w:val="hybridMultilevel"/>
    <w:tmpl w:val="E7402C48"/>
    <w:lvl w:ilvl="0" w:tplc="04090001">
      <w:start w:val="1"/>
      <w:numFmt w:val="bullet"/>
      <w:lvlText w:val=""/>
      <w:lvlJc w:val="left"/>
      <w:pPr>
        <w:ind w:left="720" w:hanging="360"/>
      </w:pPr>
      <w:rPr>
        <w:rFonts w:ascii="Symbol" w:hAnsi="Symbol" w:hint="default"/>
      </w:rPr>
    </w:lvl>
    <w:lvl w:ilvl="1" w:tplc="D37243FE">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65A567B"/>
    <w:multiLevelType w:val="hybridMultilevel"/>
    <w:tmpl w:val="354899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6DA06E3"/>
    <w:multiLevelType w:val="hybridMultilevel"/>
    <w:tmpl w:val="D8D649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7807339"/>
    <w:multiLevelType w:val="hybridMultilevel"/>
    <w:tmpl w:val="41526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9275D66"/>
    <w:multiLevelType w:val="hybridMultilevel"/>
    <w:tmpl w:val="7A64E7FA"/>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4">
    <w:nsid w:val="69F24981"/>
    <w:multiLevelType w:val="hybridMultilevel"/>
    <w:tmpl w:val="1D1ABADA"/>
    <w:lvl w:ilvl="0" w:tplc="0409000D">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5">
    <w:nsid w:val="6A004115"/>
    <w:multiLevelType w:val="hybridMultilevel"/>
    <w:tmpl w:val="15A82A8C"/>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A4A59D9"/>
    <w:multiLevelType w:val="hybridMultilevel"/>
    <w:tmpl w:val="4A62188C"/>
    <w:lvl w:ilvl="0" w:tplc="0409000F">
      <w:start w:val="1"/>
      <w:numFmt w:val="decimal"/>
      <w:lvlText w:val="%1."/>
      <w:lvlJc w:val="left"/>
      <w:pPr>
        <w:ind w:left="720" w:hanging="360"/>
      </w:pPr>
      <w:rPr>
        <w:rFonts w:hint="default"/>
      </w:rPr>
    </w:lvl>
    <w:lvl w:ilvl="1" w:tplc="D37243FE">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BD0489A"/>
    <w:multiLevelType w:val="hybridMultilevel"/>
    <w:tmpl w:val="04E2A84C"/>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FC93CCB"/>
    <w:multiLevelType w:val="hybridMultilevel"/>
    <w:tmpl w:val="D86E9BF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nsid w:val="7071751C"/>
    <w:multiLevelType w:val="hybridMultilevel"/>
    <w:tmpl w:val="B5481BB8"/>
    <w:lvl w:ilvl="0" w:tplc="EBC69B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1DC5A16"/>
    <w:multiLevelType w:val="hybridMultilevel"/>
    <w:tmpl w:val="7730D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2D36C47"/>
    <w:multiLevelType w:val="hybridMultilevel"/>
    <w:tmpl w:val="8144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9B563C6"/>
    <w:multiLevelType w:val="hybridMultilevel"/>
    <w:tmpl w:val="FABC9D76"/>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D37243FE">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7D7F35CC"/>
    <w:multiLevelType w:val="hybridMultilevel"/>
    <w:tmpl w:val="00CE3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E140D97"/>
    <w:multiLevelType w:val="hybridMultilevel"/>
    <w:tmpl w:val="AAFC0EE2"/>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E2F213F"/>
    <w:multiLevelType w:val="hybridMultilevel"/>
    <w:tmpl w:val="63727996"/>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7EDC027E"/>
    <w:multiLevelType w:val="multilevel"/>
    <w:tmpl w:val="8DDCA7A0"/>
    <w:lvl w:ilvl="0">
      <w:start w:val="4"/>
      <w:numFmt w:val="decimal"/>
      <w:lvlText w:val="%1."/>
      <w:lvlJc w:val="left"/>
      <w:pPr>
        <w:ind w:left="390" w:hanging="39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7">
    <w:nsid w:val="7F941FE3"/>
    <w:multiLevelType w:val="hybridMultilevel"/>
    <w:tmpl w:val="8990EAD0"/>
    <w:lvl w:ilvl="0" w:tplc="D960EE22">
      <w:start w:val="1"/>
      <w:numFmt w:val="decimal"/>
      <w:pStyle w:val="ListParagraph"/>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7"/>
  </w:num>
  <w:num w:numId="2">
    <w:abstractNumId w:val="65"/>
  </w:num>
  <w:num w:numId="3">
    <w:abstractNumId w:val="86"/>
  </w:num>
  <w:num w:numId="4">
    <w:abstractNumId w:val="13"/>
  </w:num>
  <w:num w:numId="5">
    <w:abstractNumId w:val="42"/>
  </w:num>
  <w:num w:numId="6">
    <w:abstractNumId w:val="43"/>
  </w:num>
  <w:num w:numId="7">
    <w:abstractNumId w:val="34"/>
  </w:num>
  <w:num w:numId="8">
    <w:abstractNumId w:val="22"/>
  </w:num>
  <w:num w:numId="9">
    <w:abstractNumId w:val="78"/>
  </w:num>
  <w:num w:numId="10">
    <w:abstractNumId w:val="35"/>
  </w:num>
  <w:num w:numId="11">
    <w:abstractNumId w:val="28"/>
  </w:num>
  <w:num w:numId="12">
    <w:abstractNumId w:val="29"/>
  </w:num>
  <w:num w:numId="13">
    <w:abstractNumId w:val="7"/>
  </w:num>
  <w:num w:numId="14">
    <w:abstractNumId w:val="83"/>
  </w:num>
  <w:num w:numId="15">
    <w:abstractNumId w:val="32"/>
  </w:num>
  <w:num w:numId="16">
    <w:abstractNumId w:val="36"/>
  </w:num>
  <w:num w:numId="17">
    <w:abstractNumId w:val="62"/>
  </w:num>
  <w:num w:numId="18">
    <w:abstractNumId w:val="19"/>
  </w:num>
  <w:num w:numId="19">
    <w:abstractNumId w:val="4"/>
  </w:num>
  <w:num w:numId="20">
    <w:abstractNumId w:val="72"/>
  </w:num>
  <w:num w:numId="21">
    <w:abstractNumId w:val="59"/>
  </w:num>
  <w:num w:numId="22">
    <w:abstractNumId w:val="67"/>
  </w:num>
  <w:num w:numId="23">
    <w:abstractNumId w:val="81"/>
  </w:num>
  <w:num w:numId="24">
    <w:abstractNumId w:val="70"/>
  </w:num>
  <w:num w:numId="25">
    <w:abstractNumId w:val="71"/>
  </w:num>
  <w:num w:numId="26">
    <w:abstractNumId w:val="60"/>
  </w:num>
  <w:num w:numId="27">
    <w:abstractNumId w:val="39"/>
  </w:num>
  <w:num w:numId="28">
    <w:abstractNumId w:val="58"/>
  </w:num>
  <w:num w:numId="29">
    <w:abstractNumId w:val="37"/>
  </w:num>
  <w:num w:numId="30">
    <w:abstractNumId w:val="44"/>
  </w:num>
  <w:num w:numId="31">
    <w:abstractNumId w:val="15"/>
  </w:num>
  <w:num w:numId="32">
    <w:abstractNumId w:val="68"/>
  </w:num>
  <w:num w:numId="33">
    <w:abstractNumId w:val="9"/>
  </w:num>
  <w:num w:numId="34">
    <w:abstractNumId w:val="80"/>
  </w:num>
  <w:num w:numId="35">
    <w:abstractNumId w:val="53"/>
  </w:num>
  <w:num w:numId="36">
    <w:abstractNumId w:val="57"/>
  </w:num>
  <w:num w:numId="37">
    <w:abstractNumId w:val="11"/>
  </w:num>
  <w:num w:numId="38">
    <w:abstractNumId w:val="20"/>
  </w:num>
  <w:num w:numId="39">
    <w:abstractNumId w:val="41"/>
  </w:num>
  <w:num w:numId="40">
    <w:abstractNumId w:val="26"/>
  </w:num>
  <w:num w:numId="41">
    <w:abstractNumId w:val="55"/>
  </w:num>
  <w:num w:numId="42">
    <w:abstractNumId w:val="0"/>
  </w:num>
  <w:num w:numId="43">
    <w:abstractNumId w:val="82"/>
  </w:num>
  <w:num w:numId="44">
    <w:abstractNumId w:val="50"/>
  </w:num>
  <w:num w:numId="45">
    <w:abstractNumId w:val="6"/>
  </w:num>
  <w:num w:numId="46">
    <w:abstractNumId w:val="75"/>
  </w:num>
  <w:num w:numId="47">
    <w:abstractNumId w:val="84"/>
  </w:num>
  <w:num w:numId="48">
    <w:abstractNumId w:val="51"/>
  </w:num>
  <w:num w:numId="49">
    <w:abstractNumId w:val="46"/>
  </w:num>
  <w:num w:numId="50">
    <w:abstractNumId w:val="33"/>
  </w:num>
  <w:num w:numId="51">
    <w:abstractNumId w:val="27"/>
  </w:num>
  <w:num w:numId="52">
    <w:abstractNumId w:val="18"/>
  </w:num>
  <w:num w:numId="53">
    <w:abstractNumId w:val="8"/>
  </w:num>
  <w:num w:numId="54">
    <w:abstractNumId w:val="23"/>
  </w:num>
  <w:num w:numId="55">
    <w:abstractNumId w:val="77"/>
  </w:num>
  <w:num w:numId="56">
    <w:abstractNumId w:val="38"/>
  </w:num>
  <w:num w:numId="57">
    <w:abstractNumId w:val="47"/>
  </w:num>
  <w:num w:numId="58">
    <w:abstractNumId w:val="52"/>
  </w:num>
  <w:num w:numId="59">
    <w:abstractNumId w:val="16"/>
  </w:num>
  <w:num w:numId="60">
    <w:abstractNumId w:val="66"/>
  </w:num>
  <w:num w:numId="61">
    <w:abstractNumId w:val="64"/>
  </w:num>
  <w:num w:numId="62">
    <w:abstractNumId w:val="63"/>
  </w:num>
  <w:num w:numId="63">
    <w:abstractNumId w:val="85"/>
  </w:num>
  <w:num w:numId="64">
    <w:abstractNumId w:val="79"/>
  </w:num>
  <w:num w:numId="65">
    <w:abstractNumId w:val="56"/>
  </w:num>
  <w:num w:numId="66">
    <w:abstractNumId w:val="30"/>
  </w:num>
  <w:num w:numId="67">
    <w:abstractNumId w:val="49"/>
  </w:num>
  <w:num w:numId="68">
    <w:abstractNumId w:val="76"/>
  </w:num>
  <w:num w:numId="69">
    <w:abstractNumId w:val="31"/>
  </w:num>
  <w:num w:numId="70">
    <w:abstractNumId w:val="17"/>
  </w:num>
  <w:num w:numId="71">
    <w:abstractNumId w:val="14"/>
  </w:num>
  <w:num w:numId="72">
    <w:abstractNumId w:val="69"/>
  </w:num>
  <w:num w:numId="73">
    <w:abstractNumId w:val="45"/>
  </w:num>
  <w:num w:numId="74">
    <w:abstractNumId w:val="3"/>
  </w:num>
  <w:num w:numId="75">
    <w:abstractNumId w:val="73"/>
  </w:num>
  <w:num w:numId="76">
    <w:abstractNumId w:val="74"/>
  </w:num>
  <w:num w:numId="77">
    <w:abstractNumId w:val="48"/>
  </w:num>
  <w:num w:numId="78">
    <w:abstractNumId w:val="5"/>
  </w:num>
  <w:num w:numId="79">
    <w:abstractNumId w:val="12"/>
  </w:num>
  <w:num w:numId="80">
    <w:abstractNumId w:val="2"/>
  </w:num>
  <w:num w:numId="81">
    <w:abstractNumId w:val="2"/>
    <w:lvlOverride w:ilvl="0">
      <w:lvl w:ilvl="0">
        <w:numFmt w:val="decimal"/>
        <w:lvlText w:val="(%1)"/>
        <w:lvlJc w:val="left"/>
        <w:pPr>
          <w:tabs>
            <w:tab w:val="num" w:pos="360"/>
          </w:tabs>
          <w:ind w:left="432" w:hanging="360"/>
        </w:pPr>
        <w:rPr>
          <w:rFonts w:ascii="Calibri" w:hAnsi="Calibri" w:cs="Calibri"/>
          <w:i/>
          <w:iCs/>
          <w:snapToGrid/>
          <w:color w:val="040505"/>
          <w:w w:val="105"/>
          <w:sz w:val="19"/>
          <w:szCs w:val="19"/>
        </w:rPr>
      </w:lvl>
    </w:lvlOverride>
  </w:num>
  <w:num w:numId="82">
    <w:abstractNumId w:val="21"/>
  </w:num>
  <w:num w:numId="83">
    <w:abstractNumId w:val="54"/>
  </w:num>
  <w:num w:numId="84">
    <w:abstractNumId w:val="25"/>
  </w:num>
  <w:num w:numId="85">
    <w:abstractNumId w:val="10"/>
  </w:num>
  <w:num w:numId="86">
    <w:abstractNumId w:val="40"/>
  </w:num>
  <w:num w:numId="87">
    <w:abstractNumId w:val="24"/>
  </w:num>
  <w:num w:numId="88">
    <w:abstractNumId w:val="61"/>
  </w:num>
  <w:num w:numId="89">
    <w:abstractNumId w:val="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20"/>
  <w:doNotHyphenateCaps/>
  <w:drawingGridHorizontalSpacing w:val="120"/>
  <w:displayHorizontalDrawingGridEvery w:val="2"/>
  <w:characterSpacingControl w:val="doNotCompress"/>
  <w:doNotValidateAgainstSchema/>
  <w:doNotDemarcateInvalidXml/>
  <w:hdrShapeDefaults>
    <o:shapedefaults v:ext="edit" spidmax="2051" fillcolor="white">
      <v:fill color="white"/>
      <v:stroke weight="1.5pt"/>
    </o:shapedefaults>
    <o:shapelayout v:ext="edit">
      <o:idmap v:ext="edit" data="2"/>
      <o:rules v:ext="edit">
        <o:r id="V:Rule2" type="connector" idref="#_x0000_s2050"/>
      </o:rules>
    </o:shapelayout>
  </w:hdrShapeDefaults>
  <w:footnotePr>
    <w:footnote w:id="-1"/>
    <w:footnote w:id="0"/>
  </w:footnotePr>
  <w:endnotePr>
    <w:endnote w:id="-1"/>
    <w:endnote w:id="0"/>
  </w:endnotePr>
  <w:compat>
    <w:compatSetting w:name="compatibilityMode" w:uri="http://schemas.microsoft.com/office/word" w:val="12"/>
  </w:compat>
  <w:rsids>
    <w:rsidRoot w:val="00CB00F9"/>
    <w:rsid w:val="000051C9"/>
    <w:rsid w:val="00010054"/>
    <w:rsid w:val="00012697"/>
    <w:rsid w:val="00014147"/>
    <w:rsid w:val="00015471"/>
    <w:rsid w:val="000171C5"/>
    <w:rsid w:val="00020100"/>
    <w:rsid w:val="00020A2C"/>
    <w:rsid w:val="0002754A"/>
    <w:rsid w:val="00031416"/>
    <w:rsid w:val="00034650"/>
    <w:rsid w:val="00042C20"/>
    <w:rsid w:val="0005009B"/>
    <w:rsid w:val="00052279"/>
    <w:rsid w:val="000545A3"/>
    <w:rsid w:val="000548E8"/>
    <w:rsid w:val="00054F98"/>
    <w:rsid w:val="00056910"/>
    <w:rsid w:val="00061684"/>
    <w:rsid w:val="00063F54"/>
    <w:rsid w:val="0006496F"/>
    <w:rsid w:val="00065F9D"/>
    <w:rsid w:val="00072C88"/>
    <w:rsid w:val="00072E3A"/>
    <w:rsid w:val="000774FD"/>
    <w:rsid w:val="00085314"/>
    <w:rsid w:val="00086730"/>
    <w:rsid w:val="00092172"/>
    <w:rsid w:val="00092D8E"/>
    <w:rsid w:val="000958DD"/>
    <w:rsid w:val="00095BBE"/>
    <w:rsid w:val="00097339"/>
    <w:rsid w:val="000A386C"/>
    <w:rsid w:val="000A429A"/>
    <w:rsid w:val="000A4E1E"/>
    <w:rsid w:val="000B0400"/>
    <w:rsid w:val="000B2669"/>
    <w:rsid w:val="000C0620"/>
    <w:rsid w:val="000C1375"/>
    <w:rsid w:val="000C13A5"/>
    <w:rsid w:val="000C32FA"/>
    <w:rsid w:val="000C47F9"/>
    <w:rsid w:val="000C5426"/>
    <w:rsid w:val="000D0459"/>
    <w:rsid w:val="000D0D14"/>
    <w:rsid w:val="000D1E53"/>
    <w:rsid w:val="000D26AA"/>
    <w:rsid w:val="000D55FC"/>
    <w:rsid w:val="000E18D1"/>
    <w:rsid w:val="000E47AB"/>
    <w:rsid w:val="000E4DA1"/>
    <w:rsid w:val="000F32A8"/>
    <w:rsid w:val="000F33B7"/>
    <w:rsid w:val="00101DA7"/>
    <w:rsid w:val="00104881"/>
    <w:rsid w:val="00107D5F"/>
    <w:rsid w:val="00111F7F"/>
    <w:rsid w:val="001135A1"/>
    <w:rsid w:val="0012305D"/>
    <w:rsid w:val="00125338"/>
    <w:rsid w:val="001272D8"/>
    <w:rsid w:val="001316A6"/>
    <w:rsid w:val="00134B94"/>
    <w:rsid w:val="0014155C"/>
    <w:rsid w:val="00143518"/>
    <w:rsid w:val="001628AA"/>
    <w:rsid w:val="001632A6"/>
    <w:rsid w:val="00165C40"/>
    <w:rsid w:val="00166813"/>
    <w:rsid w:val="00166981"/>
    <w:rsid w:val="00166C0E"/>
    <w:rsid w:val="001702C0"/>
    <w:rsid w:val="00171BF7"/>
    <w:rsid w:val="001722D4"/>
    <w:rsid w:val="00173D6A"/>
    <w:rsid w:val="00174CD5"/>
    <w:rsid w:val="0017607C"/>
    <w:rsid w:val="001830C2"/>
    <w:rsid w:val="00192B97"/>
    <w:rsid w:val="00195636"/>
    <w:rsid w:val="00196850"/>
    <w:rsid w:val="00196D2F"/>
    <w:rsid w:val="001A1C0A"/>
    <w:rsid w:val="001A1FDA"/>
    <w:rsid w:val="001B032C"/>
    <w:rsid w:val="001B3104"/>
    <w:rsid w:val="001B613E"/>
    <w:rsid w:val="001B69F3"/>
    <w:rsid w:val="001C1F40"/>
    <w:rsid w:val="001C6C9E"/>
    <w:rsid w:val="001C70F1"/>
    <w:rsid w:val="001D110B"/>
    <w:rsid w:val="001D18BB"/>
    <w:rsid w:val="001D3026"/>
    <w:rsid w:val="001D49BE"/>
    <w:rsid w:val="001E117A"/>
    <w:rsid w:val="001E15AB"/>
    <w:rsid w:val="001E27EE"/>
    <w:rsid w:val="001E6938"/>
    <w:rsid w:val="001E6F82"/>
    <w:rsid w:val="001F0822"/>
    <w:rsid w:val="001F4DD1"/>
    <w:rsid w:val="002042CD"/>
    <w:rsid w:val="0020764F"/>
    <w:rsid w:val="00207B13"/>
    <w:rsid w:val="002106CF"/>
    <w:rsid w:val="002118D2"/>
    <w:rsid w:val="00220D3F"/>
    <w:rsid w:val="002315A7"/>
    <w:rsid w:val="002321E4"/>
    <w:rsid w:val="00234A0D"/>
    <w:rsid w:val="00247263"/>
    <w:rsid w:val="00250C65"/>
    <w:rsid w:val="00264623"/>
    <w:rsid w:val="00274911"/>
    <w:rsid w:val="0027510E"/>
    <w:rsid w:val="002805B3"/>
    <w:rsid w:val="002805CC"/>
    <w:rsid w:val="00281DA8"/>
    <w:rsid w:val="00282843"/>
    <w:rsid w:val="002867C1"/>
    <w:rsid w:val="002915C0"/>
    <w:rsid w:val="00293672"/>
    <w:rsid w:val="002949FF"/>
    <w:rsid w:val="00296476"/>
    <w:rsid w:val="002B7651"/>
    <w:rsid w:val="002C05D8"/>
    <w:rsid w:val="002C25F2"/>
    <w:rsid w:val="002C5A6E"/>
    <w:rsid w:val="002D0B20"/>
    <w:rsid w:val="002D119D"/>
    <w:rsid w:val="002E15DD"/>
    <w:rsid w:val="002E1CB4"/>
    <w:rsid w:val="002E742E"/>
    <w:rsid w:val="002F2282"/>
    <w:rsid w:val="002F2714"/>
    <w:rsid w:val="002F31E3"/>
    <w:rsid w:val="002F4244"/>
    <w:rsid w:val="00301FEC"/>
    <w:rsid w:val="00306C2C"/>
    <w:rsid w:val="003109C9"/>
    <w:rsid w:val="00310DA5"/>
    <w:rsid w:val="00311B1E"/>
    <w:rsid w:val="00315FC6"/>
    <w:rsid w:val="00317AF8"/>
    <w:rsid w:val="00322E0C"/>
    <w:rsid w:val="00324138"/>
    <w:rsid w:val="00335E14"/>
    <w:rsid w:val="00336CEA"/>
    <w:rsid w:val="00340468"/>
    <w:rsid w:val="0034339B"/>
    <w:rsid w:val="00347727"/>
    <w:rsid w:val="003544E7"/>
    <w:rsid w:val="00355054"/>
    <w:rsid w:val="00355E20"/>
    <w:rsid w:val="00357D67"/>
    <w:rsid w:val="00360005"/>
    <w:rsid w:val="0036207F"/>
    <w:rsid w:val="00362761"/>
    <w:rsid w:val="00362E0B"/>
    <w:rsid w:val="00366E5C"/>
    <w:rsid w:val="00380086"/>
    <w:rsid w:val="00390497"/>
    <w:rsid w:val="00391969"/>
    <w:rsid w:val="00395743"/>
    <w:rsid w:val="00396756"/>
    <w:rsid w:val="00396AE1"/>
    <w:rsid w:val="003A2C65"/>
    <w:rsid w:val="003A2ED8"/>
    <w:rsid w:val="003A43E2"/>
    <w:rsid w:val="003A547F"/>
    <w:rsid w:val="003B3D21"/>
    <w:rsid w:val="003B42E9"/>
    <w:rsid w:val="003B4CB2"/>
    <w:rsid w:val="003C0C6B"/>
    <w:rsid w:val="003C1668"/>
    <w:rsid w:val="003C28FF"/>
    <w:rsid w:val="003C34A5"/>
    <w:rsid w:val="003D2355"/>
    <w:rsid w:val="003D2996"/>
    <w:rsid w:val="003E2A85"/>
    <w:rsid w:val="003E2E3A"/>
    <w:rsid w:val="003F18F3"/>
    <w:rsid w:val="003F1CA4"/>
    <w:rsid w:val="003F1FE3"/>
    <w:rsid w:val="004044AF"/>
    <w:rsid w:val="00405814"/>
    <w:rsid w:val="00406023"/>
    <w:rsid w:val="00410715"/>
    <w:rsid w:val="00413843"/>
    <w:rsid w:val="00424291"/>
    <w:rsid w:val="00430A32"/>
    <w:rsid w:val="00431901"/>
    <w:rsid w:val="0043546F"/>
    <w:rsid w:val="004375F3"/>
    <w:rsid w:val="00441E1A"/>
    <w:rsid w:val="004431EB"/>
    <w:rsid w:val="004446E9"/>
    <w:rsid w:val="004453E4"/>
    <w:rsid w:val="004460AC"/>
    <w:rsid w:val="004511C7"/>
    <w:rsid w:val="00453175"/>
    <w:rsid w:val="0045521D"/>
    <w:rsid w:val="00456221"/>
    <w:rsid w:val="00457B33"/>
    <w:rsid w:val="00462AAE"/>
    <w:rsid w:val="00463260"/>
    <w:rsid w:val="00463A4F"/>
    <w:rsid w:val="004650D1"/>
    <w:rsid w:val="00466626"/>
    <w:rsid w:val="00467749"/>
    <w:rsid w:val="00476969"/>
    <w:rsid w:val="00486EA6"/>
    <w:rsid w:val="00491208"/>
    <w:rsid w:val="004935E5"/>
    <w:rsid w:val="0049363B"/>
    <w:rsid w:val="00495E0D"/>
    <w:rsid w:val="0049745E"/>
    <w:rsid w:val="004A07C1"/>
    <w:rsid w:val="004A0C27"/>
    <w:rsid w:val="004A20C9"/>
    <w:rsid w:val="004A3777"/>
    <w:rsid w:val="004A6EBB"/>
    <w:rsid w:val="004A6FD7"/>
    <w:rsid w:val="004C008B"/>
    <w:rsid w:val="004C22E1"/>
    <w:rsid w:val="004C4C64"/>
    <w:rsid w:val="004C7461"/>
    <w:rsid w:val="004D3C2A"/>
    <w:rsid w:val="004D5D2D"/>
    <w:rsid w:val="004D663D"/>
    <w:rsid w:val="004E2706"/>
    <w:rsid w:val="004E2B09"/>
    <w:rsid w:val="004E3273"/>
    <w:rsid w:val="004E7068"/>
    <w:rsid w:val="004F0DCA"/>
    <w:rsid w:val="004F5220"/>
    <w:rsid w:val="005002BD"/>
    <w:rsid w:val="00505E73"/>
    <w:rsid w:val="00506982"/>
    <w:rsid w:val="00513BF5"/>
    <w:rsid w:val="005140B5"/>
    <w:rsid w:val="0051435D"/>
    <w:rsid w:val="005159F4"/>
    <w:rsid w:val="00520502"/>
    <w:rsid w:val="0052076D"/>
    <w:rsid w:val="005238D8"/>
    <w:rsid w:val="00524531"/>
    <w:rsid w:val="00525CE1"/>
    <w:rsid w:val="00525EC0"/>
    <w:rsid w:val="00527EC1"/>
    <w:rsid w:val="00535CC3"/>
    <w:rsid w:val="005370D4"/>
    <w:rsid w:val="00537A1B"/>
    <w:rsid w:val="0054021A"/>
    <w:rsid w:val="00542764"/>
    <w:rsid w:val="00542B79"/>
    <w:rsid w:val="005471FE"/>
    <w:rsid w:val="00550645"/>
    <w:rsid w:val="0055086B"/>
    <w:rsid w:val="00550EC4"/>
    <w:rsid w:val="00553A2F"/>
    <w:rsid w:val="005542AA"/>
    <w:rsid w:val="00557F27"/>
    <w:rsid w:val="00565F8E"/>
    <w:rsid w:val="00566E25"/>
    <w:rsid w:val="005714A3"/>
    <w:rsid w:val="005748FA"/>
    <w:rsid w:val="005761FE"/>
    <w:rsid w:val="00580008"/>
    <w:rsid w:val="00580A7B"/>
    <w:rsid w:val="005871AA"/>
    <w:rsid w:val="00590683"/>
    <w:rsid w:val="005921B8"/>
    <w:rsid w:val="00596194"/>
    <w:rsid w:val="005967FD"/>
    <w:rsid w:val="005A0295"/>
    <w:rsid w:val="005A1487"/>
    <w:rsid w:val="005C3D50"/>
    <w:rsid w:val="005C6D24"/>
    <w:rsid w:val="005D38E9"/>
    <w:rsid w:val="005E171C"/>
    <w:rsid w:val="005E49AC"/>
    <w:rsid w:val="005E6E8D"/>
    <w:rsid w:val="005F4229"/>
    <w:rsid w:val="005F4C57"/>
    <w:rsid w:val="005F4F48"/>
    <w:rsid w:val="005F54F2"/>
    <w:rsid w:val="0060080B"/>
    <w:rsid w:val="006071F8"/>
    <w:rsid w:val="0061019F"/>
    <w:rsid w:val="00615B85"/>
    <w:rsid w:val="006221EC"/>
    <w:rsid w:val="00624341"/>
    <w:rsid w:val="00630560"/>
    <w:rsid w:val="00631CE4"/>
    <w:rsid w:val="006341B9"/>
    <w:rsid w:val="006551C4"/>
    <w:rsid w:val="00661231"/>
    <w:rsid w:val="006612AC"/>
    <w:rsid w:val="00661916"/>
    <w:rsid w:val="00661D47"/>
    <w:rsid w:val="00663098"/>
    <w:rsid w:val="0067013B"/>
    <w:rsid w:val="00671E8E"/>
    <w:rsid w:val="00684CF5"/>
    <w:rsid w:val="00686717"/>
    <w:rsid w:val="00687B1B"/>
    <w:rsid w:val="0069642E"/>
    <w:rsid w:val="006A2693"/>
    <w:rsid w:val="006A6EDD"/>
    <w:rsid w:val="006B4BFC"/>
    <w:rsid w:val="006B5109"/>
    <w:rsid w:val="006B7222"/>
    <w:rsid w:val="006C1ECC"/>
    <w:rsid w:val="006D4A63"/>
    <w:rsid w:val="006E59AB"/>
    <w:rsid w:val="006E6FD9"/>
    <w:rsid w:val="00701EDA"/>
    <w:rsid w:val="00704690"/>
    <w:rsid w:val="0072050D"/>
    <w:rsid w:val="00722D0E"/>
    <w:rsid w:val="0072494E"/>
    <w:rsid w:val="00733878"/>
    <w:rsid w:val="00742016"/>
    <w:rsid w:val="00744EE6"/>
    <w:rsid w:val="00750B1F"/>
    <w:rsid w:val="00753137"/>
    <w:rsid w:val="00753874"/>
    <w:rsid w:val="007541D0"/>
    <w:rsid w:val="007546C7"/>
    <w:rsid w:val="00754C65"/>
    <w:rsid w:val="00761142"/>
    <w:rsid w:val="00761A95"/>
    <w:rsid w:val="007643B4"/>
    <w:rsid w:val="00782EB4"/>
    <w:rsid w:val="00786156"/>
    <w:rsid w:val="007868B2"/>
    <w:rsid w:val="007A1E54"/>
    <w:rsid w:val="007A2AB8"/>
    <w:rsid w:val="007B65C0"/>
    <w:rsid w:val="007B7FD5"/>
    <w:rsid w:val="007C4860"/>
    <w:rsid w:val="007C56B3"/>
    <w:rsid w:val="007C7B7D"/>
    <w:rsid w:val="007C7DDB"/>
    <w:rsid w:val="007D5646"/>
    <w:rsid w:val="007D653D"/>
    <w:rsid w:val="007E02F0"/>
    <w:rsid w:val="007E0EC2"/>
    <w:rsid w:val="007E19D9"/>
    <w:rsid w:val="007E32BA"/>
    <w:rsid w:val="007E44DE"/>
    <w:rsid w:val="007E5E00"/>
    <w:rsid w:val="007F0DAE"/>
    <w:rsid w:val="007F1517"/>
    <w:rsid w:val="007F5B2C"/>
    <w:rsid w:val="00803E7C"/>
    <w:rsid w:val="00806498"/>
    <w:rsid w:val="0081305C"/>
    <w:rsid w:val="008361AD"/>
    <w:rsid w:val="00844CBA"/>
    <w:rsid w:val="00845B9B"/>
    <w:rsid w:val="008641BB"/>
    <w:rsid w:val="0086650C"/>
    <w:rsid w:val="008671F6"/>
    <w:rsid w:val="008708F9"/>
    <w:rsid w:val="00881289"/>
    <w:rsid w:val="00883015"/>
    <w:rsid w:val="008844F4"/>
    <w:rsid w:val="008865B5"/>
    <w:rsid w:val="008875AE"/>
    <w:rsid w:val="008A3EC0"/>
    <w:rsid w:val="008A57A9"/>
    <w:rsid w:val="008B013E"/>
    <w:rsid w:val="008B78A4"/>
    <w:rsid w:val="008B7EDC"/>
    <w:rsid w:val="008C1144"/>
    <w:rsid w:val="008C431A"/>
    <w:rsid w:val="008C5604"/>
    <w:rsid w:val="008D01E6"/>
    <w:rsid w:val="008D3AB6"/>
    <w:rsid w:val="008D65E6"/>
    <w:rsid w:val="008D7A86"/>
    <w:rsid w:val="008E2BFA"/>
    <w:rsid w:val="008E3C89"/>
    <w:rsid w:val="008E6E08"/>
    <w:rsid w:val="008F00A9"/>
    <w:rsid w:val="008F2A76"/>
    <w:rsid w:val="008F4D0E"/>
    <w:rsid w:val="008F5A62"/>
    <w:rsid w:val="00904FFC"/>
    <w:rsid w:val="00905788"/>
    <w:rsid w:val="009116F5"/>
    <w:rsid w:val="0091739C"/>
    <w:rsid w:val="009212B2"/>
    <w:rsid w:val="00921929"/>
    <w:rsid w:val="009224E0"/>
    <w:rsid w:val="009262B0"/>
    <w:rsid w:val="00927C21"/>
    <w:rsid w:val="0093002F"/>
    <w:rsid w:val="009316A4"/>
    <w:rsid w:val="0093564F"/>
    <w:rsid w:val="00935AEF"/>
    <w:rsid w:val="00937D21"/>
    <w:rsid w:val="00943758"/>
    <w:rsid w:val="00952EBB"/>
    <w:rsid w:val="00953395"/>
    <w:rsid w:val="00957CB2"/>
    <w:rsid w:val="00960408"/>
    <w:rsid w:val="009632BD"/>
    <w:rsid w:val="00980D9C"/>
    <w:rsid w:val="0098508B"/>
    <w:rsid w:val="00985450"/>
    <w:rsid w:val="0098661F"/>
    <w:rsid w:val="0099142D"/>
    <w:rsid w:val="00993060"/>
    <w:rsid w:val="009A0DF7"/>
    <w:rsid w:val="009A15BD"/>
    <w:rsid w:val="009A38FD"/>
    <w:rsid w:val="009A5A4D"/>
    <w:rsid w:val="009A74A9"/>
    <w:rsid w:val="009B092E"/>
    <w:rsid w:val="009C363B"/>
    <w:rsid w:val="009C5E96"/>
    <w:rsid w:val="009C7447"/>
    <w:rsid w:val="009D509A"/>
    <w:rsid w:val="009D75CF"/>
    <w:rsid w:val="009E01F1"/>
    <w:rsid w:val="009E0520"/>
    <w:rsid w:val="009E3173"/>
    <w:rsid w:val="009E35A9"/>
    <w:rsid w:val="009E6DC4"/>
    <w:rsid w:val="009F099C"/>
    <w:rsid w:val="009F3D6E"/>
    <w:rsid w:val="009F5A7D"/>
    <w:rsid w:val="009F6BF9"/>
    <w:rsid w:val="00A02562"/>
    <w:rsid w:val="00A033FA"/>
    <w:rsid w:val="00A06746"/>
    <w:rsid w:val="00A1264B"/>
    <w:rsid w:val="00A17A8A"/>
    <w:rsid w:val="00A2026A"/>
    <w:rsid w:val="00A222D0"/>
    <w:rsid w:val="00A2535D"/>
    <w:rsid w:val="00A33699"/>
    <w:rsid w:val="00A35745"/>
    <w:rsid w:val="00A44112"/>
    <w:rsid w:val="00A44610"/>
    <w:rsid w:val="00A469FA"/>
    <w:rsid w:val="00A47FE9"/>
    <w:rsid w:val="00A50B56"/>
    <w:rsid w:val="00A51F5F"/>
    <w:rsid w:val="00A5270A"/>
    <w:rsid w:val="00A53BD2"/>
    <w:rsid w:val="00A56163"/>
    <w:rsid w:val="00A6339F"/>
    <w:rsid w:val="00A63A5B"/>
    <w:rsid w:val="00A640D7"/>
    <w:rsid w:val="00A65494"/>
    <w:rsid w:val="00A67A17"/>
    <w:rsid w:val="00A733CA"/>
    <w:rsid w:val="00A823E2"/>
    <w:rsid w:val="00A83DAB"/>
    <w:rsid w:val="00A86341"/>
    <w:rsid w:val="00A9115E"/>
    <w:rsid w:val="00A93A8A"/>
    <w:rsid w:val="00A95226"/>
    <w:rsid w:val="00AA07EC"/>
    <w:rsid w:val="00AA4AA8"/>
    <w:rsid w:val="00AB1501"/>
    <w:rsid w:val="00AB23C0"/>
    <w:rsid w:val="00AB2817"/>
    <w:rsid w:val="00AB4EE0"/>
    <w:rsid w:val="00AC4259"/>
    <w:rsid w:val="00AD1A7C"/>
    <w:rsid w:val="00AD24BD"/>
    <w:rsid w:val="00AD4902"/>
    <w:rsid w:val="00AE1A04"/>
    <w:rsid w:val="00AE29B6"/>
    <w:rsid w:val="00AE7247"/>
    <w:rsid w:val="00AF22CD"/>
    <w:rsid w:val="00B0557C"/>
    <w:rsid w:val="00B11629"/>
    <w:rsid w:val="00B175AA"/>
    <w:rsid w:val="00B21B8E"/>
    <w:rsid w:val="00B24EF2"/>
    <w:rsid w:val="00B31E88"/>
    <w:rsid w:val="00B32EE4"/>
    <w:rsid w:val="00B35518"/>
    <w:rsid w:val="00B3624E"/>
    <w:rsid w:val="00B37345"/>
    <w:rsid w:val="00B40667"/>
    <w:rsid w:val="00B420B1"/>
    <w:rsid w:val="00B42B02"/>
    <w:rsid w:val="00B42CD7"/>
    <w:rsid w:val="00B45399"/>
    <w:rsid w:val="00B45AC0"/>
    <w:rsid w:val="00B47B4D"/>
    <w:rsid w:val="00B50194"/>
    <w:rsid w:val="00B52E7B"/>
    <w:rsid w:val="00B538D2"/>
    <w:rsid w:val="00B705AE"/>
    <w:rsid w:val="00B80BAF"/>
    <w:rsid w:val="00B816F8"/>
    <w:rsid w:val="00B82917"/>
    <w:rsid w:val="00B849AC"/>
    <w:rsid w:val="00B91FFC"/>
    <w:rsid w:val="00B96690"/>
    <w:rsid w:val="00BA6B23"/>
    <w:rsid w:val="00BB1F97"/>
    <w:rsid w:val="00BB2FE4"/>
    <w:rsid w:val="00BB37A7"/>
    <w:rsid w:val="00BB4D35"/>
    <w:rsid w:val="00BB6AE3"/>
    <w:rsid w:val="00BC18E3"/>
    <w:rsid w:val="00BC26A0"/>
    <w:rsid w:val="00BC3E85"/>
    <w:rsid w:val="00BC5EA2"/>
    <w:rsid w:val="00BC5F1F"/>
    <w:rsid w:val="00BD3732"/>
    <w:rsid w:val="00BD529C"/>
    <w:rsid w:val="00BD6643"/>
    <w:rsid w:val="00BD72BC"/>
    <w:rsid w:val="00BE1B18"/>
    <w:rsid w:val="00BE4E89"/>
    <w:rsid w:val="00BF1C00"/>
    <w:rsid w:val="00C02BF5"/>
    <w:rsid w:val="00C14B30"/>
    <w:rsid w:val="00C16CFE"/>
    <w:rsid w:val="00C27AF6"/>
    <w:rsid w:val="00C30226"/>
    <w:rsid w:val="00C3083D"/>
    <w:rsid w:val="00C319FC"/>
    <w:rsid w:val="00C4716C"/>
    <w:rsid w:val="00C51293"/>
    <w:rsid w:val="00C55FC0"/>
    <w:rsid w:val="00C601E8"/>
    <w:rsid w:val="00C60A90"/>
    <w:rsid w:val="00C61BE5"/>
    <w:rsid w:val="00C67847"/>
    <w:rsid w:val="00C71072"/>
    <w:rsid w:val="00C725F2"/>
    <w:rsid w:val="00C74D78"/>
    <w:rsid w:val="00C76011"/>
    <w:rsid w:val="00C80DE9"/>
    <w:rsid w:val="00C81026"/>
    <w:rsid w:val="00C81374"/>
    <w:rsid w:val="00C857B9"/>
    <w:rsid w:val="00C90312"/>
    <w:rsid w:val="00C9168B"/>
    <w:rsid w:val="00C92398"/>
    <w:rsid w:val="00C9378C"/>
    <w:rsid w:val="00C95FDC"/>
    <w:rsid w:val="00CA353F"/>
    <w:rsid w:val="00CA414D"/>
    <w:rsid w:val="00CB00F9"/>
    <w:rsid w:val="00CC45D4"/>
    <w:rsid w:val="00CC45F7"/>
    <w:rsid w:val="00CC4D25"/>
    <w:rsid w:val="00CC6FCF"/>
    <w:rsid w:val="00CD5236"/>
    <w:rsid w:val="00CD5244"/>
    <w:rsid w:val="00CD75AB"/>
    <w:rsid w:val="00CE171F"/>
    <w:rsid w:val="00CE2BE2"/>
    <w:rsid w:val="00CE4D5A"/>
    <w:rsid w:val="00CF00DD"/>
    <w:rsid w:val="00CF1FDB"/>
    <w:rsid w:val="00D02297"/>
    <w:rsid w:val="00D06BC6"/>
    <w:rsid w:val="00D11D68"/>
    <w:rsid w:val="00D1305B"/>
    <w:rsid w:val="00D151DC"/>
    <w:rsid w:val="00D16CF9"/>
    <w:rsid w:val="00D2542D"/>
    <w:rsid w:val="00D425FC"/>
    <w:rsid w:val="00D4790A"/>
    <w:rsid w:val="00D5035C"/>
    <w:rsid w:val="00D5316A"/>
    <w:rsid w:val="00D65B46"/>
    <w:rsid w:val="00D678C7"/>
    <w:rsid w:val="00D83240"/>
    <w:rsid w:val="00D8588D"/>
    <w:rsid w:val="00D926A0"/>
    <w:rsid w:val="00D93F4C"/>
    <w:rsid w:val="00DA07E4"/>
    <w:rsid w:val="00DA5B10"/>
    <w:rsid w:val="00DB566E"/>
    <w:rsid w:val="00DB7B7C"/>
    <w:rsid w:val="00DC152D"/>
    <w:rsid w:val="00DD0796"/>
    <w:rsid w:val="00DD12C3"/>
    <w:rsid w:val="00DD1C09"/>
    <w:rsid w:val="00DD32FE"/>
    <w:rsid w:val="00DD3E69"/>
    <w:rsid w:val="00DD45E1"/>
    <w:rsid w:val="00DE06BE"/>
    <w:rsid w:val="00DE1776"/>
    <w:rsid w:val="00DE75BD"/>
    <w:rsid w:val="00DF08C2"/>
    <w:rsid w:val="00DF4162"/>
    <w:rsid w:val="00DF50AF"/>
    <w:rsid w:val="00E0609F"/>
    <w:rsid w:val="00E171A1"/>
    <w:rsid w:val="00E2443E"/>
    <w:rsid w:val="00E24A52"/>
    <w:rsid w:val="00E262EA"/>
    <w:rsid w:val="00E26938"/>
    <w:rsid w:val="00E26CD4"/>
    <w:rsid w:val="00E319D6"/>
    <w:rsid w:val="00E31B46"/>
    <w:rsid w:val="00E3339C"/>
    <w:rsid w:val="00E360B0"/>
    <w:rsid w:val="00E37479"/>
    <w:rsid w:val="00E41C87"/>
    <w:rsid w:val="00E43826"/>
    <w:rsid w:val="00E450F7"/>
    <w:rsid w:val="00E46635"/>
    <w:rsid w:val="00E5238E"/>
    <w:rsid w:val="00E524A4"/>
    <w:rsid w:val="00E649D6"/>
    <w:rsid w:val="00E80EE4"/>
    <w:rsid w:val="00E81073"/>
    <w:rsid w:val="00E91D61"/>
    <w:rsid w:val="00EA0314"/>
    <w:rsid w:val="00EA0A84"/>
    <w:rsid w:val="00EA177B"/>
    <w:rsid w:val="00EB11FE"/>
    <w:rsid w:val="00EB2613"/>
    <w:rsid w:val="00EB6FA4"/>
    <w:rsid w:val="00EC5652"/>
    <w:rsid w:val="00ED296E"/>
    <w:rsid w:val="00ED34EE"/>
    <w:rsid w:val="00ED4440"/>
    <w:rsid w:val="00ED7D7B"/>
    <w:rsid w:val="00EE0F0D"/>
    <w:rsid w:val="00EF6D75"/>
    <w:rsid w:val="00F00A50"/>
    <w:rsid w:val="00F01760"/>
    <w:rsid w:val="00F1086D"/>
    <w:rsid w:val="00F12895"/>
    <w:rsid w:val="00F16357"/>
    <w:rsid w:val="00F173A7"/>
    <w:rsid w:val="00F21D45"/>
    <w:rsid w:val="00F2579E"/>
    <w:rsid w:val="00F25AF2"/>
    <w:rsid w:val="00F3355C"/>
    <w:rsid w:val="00F4440E"/>
    <w:rsid w:val="00F52146"/>
    <w:rsid w:val="00F52345"/>
    <w:rsid w:val="00F52861"/>
    <w:rsid w:val="00F535DB"/>
    <w:rsid w:val="00F54420"/>
    <w:rsid w:val="00F61921"/>
    <w:rsid w:val="00F62BA0"/>
    <w:rsid w:val="00F660C2"/>
    <w:rsid w:val="00F73EDF"/>
    <w:rsid w:val="00F8329D"/>
    <w:rsid w:val="00F847A4"/>
    <w:rsid w:val="00F857FC"/>
    <w:rsid w:val="00F86D1E"/>
    <w:rsid w:val="00F90626"/>
    <w:rsid w:val="00F948C1"/>
    <w:rsid w:val="00F94FC0"/>
    <w:rsid w:val="00F957AE"/>
    <w:rsid w:val="00F95DD7"/>
    <w:rsid w:val="00FA0BBB"/>
    <w:rsid w:val="00FA0D6E"/>
    <w:rsid w:val="00FA511F"/>
    <w:rsid w:val="00FB43C0"/>
    <w:rsid w:val="00FC2410"/>
    <w:rsid w:val="00FC3107"/>
    <w:rsid w:val="00FC347A"/>
    <w:rsid w:val="00FD0B09"/>
    <w:rsid w:val="00FD226A"/>
    <w:rsid w:val="00FD53BA"/>
    <w:rsid w:val="00FE1582"/>
    <w:rsid w:val="00FE207A"/>
    <w:rsid w:val="00FE62EC"/>
    <w:rsid w:val="00FE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fillcolor="white">
      <v:fill color="white"/>
      <v:stroke weight="1.5pt"/>
    </o:shapedefaults>
    <o:shapelayout v:ext="edit">
      <o:idmap v:ext="edit" data="1"/>
      <o:rules v:ext="edit">
        <o:r id="V:Rule2" type="connector" idref="#_x0000_s106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AF6"/>
    <w:rPr>
      <w:rFonts w:ascii="Arial" w:hAnsi="Arial" w:cs="Arial"/>
      <w:bCs/>
      <w:sz w:val="24"/>
      <w:szCs w:val="56"/>
    </w:rPr>
  </w:style>
  <w:style w:type="paragraph" w:styleId="Heading1">
    <w:name w:val="heading 1"/>
    <w:basedOn w:val="Normal"/>
    <w:next w:val="Normal"/>
    <w:link w:val="Heading1Char"/>
    <w:autoRedefine/>
    <w:uiPriority w:val="99"/>
    <w:qFormat/>
    <w:rsid w:val="00095BBE"/>
    <w:pPr>
      <w:keepNext/>
      <w:spacing w:before="240" w:after="60"/>
      <w:outlineLvl w:val="0"/>
    </w:pPr>
    <w:rPr>
      <w:rFonts w:cs="Cambria"/>
      <w:b/>
      <w:kern w:val="32"/>
      <w:sz w:val="36"/>
      <w:szCs w:val="36"/>
    </w:rPr>
  </w:style>
  <w:style w:type="paragraph" w:styleId="Heading2">
    <w:name w:val="heading 2"/>
    <w:basedOn w:val="Normal"/>
    <w:next w:val="Normal"/>
    <w:link w:val="Heading2Char"/>
    <w:autoRedefine/>
    <w:unhideWhenUsed/>
    <w:qFormat/>
    <w:locked/>
    <w:rsid w:val="00C02BF5"/>
    <w:pPr>
      <w:keepNext/>
      <w:keepLines/>
      <w:spacing w:before="200" w:line="276" w:lineRule="auto"/>
      <w:outlineLvl w:val="1"/>
    </w:pPr>
    <w:rPr>
      <w:rFonts w:eastAsiaTheme="majorEastAsia" w:cstheme="majorBidi"/>
      <w:b/>
      <w:bCs w:val="0"/>
      <w:sz w:val="28"/>
      <w:szCs w:val="24"/>
      <w:lang w:val="en-CA"/>
    </w:rPr>
  </w:style>
  <w:style w:type="paragraph" w:styleId="Heading3">
    <w:name w:val="heading 3"/>
    <w:basedOn w:val="Normal"/>
    <w:next w:val="Normal"/>
    <w:link w:val="Heading3Char"/>
    <w:autoRedefine/>
    <w:unhideWhenUsed/>
    <w:qFormat/>
    <w:locked/>
    <w:rsid w:val="000545A3"/>
    <w:pPr>
      <w:keepNext/>
      <w:keepLines/>
      <w:spacing w:before="200"/>
      <w:ind w:left="360" w:hanging="360"/>
      <w:jc w:val="center"/>
      <w:outlineLvl w:val="2"/>
    </w:pPr>
    <w:rPr>
      <w:rFonts w:eastAsiaTheme="majorEastAsia"/>
      <w:b/>
      <w:bCs w:val="0"/>
      <w:sz w:val="28"/>
      <w:szCs w:val="28"/>
      <w:lang w:val="en-CA"/>
    </w:rPr>
  </w:style>
  <w:style w:type="paragraph" w:styleId="Heading4">
    <w:name w:val="heading 4"/>
    <w:basedOn w:val="Normal"/>
    <w:next w:val="Normal"/>
    <w:link w:val="Heading4Char"/>
    <w:semiHidden/>
    <w:unhideWhenUsed/>
    <w:qFormat/>
    <w:locked/>
    <w:rsid w:val="0014155C"/>
    <w:pPr>
      <w:keepNext/>
      <w:keepLines/>
      <w:spacing w:before="200"/>
      <w:outlineLvl w:val="3"/>
    </w:pPr>
    <w:rPr>
      <w:rFonts w:asciiTheme="majorHAnsi" w:eastAsiaTheme="majorEastAsia" w:hAnsiTheme="majorHAnsi" w:cstheme="majorBidi"/>
      <w:b/>
      <w:bCs w:val="0"/>
      <w:i/>
      <w:iCs/>
      <w:color w:val="4F81BD" w:themeColor="accent1"/>
    </w:rPr>
  </w:style>
  <w:style w:type="paragraph" w:styleId="Heading5">
    <w:name w:val="heading 5"/>
    <w:basedOn w:val="Normal"/>
    <w:next w:val="Normal"/>
    <w:link w:val="Heading5Char"/>
    <w:semiHidden/>
    <w:unhideWhenUsed/>
    <w:qFormat/>
    <w:locked/>
    <w:rsid w:val="0014155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locked/>
    <w:rsid w:val="0014155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95BBE"/>
    <w:rPr>
      <w:rFonts w:ascii="Arial" w:hAnsi="Arial" w:cs="Cambria"/>
      <w:b/>
      <w:bCs/>
      <w:kern w:val="32"/>
      <w:sz w:val="36"/>
      <w:szCs w:val="36"/>
    </w:rPr>
  </w:style>
  <w:style w:type="table" w:styleId="TableGrid">
    <w:name w:val="Table Grid"/>
    <w:basedOn w:val="TableNormal"/>
    <w:uiPriority w:val="59"/>
    <w:rsid w:val="009E052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324138"/>
    <w:rPr>
      <w:color w:val="0000FF"/>
      <w:u w:val="single"/>
    </w:rPr>
  </w:style>
  <w:style w:type="character" w:customStyle="1" w:styleId="mainbold1">
    <w:name w:val="mainbold1"/>
    <w:basedOn w:val="DefaultParagraphFont"/>
    <w:uiPriority w:val="99"/>
    <w:rsid w:val="00324138"/>
    <w:rPr>
      <w:rFonts w:ascii="Arial" w:hAnsi="Arial" w:cs="Arial"/>
      <w:b/>
      <w:bCs/>
      <w:color w:val="auto"/>
      <w:sz w:val="18"/>
      <w:szCs w:val="18"/>
      <w:u w:val="none"/>
      <w:effect w:val="none"/>
    </w:rPr>
  </w:style>
  <w:style w:type="character" w:customStyle="1" w:styleId="main1">
    <w:name w:val="main1"/>
    <w:basedOn w:val="DefaultParagraphFont"/>
    <w:uiPriority w:val="99"/>
    <w:rsid w:val="00324138"/>
    <w:rPr>
      <w:rFonts w:ascii="Arial" w:hAnsi="Arial" w:cs="Arial"/>
      <w:color w:val="auto"/>
      <w:sz w:val="18"/>
      <w:szCs w:val="18"/>
      <w:u w:val="none"/>
      <w:effect w:val="none"/>
    </w:rPr>
  </w:style>
  <w:style w:type="paragraph" w:styleId="NormalWeb">
    <w:name w:val="Normal (Web)"/>
    <w:basedOn w:val="Normal"/>
    <w:uiPriority w:val="99"/>
    <w:rsid w:val="00324138"/>
    <w:pPr>
      <w:spacing w:before="100" w:beforeAutospacing="1" w:after="100" w:afterAutospacing="1"/>
    </w:pPr>
  </w:style>
  <w:style w:type="paragraph" w:styleId="ListParagraph">
    <w:name w:val="List Paragraph"/>
    <w:basedOn w:val="Normal"/>
    <w:uiPriority w:val="34"/>
    <w:qFormat/>
    <w:rsid w:val="001E6938"/>
    <w:pPr>
      <w:numPr>
        <w:numId w:val="1"/>
      </w:numPr>
      <w:jc w:val="both"/>
    </w:pPr>
  </w:style>
  <w:style w:type="paragraph" w:styleId="Header">
    <w:name w:val="header"/>
    <w:basedOn w:val="Normal"/>
    <w:link w:val="HeaderChar"/>
    <w:rsid w:val="00362E0B"/>
    <w:pPr>
      <w:tabs>
        <w:tab w:val="center" w:pos="4680"/>
        <w:tab w:val="right" w:pos="9360"/>
      </w:tabs>
    </w:pPr>
  </w:style>
  <w:style w:type="character" w:customStyle="1" w:styleId="HeaderChar">
    <w:name w:val="Header Char"/>
    <w:basedOn w:val="DefaultParagraphFont"/>
    <w:link w:val="Header"/>
    <w:locked/>
    <w:rsid w:val="00362E0B"/>
    <w:rPr>
      <w:sz w:val="24"/>
      <w:szCs w:val="24"/>
    </w:rPr>
  </w:style>
  <w:style w:type="paragraph" w:styleId="Footer">
    <w:name w:val="footer"/>
    <w:basedOn w:val="Normal"/>
    <w:link w:val="FooterChar"/>
    <w:uiPriority w:val="99"/>
    <w:rsid w:val="00362E0B"/>
    <w:pPr>
      <w:tabs>
        <w:tab w:val="center" w:pos="4680"/>
        <w:tab w:val="right" w:pos="9360"/>
      </w:tabs>
    </w:pPr>
  </w:style>
  <w:style w:type="character" w:customStyle="1" w:styleId="FooterChar">
    <w:name w:val="Footer Char"/>
    <w:basedOn w:val="DefaultParagraphFont"/>
    <w:link w:val="Footer"/>
    <w:uiPriority w:val="99"/>
    <w:locked/>
    <w:rsid w:val="00362E0B"/>
    <w:rPr>
      <w:sz w:val="24"/>
      <w:szCs w:val="24"/>
    </w:rPr>
  </w:style>
  <w:style w:type="character" w:styleId="Emphasis">
    <w:name w:val="Emphasis"/>
    <w:basedOn w:val="DefaultParagraphFont"/>
    <w:uiPriority w:val="99"/>
    <w:qFormat/>
    <w:rsid w:val="008D01E6"/>
    <w:rPr>
      <w:i/>
      <w:iCs/>
    </w:rPr>
  </w:style>
  <w:style w:type="character" w:styleId="Strong">
    <w:name w:val="Strong"/>
    <w:basedOn w:val="DefaultParagraphFont"/>
    <w:uiPriority w:val="99"/>
    <w:qFormat/>
    <w:rsid w:val="008D01E6"/>
    <w:rPr>
      <w:b/>
      <w:bCs/>
    </w:rPr>
  </w:style>
  <w:style w:type="paragraph" w:styleId="Subtitle">
    <w:name w:val="Subtitle"/>
    <w:basedOn w:val="Normal"/>
    <w:next w:val="Normal"/>
    <w:link w:val="SubtitleChar"/>
    <w:uiPriority w:val="99"/>
    <w:qFormat/>
    <w:rsid w:val="00196850"/>
    <w:pPr>
      <w:spacing w:after="60"/>
      <w:outlineLvl w:val="1"/>
    </w:pPr>
    <w:rPr>
      <w:rFonts w:ascii="Cambria" w:hAnsi="Cambria" w:cs="Cambria"/>
    </w:rPr>
  </w:style>
  <w:style w:type="character" w:customStyle="1" w:styleId="SubtitleChar">
    <w:name w:val="Subtitle Char"/>
    <w:basedOn w:val="DefaultParagraphFont"/>
    <w:link w:val="Subtitle"/>
    <w:uiPriority w:val="99"/>
    <w:locked/>
    <w:rsid w:val="00196850"/>
    <w:rPr>
      <w:rFonts w:ascii="Cambria" w:hAnsi="Cambria" w:cs="Cambria"/>
      <w:sz w:val="24"/>
      <w:szCs w:val="24"/>
      <w:lang w:val="en-US" w:eastAsia="en-US"/>
    </w:rPr>
  </w:style>
  <w:style w:type="paragraph" w:styleId="PlainText">
    <w:name w:val="Plain Text"/>
    <w:basedOn w:val="Normal"/>
    <w:link w:val="PlainTextChar"/>
    <w:uiPriority w:val="99"/>
    <w:rsid w:val="00B47B4D"/>
    <w:rPr>
      <w:rFonts w:ascii="Consolas" w:hAnsi="Consolas" w:cs="Consolas"/>
      <w:sz w:val="21"/>
      <w:szCs w:val="21"/>
      <w:lang w:val="en-CA"/>
    </w:rPr>
  </w:style>
  <w:style w:type="character" w:customStyle="1" w:styleId="PlainTextChar">
    <w:name w:val="Plain Text Char"/>
    <w:basedOn w:val="DefaultParagraphFont"/>
    <w:link w:val="PlainText"/>
    <w:uiPriority w:val="99"/>
    <w:locked/>
    <w:rsid w:val="00B47B4D"/>
    <w:rPr>
      <w:rFonts w:ascii="Consolas" w:hAnsi="Consolas" w:cs="Consolas"/>
      <w:sz w:val="21"/>
      <w:szCs w:val="21"/>
      <w:lang w:eastAsia="en-US"/>
    </w:rPr>
  </w:style>
  <w:style w:type="character" w:customStyle="1" w:styleId="EmailStyle321">
    <w:name w:val="EmailStyle321"/>
    <w:basedOn w:val="DefaultParagraphFont"/>
    <w:uiPriority w:val="99"/>
    <w:semiHidden/>
    <w:rsid w:val="00DA07E4"/>
    <w:rPr>
      <w:rFonts w:ascii="Arial" w:hAnsi="Arial" w:cs="Arial"/>
      <w:color w:val="0000FF"/>
      <w:sz w:val="24"/>
      <w:szCs w:val="24"/>
      <w:u w:val="none"/>
    </w:rPr>
  </w:style>
  <w:style w:type="paragraph" w:styleId="BodyTextIndent">
    <w:name w:val="Body Text Indent"/>
    <w:basedOn w:val="Normal"/>
    <w:link w:val="BodyTextIndentChar"/>
    <w:uiPriority w:val="99"/>
    <w:rsid w:val="00E24A52"/>
    <w:pPr>
      <w:ind w:left="720"/>
    </w:pPr>
    <w:rPr>
      <w:sz w:val="32"/>
      <w:szCs w:val="32"/>
    </w:rPr>
  </w:style>
  <w:style w:type="character" w:customStyle="1" w:styleId="BodyTextIndentChar">
    <w:name w:val="Body Text Indent Char"/>
    <w:basedOn w:val="DefaultParagraphFont"/>
    <w:link w:val="BodyTextIndent"/>
    <w:uiPriority w:val="99"/>
    <w:locked/>
    <w:rsid w:val="00E24A52"/>
    <w:rPr>
      <w:sz w:val="32"/>
      <w:szCs w:val="32"/>
    </w:rPr>
  </w:style>
  <w:style w:type="paragraph" w:customStyle="1" w:styleId="DefinitionTerm">
    <w:name w:val="Definition Term"/>
    <w:basedOn w:val="Normal"/>
    <w:next w:val="Normal"/>
    <w:uiPriority w:val="99"/>
    <w:rsid w:val="00E24A52"/>
  </w:style>
  <w:style w:type="paragraph" w:styleId="Title">
    <w:name w:val="Title"/>
    <w:basedOn w:val="Normal"/>
    <w:next w:val="Normal"/>
    <w:link w:val="TitleChar"/>
    <w:qFormat/>
    <w:rsid w:val="00457B33"/>
    <w:pPr>
      <w:pBdr>
        <w:bottom w:val="single" w:sz="8" w:space="4" w:color="4F81BD"/>
      </w:pBdr>
      <w:spacing w:after="300"/>
    </w:pPr>
    <w:rPr>
      <w:rFonts w:ascii="Cambria" w:hAnsi="Cambria" w:cs="Cambria"/>
      <w:color w:val="17365D"/>
      <w:spacing w:val="5"/>
      <w:kern w:val="28"/>
      <w:sz w:val="52"/>
      <w:szCs w:val="52"/>
    </w:rPr>
  </w:style>
  <w:style w:type="character" w:customStyle="1" w:styleId="TitleChar">
    <w:name w:val="Title Char"/>
    <w:basedOn w:val="DefaultParagraphFont"/>
    <w:link w:val="Title"/>
    <w:locked/>
    <w:rsid w:val="00457B33"/>
    <w:rPr>
      <w:rFonts w:ascii="Cambria" w:hAnsi="Cambria" w:cs="Cambria"/>
      <w:color w:val="17365D"/>
      <w:spacing w:val="5"/>
      <w:kern w:val="28"/>
      <w:sz w:val="52"/>
      <w:szCs w:val="52"/>
    </w:rPr>
  </w:style>
  <w:style w:type="character" w:customStyle="1" w:styleId="url1">
    <w:name w:val="url1"/>
    <w:basedOn w:val="DefaultParagraphFont"/>
    <w:uiPriority w:val="99"/>
    <w:rsid w:val="004F5220"/>
    <w:rPr>
      <w:color w:val="008000"/>
    </w:rPr>
  </w:style>
  <w:style w:type="paragraph" w:styleId="TOCHeading">
    <w:name w:val="TOC Heading"/>
    <w:basedOn w:val="Heading1"/>
    <w:next w:val="Normal"/>
    <w:uiPriority w:val="39"/>
    <w:unhideWhenUsed/>
    <w:qFormat/>
    <w:rsid w:val="00B42B0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locked/>
    <w:rsid w:val="000A4E1E"/>
    <w:pPr>
      <w:tabs>
        <w:tab w:val="left" w:pos="567"/>
        <w:tab w:val="right" w:leader="dot" w:pos="9771"/>
      </w:tabs>
      <w:spacing w:after="100"/>
      <w:ind w:left="284" w:hanging="284"/>
    </w:pPr>
  </w:style>
  <w:style w:type="character" w:styleId="SubtleEmphasis">
    <w:name w:val="Subtle Emphasis"/>
    <w:basedOn w:val="DefaultParagraphFont"/>
    <w:uiPriority w:val="19"/>
    <w:qFormat/>
    <w:rsid w:val="00F52861"/>
    <w:rPr>
      <w:i/>
      <w:iCs/>
      <w:color w:val="808080" w:themeColor="text1" w:themeTint="7F"/>
    </w:rPr>
  </w:style>
  <w:style w:type="paragraph" w:styleId="NoSpacing">
    <w:name w:val="No Spacing"/>
    <w:uiPriority w:val="1"/>
    <w:qFormat/>
    <w:rsid w:val="00F52861"/>
    <w:pPr>
      <w:jc w:val="center"/>
    </w:pPr>
    <w:rPr>
      <w:rFonts w:ascii="Arial" w:hAnsi="Arial" w:cs="Arial"/>
      <w:b/>
      <w:bCs/>
      <w:sz w:val="24"/>
      <w:szCs w:val="56"/>
    </w:rPr>
  </w:style>
  <w:style w:type="character" w:customStyle="1" w:styleId="Heading2Char">
    <w:name w:val="Heading 2 Char"/>
    <w:basedOn w:val="DefaultParagraphFont"/>
    <w:link w:val="Heading2"/>
    <w:rsid w:val="00C02BF5"/>
    <w:rPr>
      <w:rFonts w:ascii="Arial" w:eastAsiaTheme="majorEastAsia" w:hAnsi="Arial" w:cstheme="majorBidi"/>
      <w:b/>
      <w:sz w:val="28"/>
      <w:szCs w:val="24"/>
      <w:lang w:val="en-CA"/>
    </w:rPr>
  </w:style>
  <w:style w:type="character" w:customStyle="1" w:styleId="Heading3Char">
    <w:name w:val="Heading 3 Char"/>
    <w:basedOn w:val="DefaultParagraphFont"/>
    <w:link w:val="Heading3"/>
    <w:rsid w:val="000545A3"/>
    <w:rPr>
      <w:rFonts w:ascii="Arial" w:eastAsiaTheme="majorEastAsia" w:hAnsi="Arial" w:cs="Arial"/>
      <w:b/>
      <w:sz w:val="28"/>
      <w:szCs w:val="28"/>
      <w:lang w:val="en-CA"/>
    </w:rPr>
  </w:style>
  <w:style w:type="paragraph" w:styleId="TOC2">
    <w:name w:val="toc 2"/>
    <w:basedOn w:val="Normal"/>
    <w:next w:val="Normal"/>
    <w:autoRedefine/>
    <w:uiPriority w:val="39"/>
    <w:locked/>
    <w:rsid w:val="000A4E1E"/>
    <w:pPr>
      <w:tabs>
        <w:tab w:val="left" w:pos="567"/>
        <w:tab w:val="right" w:leader="dot" w:pos="9771"/>
      </w:tabs>
      <w:spacing w:after="100"/>
      <w:ind w:left="240"/>
    </w:pPr>
  </w:style>
  <w:style w:type="paragraph" w:styleId="TOC3">
    <w:name w:val="toc 3"/>
    <w:basedOn w:val="Normal"/>
    <w:next w:val="Normal"/>
    <w:autoRedefine/>
    <w:uiPriority w:val="39"/>
    <w:locked/>
    <w:rsid w:val="00311B1E"/>
    <w:pPr>
      <w:spacing w:after="100"/>
      <w:ind w:left="480"/>
    </w:pPr>
  </w:style>
  <w:style w:type="paragraph" w:styleId="TOC4">
    <w:name w:val="toc 4"/>
    <w:basedOn w:val="Normal"/>
    <w:next w:val="Normal"/>
    <w:autoRedefine/>
    <w:uiPriority w:val="39"/>
    <w:unhideWhenUsed/>
    <w:locked/>
    <w:rsid w:val="00311B1E"/>
    <w:pPr>
      <w:spacing w:after="100" w:line="276" w:lineRule="auto"/>
      <w:ind w:left="660"/>
    </w:pPr>
    <w:rPr>
      <w:rFonts w:asciiTheme="minorHAnsi" w:eastAsiaTheme="minorEastAsia" w:hAnsiTheme="minorHAnsi" w:cstheme="minorBidi"/>
      <w:b/>
      <w:bCs w:val="0"/>
      <w:sz w:val="22"/>
      <w:szCs w:val="22"/>
    </w:rPr>
  </w:style>
  <w:style w:type="paragraph" w:styleId="TOC5">
    <w:name w:val="toc 5"/>
    <w:basedOn w:val="Normal"/>
    <w:next w:val="Normal"/>
    <w:autoRedefine/>
    <w:uiPriority w:val="39"/>
    <w:unhideWhenUsed/>
    <w:locked/>
    <w:rsid w:val="00311B1E"/>
    <w:pPr>
      <w:spacing w:after="100" w:line="276" w:lineRule="auto"/>
      <w:ind w:left="880"/>
    </w:pPr>
    <w:rPr>
      <w:rFonts w:asciiTheme="minorHAnsi" w:eastAsiaTheme="minorEastAsia" w:hAnsiTheme="minorHAnsi" w:cstheme="minorBidi"/>
      <w:b/>
      <w:bCs w:val="0"/>
      <w:sz w:val="22"/>
      <w:szCs w:val="22"/>
    </w:rPr>
  </w:style>
  <w:style w:type="paragraph" w:styleId="TOC6">
    <w:name w:val="toc 6"/>
    <w:basedOn w:val="Normal"/>
    <w:next w:val="Normal"/>
    <w:autoRedefine/>
    <w:uiPriority w:val="39"/>
    <w:unhideWhenUsed/>
    <w:locked/>
    <w:rsid w:val="00311B1E"/>
    <w:pPr>
      <w:spacing w:after="100" w:line="276" w:lineRule="auto"/>
      <w:ind w:left="1100"/>
    </w:pPr>
    <w:rPr>
      <w:rFonts w:asciiTheme="minorHAnsi" w:eastAsiaTheme="minorEastAsia" w:hAnsiTheme="minorHAnsi" w:cstheme="minorBidi"/>
      <w:b/>
      <w:bCs w:val="0"/>
      <w:sz w:val="22"/>
      <w:szCs w:val="22"/>
    </w:rPr>
  </w:style>
  <w:style w:type="paragraph" w:styleId="TOC7">
    <w:name w:val="toc 7"/>
    <w:basedOn w:val="Normal"/>
    <w:next w:val="Normal"/>
    <w:autoRedefine/>
    <w:uiPriority w:val="39"/>
    <w:unhideWhenUsed/>
    <w:locked/>
    <w:rsid w:val="00311B1E"/>
    <w:pPr>
      <w:spacing w:after="100" w:line="276" w:lineRule="auto"/>
      <w:ind w:left="1320"/>
    </w:pPr>
    <w:rPr>
      <w:rFonts w:asciiTheme="minorHAnsi" w:eastAsiaTheme="minorEastAsia" w:hAnsiTheme="minorHAnsi" w:cstheme="minorBidi"/>
      <w:b/>
      <w:bCs w:val="0"/>
      <w:sz w:val="22"/>
      <w:szCs w:val="22"/>
    </w:rPr>
  </w:style>
  <w:style w:type="paragraph" w:styleId="TOC8">
    <w:name w:val="toc 8"/>
    <w:basedOn w:val="Normal"/>
    <w:next w:val="Normal"/>
    <w:autoRedefine/>
    <w:uiPriority w:val="39"/>
    <w:unhideWhenUsed/>
    <w:locked/>
    <w:rsid w:val="00311B1E"/>
    <w:pPr>
      <w:spacing w:after="100" w:line="276" w:lineRule="auto"/>
      <w:ind w:left="1540"/>
    </w:pPr>
    <w:rPr>
      <w:rFonts w:asciiTheme="minorHAnsi" w:eastAsiaTheme="minorEastAsia" w:hAnsiTheme="minorHAnsi" w:cstheme="minorBidi"/>
      <w:b/>
      <w:bCs w:val="0"/>
      <w:sz w:val="22"/>
      <w:szCs w:val="22"/>
    </w:rPr>
  </w:style>
  <w:style w:type="paragraph" w:styleId="TOC9">
    <w:name w:val="toc 9"/>
    <w:basedOn w:val="Normal"/>
    <w:next w:val="Normal"/>
    <w:autoRedefine/>
    <w:uiPriority w:val="39"/>
    <w:unhideWhenUsed/>
    <w:locked/>
    <w:rsid w:val="00311B1E"/>
    <w:pPr>
      <w:spacing w:after="100" w:line="276" w:lineRule="auto"/>
      <w:ind w:left="1760"/>
    </w:pPr>
    <w:rPr>
      <w:rFonts w:asciiTheme="minorHAnsi" w:eastAsiaTheme="minorEastAsia" w:hAnsiTheme="minorHAnsi" w:cstheme="minorBidi"/>
      <w:b/>
      <w:bCs w:val="0"/>
      <w:sz w:val="22"/>
      <w:szCs w:val="22"/>
    </w:rPr>
  </w:style>
  <w:style w:type="paragraph" w:styleId="BalloonText">
    <w:name w:val="Balloon Text"/>
    <w:basedOn w:val="Normal"/>
    <w:link w:val="BalloonTextChar"/>
    <w:uiPriority w:val="99"/>
    <w:semiHidden/>
    <w:unhideWhenUsed/>
    <w:rsid w:val="00AB2817"/>
    <w:rPr>
      <w:rFonts w:ascii="Tahoma" w:hAnsi="Tahoma" w:cs="Tahoma"/>
      <w:sz w:val="16"/>
      <w:szCs w:val="16"/>
    </w:rPr>
  </w:style>
  <w:style w:type="character" w:customStyle="1" w:styleId="BalloonTextChar">
    <w:name w:val="Balloon Text Char"/>
    <w:basedOn w:val="DefaultParagraphFont"/>
    <w:link w:val="BalloonText"/>
    <w:uiPriority w:val="99"/>
    <w:semiHidden/>
    <w:rsid w:val="00AB2817"/>
    <w:rPr>
      <w:rFonts w:ascii="Tahoma" w:hAnsi="Tahoma" w:cs="Tahoma"/>
      <w:bCs/>
      <w:sz w:val="16"/>
      <w:szCs w:val="16"/>
    </w:rPr>
  </w:style>
  <w:style w:type="character" w:customStyle="1" w:styleId="EmailStyle551">
    <w:name w:val="EmailStyle551"/>
    <w:basedOn w:val="DefaultParagraphFont"/>
    <w:semiHidden/>
    <w:rsid w:val="003F1FE3"/>
    <w:rPr>
      <w:rFonts w:ascii="Arial" w:hAnsi="Arial" w:cs="Arial"/>
      <w:b w:val="0"/>
      <w:bCs w:val="0"/>
      <w:i w:val="0"/>
      <w:iCs w:val="0"/>
      <w:strike w:val="0"/>
      <w:color w:val="auto"/>
      <w:sz w:val="24"/>
      <w:szCs w:val="24"/>
      <w:u w:val="none"/>
    </w:rPr>
  </w:style>
  <w:style w:type="character" w:customStyle="1" w:styleId="Heading4Char">
    <w:name w:val="Heading 4 Char"/>
    <w:basedOn w:val="DefaultParagraphFont"/>
    <w:link w:val="Heading4"/>
    <w:semiHidden/>
    <w:rsid w:val="0014155C"/>
    <w:rPr>
      <w:rFonts w:asciiTheme="majorHAnsi" w:eastAsiaTheme="majorEastAsia" w:hAnsiTheme="majorHAnsi" w:cstheme="majorBidi"/>
      <w:b/>
      <w:i/>
      <w:iCs/>
      <w:color w:val="4F81BD" w:themeColor="accent1"/>
      <w:sz w:val="24"/>
      <w:szCs w:val="56"/>
    </w:rPr>
  </w:style>
  <w:style w:type="character" w:customStyle="1" w:styleId="Heading5Char">
    <w:name w:val="Heading 5 Char"/>
    <w:basedOn w:val="DefaultParagraphFont"/>
    <w:link w:val="Heading5"/>
    <w:semiHidden/>
    <w:rsid w:val="0014155C"/>
    <w:rPr>
      <w:rFonts w:asciiTheme="majorHAnsi" w:eastAsiaTheme="majorEastAsia" w:hAnsiTheme="majorHAnsi" w:cstheme="majorBidi"/>
      <w:bCs/>
      <w:color w:val="243F60" w:themeColor="accent1" w:themeShade="7F"/>
      <w:sz w:val="24"/>
      <w:szCs w:val="56"/>
    </w:rPr>
  </w:style>
  <w:style w:type="character" w:customStyle="1" w:styleId="Heading6Char">
    <w:name w:val="Heading 6 Char"/>
    <w:basedOn w:val="DefaultParagraphFont"/>
    <w:link w:val="Heading6"/>
    <w:semiHidden/>
    <w:rsid w:val="0014155C"/>
    <w:rPr>
      <w:rFonts w:asciiTheme="majorHAnsi" w:eastAsiaTheme="majorEastAsia" w:hAnsiTheme="majorHAnsi" w:cstheme="majorBidi"/>
      <w:bCs/>
      <w:i/>
      <w:iCs/>
      <w:color w:val="243F60" w:themeColor="accent1" w:themeShade="7F"/>
      <w:sz w:val="24"/>
      <w:szCs w:val="56"/>
    </w:rPr>
  </w:style>
  <w:style w:type="paragraph" w:customStyle="1" w:styleId="ReferenceLine">
    <w:name w:val="Reference Line"/>
    <w:basedOn w:val="Normal"/>
    <w:rsid w:val="0014155C"/>
    <w:pPr>
      <w:spacing w:line="180" w:lineRule="exact"/>
    </w:pPr>
    <w:rPr>
      <w:rFonts w:eastAsia="Times" w:cs="Times New Roman"/>
      <w:bCs w:val="0"/>
      <w:sz w:val="16"/>
      <w:szCs w:val="20"/>
    </w:rPr>
  </w:style>
  <w:style w:type="character" w:styleId="CommentReference">
    <w:name w:val="annotation reference"/>
    <w:basedOn w:val="DefaultParagraphFont"/>
    <w:uiPriority w:val="99"/>
    <w:semiHidden/>
    <w:unhideWhenUsed/>
    <w:rsid w:val="00671E8E"/>
    <w:rPr>
      <w:sz w:val="16"/>
      <w:szCs w:val="16"/>
    </w:rPr>
  </w:style>
  <w:style w:type="paragraph" w:styleId="CommentText">
    <w:name w:val="annotation text"/>
    <w:basedOn w:val="Normal"/>
    <w:link w:val="CommentTextChar"/>
    <w:uiPriority w:val="99"/>
    <w:semiHidden/>
    <w:unhideWhenUsed/>
    <w:rsid w:val="00671E8E"/>
    <w:rPr>
      <w:sz w:val="20"/>
      <w:szCs w:val="20"/>
    </w:rPr>
  </w:style>
  <w:style w:type="character" w:customStyle="1" w:styleId="CommentTextChar">
    <w:name w:val="Comment Text Char"/>
    <w:basedOn w:val="DefaultParagraphFont"/>
    <w:link w:val="CommentText"/>
    <w:uiPriority w:val="99"/>
    <w:semiHidden/>
    <w:rsid w:val="00671E8E"/>
    <w:rPr>
      <w:rFonts w:ascii="Arial" w:hAnsi="Arial" w:cs="Arial"/>
      <w:bCs/>
      <w:sz w:val="20"/>
      <w:szCs w:val="20"/>
    </w:rPr>
  </w:style>
  <w:style w:type="paragraph" w:styleId="CommentSubject">
    <w:name w:val="annotation subject"/>
    <w:basedOn w:val="CommentText"/>
    <w:next w:val="CommentText"/>
    <w:link w:val="CommentSubjectChar"/>
    <w:uiPriority w:val="99"/>
    <w:semiHidden/>
    <w:unhideWhenUsed/>
    <w:rsid w:val="00671E8E"/>
    <w:rPr>
      <w:b/>
    </w:rPr>
  </w:style>
  <w:style w:type="character" w:customStyle="1" w:styleId="CommentSubjectChar">
    <w:name w:val="Comment Subject Char"/>
    <w:basedOn w:val="CommentTextChar"/>
    <w:link w:val="CommentSubject"/>
    <w:uiPriority w:val="99"/>
    <w:semiHidden/>
    <w:rsid w:val="00671E8E"/>
    <w:rPr>
      <w:rFonts w:ascii="Arial" w:hAnsi="Arial" w:cs="Arial"/>
      <w:b/>
      <w:bCs/>
      <w:sz w:val="20"/>
      <w:szCs w:val="20"/>
    </w:rPr>
  </w:style>
  <w:style w:type="paragraph" w:styleId="Revision">
    <w:name w:val="Revision"/>
    <w:hidden/>
    <w:uiPriority w:val="99"/>
    <w:semiHidden/>
    <w:rsid w:val="00671E8E"/>
    <w:rPr>
      <w:rFonts w:ascii="Arial" w:hAnsi="Arial" w:cs="Arial"/>
      <w:bCs/>
      <w:sz w:val="24"/>
      <w:szCs w:val="56"/>
    </w:rPr>
  </w:style>
  <w:style w:type="character" w:customStyle="1" w:styleId="EmailStyle66">
    <w:name w:val="EmailStyle66"/>
    <w:basedOn w:val="DefaultParagraphFont"/>
    <w:semiHidden/>
    <w:rsid w:val="00A17A8A"/>
    <w:rPr>
      <w:rFonts w:ascii="Arial" w:hAnsi="Arial" w:cs="Arial"/>
      <w:b w:val="0"/>
      <w:bCs w:val="0"/>
      <w:i w:val="0"/>
      <w:iCs w:val="0"/>
      <w:strike w:val="0"/>
      <w:color w:val="auto"/>
      <w:sz w:val="24"/>
      <w:szCs w:val="24"/>
      <w:u w:val="none"/>
    </w:rPr>
  </w:style>
  <w:style w:type="character" w:customStyle="1" w:styleId="EmailStyle671">
    <w:name w:val="EmailStyle671"/>
    <w:basedOn w:val="DefaultParagraphFont"/>
    <w:semiHidden/>
    <w:rsid w:val="00935AEF"/>
    <w:rPr>
      <w:rFonts w:ascii="Arial" w:hAnsi="Arial" w:cs="Arial"/>
      <w:color w:val="auto"/>
      <w:sz w:val="20"/>
      <w:szCs w:val="20"/>
    </w:rPr>
  </w:style>
  <w:style w:type="character" w:customStyle="1" w:styleId="EmailStyle681">
    <w:name w:val="EmailStyle681"/>
    <w:basedOn w:val="DefaultParagraphFont"/>
    <w:semiHidden/>
    <w:rsid w:val="00935AEF"/>
    <w:rPr>
      <w:rFonts w:ascii="Arial" w:hAnsi="Arial" w:cs="Arial"/>
      <w:b w:val="0"/>
      <w:bCs w:val="0"/>
      <w:i w:val="0"/>
      <w:iCs w:val="0"/>
      <w:strike w:val="0"/>
      <w:color w:val="auto"/>
      <w:sz w:val="24"/>
      <w:szCs w:val="24"/>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815552">
      <w:marLeft w:val="0"/>
      <w:marRight w:val="0"/>
      <w:marTop w:val="0"/>
      <w:marBottom w:val="0"/>
      <w:divBdr>
        <w:top w:val="none" w:sz="0" w:space="0" w:color="auto"/>
        <w:left w:val="none" w:sz="0" w:space="0" w:color="auto"/>
        <w:bottom w:val="none" w:sz="0" w:space="0" w:color="auto"/>
        <w:right w:val="none" w:sz="0" w:space="0" w:color="auto"/>
      </w:divBdr>
      <w:divsChild>
        <w:div w:id="857815554">
          <w:marLeft w:val="0"/>
          <w:marRight w:val="0"/>
          <w:marTop w:val="0"/>
          <w:marBottom w:val="0"/>
          <w:divBdr>
            <w:top w:val="none" w:sz="0" w:space="0" w:color="auto"/>
            <w:left w:val="none" w:sz="0" w:space="0" w:color="auto"/>
            <w:bottom w:val="none" w:sz="0" w:space="0" w:color="auto"/>
            <w:right w:val="none" w:sz="0" w:space="0" w:color="auto"/>
          </w:divBdr>
        </w:div>
      </w:divsChild>
    </w:div>
    <w:div w:id="857815553">
      <w:marLeft w:val="0"/>
      <w:marRight w:val="0"/>
      <w:marTop w:val="0"/>
      <w:marBottom w:val="0"/>
      <w:divBdr>
        <w:top w:val="none" w:sz="0" w:space="0" w:color="auto"/>
        <w:left w:val="none" w:sz="0" w:space="0" w:color="auto"/>
        <w:bottom w:val="none" w:sz="0" w:space="0" w:color="auto"/>
        <w:right w:val="none" w:sz="0" w:space="0" w:color="auto"/>
      </w:divBdr>
      <w:divsChild>
        <w:div w:id="857815555">
          <w:marLeft w:val="0"/>
          <w:marRight w:val="0"/>
          <w:marTop w:val="0"/>
          <w:marBottom w:val="0"/>
          <w:divBdr>
            <w:top w:val="none" w:sz="0" w:space="0" w:color="auto"/>
            <w:left w:val="none" w:sz="0" w:space="0" w:color="auto"/>
            <w:bottom w:val="none" w:sz="0" w:space="0" w:color="auto"/>
            <w:right w:val="none" w:sz="0" w:space="0" w:color="auto"/>
          </w:divBdr>
          <w:divsChild>
            <w:div w:id="85781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815557">
      <w:marLeft w:val="0"/>
      <w:marRight w:val="0"/>
      <w:marTop w:val="0"/>
      <w:marBottom w:val="0"/>
      <w:divBdr>
        <w:top w:val="none" w:sz="0" w:space="0" w:color="auto"/>
        <w:left w:val="none" w:sz="0" w:space="0" w:color="auto"/>
        <w:bottom w:val="none" w:sz="0" w:space="0" w:color="auto"/>
        <w:right w:val="none" w:sz="0" w:space="0" w:color="auto"/>
      </w:divBdr>
    </w:div>
    <w:div w:id="857815558">
      <w:marLeft w:val="0"/>
      <w:marRight w:val="0"/>
      <w:marTop w:val="0"/>
      <w:marBottom w:val="0"/>
      <w:divBdr>
        <w:top w:val="none" w:sz="0" w:space="0" w:color="auto"/>
        <w:left w:val="none" w:sz="0" w:space="0" w:color="auto"/>
        <w:bottom w:val="none" w:sz="0" w:space="0" w:color="auto"/>
        <w:right w:val="none" w:sz="0" w:space="0" w:color="auto"/>
      </w:divBdr>
    </w:div>
    <w:div w:id="153793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nv.gov.bc.ca/bcparks/explore/parkpgs/bowron_lk/" TargetMode="External"/><Relationship Id="rId18" Type="http://schemas.openxmlformats.org/officeDocument/2006/relationships/hyperlink" Target="http://www.healthspace.ca/viha" TargetMode="External"/><Relationship Id="rId26" Type="http://schemas.openxmlformats.org/officeDocument/2006/relationships/hyperlink" Target="http://www.hc-sc.gc.ca/ewh-semt/pubs/water-eau/doc_sup-appui/sum_guide-res_recom/index_e.html" TargetMode="External"/><Relationship Id="rId39" Type="http://schemas.openxmlformats.org/officeDocument/2006/relationships/hyperlink" Target="http://www.bchealthguide.org/healthfiles/index.stm" TargetMode="External"/><Relationship Id="rId3" Type="http://schemas.openxmlformats.org/officeDocument/2006/relationships/styles" Target="styles.xml"/><Relationship Id="rId21" Type="http://schemas.openxmlformats.org/officeDocument/2006/relationships/hyperlink" Target="http://www.worksafebc.com/" TargetMode="External"/><Relationship Id="rId34" Type="http://schemas.openxmlformats.org/officeDocument/2006/relationships/hyperlink" Target="http://www.env.gov.bc.ca/wat/gws/well_protection/wellprotect.html" TargetMode="External"/><Relationship Id="rId42" Type="http://schemas.openxmlformats.org/officeDocument/2006/relationships/hyperlink" Target="http://www.healthservices.gov.bc.ca/pho/special.html" TargetMode="External"/><Relationship Id="rId7" Type="http://schemas.openxmlformats.org/officeDocument/2006/relationships/footnotes" Target="footnotes.xml"/><Relationship Id="rId12" Type="http://schemas.openxmlformats.org/officeDocument/2006/relationships/hyperlink" Target="http://www.barkerville.ca/" TargetMode="External"/><Relationship Id="rId17" Type="http://schemas.openxmlformats.org/officeDocument/2006/relationships/hyperlink" Target="http://www.healthspace.ca/nha" TargetMode="External"/><Relationship Id="rId25" Type="http://schemas.openxmlformats.org/officeDocument/2006/relationships/hyperlink" Target="http://www.health.gov.bc.ca/protect/dwoguide_updated_approved%202007.pdf" TargetMode="External"/><Relationship Id="rId33" Type="http://schemas.openxmlformats.org/officeDocument/2006/relationships/hyperlink" Target="http://www.bcgwa.org/" TargetMode="External"/><Relationship Id="rId38" Type="http://schemas.openxmlformats.org/officeDocument/2006/relationships/hyperlink" Target="http://www.hls.gov.bc.ca/protect/pdf/PHI052.pdf" TargetMode="External"/><Relationship Id="rId2" Type="http://schemas.openxmlformats.org/officeDocument/2006/relationships/numbering" Target="numbering.xml"/><Relationship Id="rId16" Type="http://schemas.openxmlformats.org/officeDocument/2006/relationships/hyperlink" Target="http://www.healthspace.ca/fha" TargetMode="External"/><Relationship Id="rId20" Type="http://schemas.openxmlformats.org/officeDocument/2006/relationships/hyperlink" Target="http://www.hc-sc.gc.ca/ewh-semt/water-eau/drink-potab/guide/index-eng.php" TargetMode="External"/><Relationship Id="rId29" Type="http://schemas.openxmlformats.org/officeDocument/2006/relationships/hyperlink" Target="http://www.bcwwa.org/" TargetMode="External"/><Relationship Id="rId41" Type="http://schemas.openxmlformats.org/officeDocument/2006/relationships/hyperlink" Target="http://www.watersafebc.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lourish@telus.net" TargetMode="External"/><Relationship Id="rId24" Type="http://schemas.openxmlformats.org/officeDocument/2006/relationships/hyperlink" Target="http://www.healthspace.ca/viha" TargetMode="External"/><Relationship Id="rId32" Type="http://schemas.openxmlformats.org/officeDocument/2006/relationships/hyperlink" Target="http://www.env.gov.bc.ca/wsd" TargetMode="External"/><Relationship Id="rId37" Type="http://schemas.openxmlformats.org/officeDocument/2006/relationships/hyperlink" Target="http://www.qp.gov.bc.ca/statreg/stat/W/96483_01.htm" TargetMode="External"/><Relationship Id="rId40" Type="http://schemas.openxmlformats.org/officeDocument/2006/relationships/hyperlink" Target="http://www.waterbucket.ca/waterbucket"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hc-sc.gc.ca/ewh-semt/pubs/water-eau/sum_guide-res_recom/chemical-chimiques-eng.php" TargetMode="External"/><Relationship Id="rId23" Type="http://schemas.openxmlformats.org/officeDocument/2006/relationships/hyperlink" Target="http://www.healthspace.ca/nha" TargetMode="External"/><Relationship Id="rId28" Type="http://schemas.openxmlformats.org/officeDocument/2006/relationships/hyperlink" Target="http://www.healthplanning.gov.bc.ca/pho" TargetMode="External"/><Relationship Id="rId36" Type="http://schemas.openxmlformats.org/officeDocument/2006/relationships/hyperlink" Target="http://www.legis.gov.bc.ca/2001/3rd_read/gov20-3.htm" TargetMode="External"/><Relationship Id="rId10" Type="http://schemas.openxmlformats.org/officeDocument/2006/relationships/footer" Target="footer1.xml"/><Relationship Id="rId19" Type="http://schemas.openxmlformats.org/officeDocument/2006/relationships/hyperlink" Target="http://www.hls.gov.bc.ca/protect/pdf/PHI052.pdf" TargetMode="External"/><Relationship Id="rId31" Type="http://schemas.openxmlformats.org/officeDocument/2006/relationships/hyperlink" Target="http://www.crownpub.bc.ca/"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Brian.steeves@northernhealth.ca" TargetMode="External"/><Relationship Id="rId22" Type="http://schemas.openxmlformats.org/officeDocument/2006/relationships/hyperlink" Target="http://www.healthspace.ca/fha" TargetMode="External"/><Relationship Id="rId27" Type="http://schemas.openxmlformats.org/officeDocument/2006/relationships/hyperlink" Target="http://www.eocp.org" TargetMode="External"/><Relationship Id="rId30" Type="http://schemas.openxmlformats.org/officeDocument/2006/relationships/hyperlink" Target="http://www.qp.gov.bc.ca/statreg/" TargetMode="External"/><Relationship Id="rId35" Type="http://schemas.openxmlformats.org/officeDocument/2006/relationships/hyperlink" Target="http://www.healthservices.gov.bc.ca/protect/pdf/PHI061.PDF" TargetMode="External"/><Relationship Id="rId43" Type="http://schemas.openxmlformats.org/officeDocument/2006/relationships/hyperlink" Target="http://www.owp.csu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D77BB-DE46-482E-A27C-32CED1FC4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80</Pages>
  <Words>16882</Words>
  <Characters>96113</Characters>
  <Application>Microsoft Office Word</Application>
  <DocSecurity>0</DocSecurity>
  <Lines>800</Lines>
  <Paragraphs>225</Paragraphs>
  <ScaleCrop>false</ScaleCrop>
  <HeadingPairs>
    <vt:vector size="2" baseType="variant">
      <vt:variant>
        <vt:lpstr>Title</vt:lpstr>
      </vt:variant>
      <vt:variant>
        <vt:i4>1</vt:i4>
      </vt:variant>
    </vt:vector>
  </HeadingPairs>
  <TitlesOfParts>
    <vt:vector size="1" baseType="lpstr">
      <vt:lpstr>Page</vt:lpstr>
    </vt:vector>
  </TitlesOfParts>
  <Company>NH</Company>
  <LinksUpToDate>false</LinksUpToDate>
  <CharactersWithSpaces>112770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dc:title>
  <dc:creator>my pc</dc:creator>
  <cp:lastModifiedBy>Erickson, Dana ENV:EX</cp:lastModifiedBy>
  <cp:revision>18</cp:revision>
  <cp:lastPrinted>2010-01-25T03:52:00Z</cp:lastPrinted>
  <dcterms:created xsi:type="dcterms:W3CDTF">2010-01-28T22:54:00Z</dcterms:created>
  <dcterms:modified xsi:type="dcterms:W3CDTF">2017-03-14T16:09:00Z</dcterms:modified>
</cp:coreProperties>
</file>